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1.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2.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EFF572" w14:textId="162002BB" w:rsidR="00206A99" w:rsidRPr="0072734F" w:rsidRDefault="001E2977" w:rsidP="003B0A26">
      <w:pPr>
        <w:pStyle w:val="NormalWeb"/>
        <w:spacing w:before="0" w:beforeAutospacing="0" w:after="200" w:afterAutospacing="0"/>
        <w:jc w:val="center"/>
        <w:rPr>
          <w:color w:val="000000"/>
        </w:rPr>
      </w:pPr>
      <w:r w:rsidRPr="0072734F">
        <w:rPr>
          <w:color w:val="000000"/>
        </w:rPr>
        <w:t>RIDERSHIP RAMP-UP FOR FIXED-</w:t>
      </w:r>
      <w:r w:rsidR="003C6E28" w:rsidRPr="0072734F">
        <w:rPr>
          <w:color w:val="000000"/>
        </w:rPr>
        <w:t>GUIDEWAY TRANSIT PROJECTS</w:t>
      </w:r>
      <w:r w:rsidR="003127A5">
        <w:rPr>
          <w:color w:val="000000"/>
        </w:rPr>
        <w:t>:</w:t>
      </w:r>
    </w:p>
    <w:p w14:paraId="3770DCC3" w14:textId="6A27DB96" w:rsidR="00B8675B" w:rsidRPr="0072734F" w:rsidRDefault="003127A5" w:rsidP="003B0A26">
      <w:pPr>
        <w:pStyle w:val="NormalWeb"/>
        <w:spacing w:before="0" w:beforeAutospacing="0" w:after="200" w:afterAutospacing="0"/>
        <w:jc w:val="center"/>
      </w:pPr>
      <w:r>
        <w:rPr>
          <w:color w:val="000000"/>
        </w:rPr>
        <w:t xml:space="preserve">AN </w:t>
      </w:r>
      <w:r w:rsidR="003B55D1" w:rsidRPr="0072734F">
        <w:rPr>
          <w:color w:val="000000"/>
        </w:rPr>
        <w:t>EVALUATION OF INITIAL RIDERSHIP VARIATION</w:t>
      </w:r>
    </w:p>
    <w:p w14:paraId="7FD1FBAE" w14:textId="77777777" w:rsidR="00B8675B" w:rsidRPr="0072734F" w:rsidRDefault="00B8675B" w:rsidP="00B8675B"/>
    <w:p w14:paraId="35B1300F" w14:textId="77777777" w:rsidR="00B8675B" w:rsidRPr="0072734F" w:rsidRDefault="00B8675B" w:rsidP="00B8675B"/>
    <w:p w14:paraId="698D6E03" w14:textId="77777777" w:rsidR="00B8675B" w:rsidRPr="0072734F" w:rsidRDefault="00B8675B" w:rsidP="00B8675B"/>
    <w:p w14:paraId="71C25CA0" w14:textId="77777777" w:rsidR="00B8675B" w:rsidRPr="0072734F" w:rsidRDefault="00B8675B" w:rsidP="00B8675B">
      <w:pPr>
        <w:pStyle w:val="NormalWeb"/>
        <w:spacing w:before="0" w:beforeAutospacing="0" w:after="200" w:afterAutospacing="0"/>
        <w:jc w:val="center"/>
      </w:pPr>
      <w:r w:rsidRPr="0072734F">
        <w:rPr>
          <w:color w:val="000000"/>
        </w:rPr>
        <w:t>A Thesis</w:t>
      </w:r>
    </w:p>
    <w:p w14:paraId="486869C6" w14:textId="77777777" w:rsidR="00B8675B" w:rsidRPr="0072734F" w:rsidRDefault="00B8675B" w:rsidP="00B8675B">
      <w:pPr>
        <w:pStyle w:val="NormalWeb"/>
        <w:spacing w:before="0" w:beforeAutospacing="0" w:after="200" w:afterAutospacing="0"/>
        <w:jc w:val="center"/>
      </w:pPr>
      <w:r w:rsidRPr="0072734F">
        <w:rPr>
          <w:color w:val="000000"/>
        </w:rPr>
        <w:t>presented to</w:t>
      </w:r>
    </w:p>
    <w:p w14:paraId="68AEB050" w14:textId="77777777" w:rsidR="00B8675B" w:rsidRPr="0072734F" w:rsidRDefault="00B8675B" w:rsidP="00B8675B">
      <w:pPr>
        <w:pStyle w:val="NormalWeb"/>
        <w:spacing w:before="0" w:beforeAutospacing="0" w:after="200" w:afterAutospacing="0"/>
        <w:jc w:val="center"/>
      </w:pPr>
      <w:r w:rsidRPr="0072734F">
        <w:rPr>
          <w:color w:val="000000"/>
        </w:rPr>
        <w:t>the Faculty of California Polytechnic State University,</w:t>
      </w:r>
    </w:p>
    <w:p w14:paraId="10AECFAC" w14:textId="77777777" w:rsidR="00B8675B" w:rsidRPr="0072734F" w:rsidRDefault="00B8675B" w:rsidP="00B8675B">
      <w:pPr>
        <w:pStyle w:val="NormalWeb"/>
        <w:spacing w:before="0" w:beforeAutospacing="0" w:after="200" w:afterAutospacing="0"/>
        <w:jc w:val="center"/>
        <w:rPr>
          <w:color w:val="000000"/>
        </w:rPr>
      </w:pPr>
      <w:r w:rsidRPr="0072734F">
        <w:rPr>
          <w:color w:val="000000"/>
        </w:rPr>
        <w:t>San Luis Obispo</w:t>
      </w:r>
    </w:p>
    <w:p w14:paraId="1D61AE76" w14:textId="77777777" w:rsidR="00B8675B" w:rsidRPr="0072734F" w:rsidRDefault="00B8675B" w:rsidP="00B8675B">
      <w:pPr>
        <w:pStyle w:val="NormalWeb"/>
        <w:spacing w:before="0" w:beforeAutospacing="0" w:after="200" w:afterAutospacing="0"/>
        <w:jc w:val="center"/>
        <w:rPr>
          <w:color w:val="000000"/>
        </w:rPr>
      </w:pPr>
    </w:p>
    <w:p w14:paraId="476EA874" w14:textId="77777777" w:rsidR="00B8675B" w:rsidRPr="0072734F" w:rsidRDefault="00B8675B" w:rsidP="00B8675B">
      <w:pPr>
        <w:pStyle w:val="NormalWeb"/>
        <w:spacing w:before="0" w:beforeAutospacing="0" w:after="200" w:afterAutospacing="0"/>
        <w:jc w:val="center"/>
        <w:rPr>
          <w:color w:val="000000"/>
        </w:rPr>
      </w:pPr>
    </w:p>
    <w:p w14:paraId="7B413DD5" w14:textId="77777777" w:rsidR="00B8675B" w:rsidRPr="0072734F" w:rsidRDefault="00B8675B" w:rsidP="00B8675B">
      <w:pPr>
        <w:pStyle w:val="NormalWeb"/>
        <w:spacing w:before="0" w:beforeAutospacing="0" w:after="200" w:afterAutospacing="0"/>
        <w:jc w:val="center"/>
        <w:rPr>
          <w:color w:val="000000"/>
        </w:rPr>
      </w:pPr>
    </w:p>
    <w:p w14:paraId="10EE1077" w14:textId="77777777" w:rsidR="00B8675B" w:rsidRPr="0072734F" w:rsidRDefault="00B8675B" w:rsidP="00B8675B">
      <w:pPr>
        <w:pStyle w:val="NormalWeb"/>
        <w:spacing w:before="0" w:beforeAutospacing="0" w:after="200" w:afterAutospacing="0"/>
        <w:jc w:val="center"/>
        <w:rPr>
          <w:color w:val="000000"/>
        </w:rPr>
      </w:pPr>
    </w:p>
    <w:p w14:paraId="17FA50EB" w14:textId="77777777" w:rsidR="00B8675B" w:rsidRPr="0072734F" w:rsidRDefault="00B8675B" w:rsidP="00B8675B">
      <w:pPr>
        <w:pStyle w:val="NormalWeb"/>
        <w:spacing w:before="0" w:beforeAutospacing="0" w:after="200" w:afterAutospacing="0"/>
        <w:jc w:val="center"/>
        <w:rPr>
          <w:color w:val="000000"/>
        </w:rPr>
      </w:pPr>
    </w:p>
    <w:p w14:paraId="78FEF6DF" w14:textId="77777777" w:rsidR="00B8675B" w:rsidRPr="0072734F" w:rsidRDefault="00B8675B" w:rsidP="00B8675B">
      <w:pPr>
        <w:pStyle w:val="NormalWeb"/>
        <w:spacing w:before="0" w:beforeAutospacing="0" w:after="200" w:afterAutospacing="0"/>
        <w:jc w:val="center"/>
        <w:rPr>
          <w:color w:val="000000"/>
        </w:rPr>
      </w:pPr>
    </w:p>
    <w:p w14:paraId="6851CF5B" w14:textId="77777777" w:rsidR="00B8675B" w:rsidRPr="0072734F" w:rsidRDefault="00B8675B" w:rsidP="00B8675B">
      <w:pPr>
        <w:pStyle w:val="NormalWeb"/>
        <w:spacing w:before="0" w:beforeAutospacing="0" w:after="200" w:afterAutospacing="0"/>
        <w:jc w:val="center"/>
        <w:rPr>
          <w:color w:val="000000"/>
        </w:rPr>
      </w:pPr>
    </w:p>
    <w:p w14:paraId="258CCA20" w14:textId="77777777" w:rsidR="00B8675B" w:rsidRPr="0072734F" w:rsidRDefault="00B8675B" w:rsidP="007E1335">
      <w:pPr>
        <w:pStyle w:val="NormalWeb"/>
        <w:spacing w:before="0" w:beforeAutospacing="0" w:after="200" w:afterAutospacing="0"/>
        <w:rPr>
          <w:color w:val="000000"/>
        </w:rPr>
      </w:pPr>
    </w:p>
    <w:p w14:paraId="2532EEF7" w14:textId="77777777" w:rsidR="00B8675B" w:rsidRPr="0072734F" w:rsidRDefault="00B8675B" w:rsidP="00B8675B">
      <w:pPr>
        <w:spacing w:after="200"/>
        <w:jc w:val="center"/>
      </w:pPr>
      <w:r w:rsidRPr="0072734F">
        <w:rPr>
          <w:color w:val="000000"/>
        </w:rPr>
        <w:t>In Partial Fulfillment</w:t>
      </w:r>
    </w:p>
    <w:p w14:paraId="2E063C31" w14:textId="77777777" w:rsidR="00B8675B" w:rsidRPr="0072734F" w:rsidRDefault="00B8675B" w:rsidP="00B8675B">
      <w:pPr>
        <w:spacing w:after="200"/>
        <w:jc w:val="center"/>
      </w:pPr>
      <w:r w:rsidRPr="0072734F">
        <w:rPr>
          <w:color w:val="000000"/>
        </w:rPr>
        <w:t>of the Requirements for the Degree</w:t>
      </w:r>
    </w:p>
    <w:p w14:paraId="40400210" w14:textId="448D7A3C" w:rsidR="00B8675B" w:rsidRPr="0072734F" w:rsidRDefault="00B8675B" w:rsidP="00B8675B">
      <w:pPr>
        <w:spacing w:after="200"/>
        <w:jc w:val="center"/>
        <w:rPr>
          <w:color w:val="000000"/>
        </w:rPr>
      </w:pPr>
      <w:r w:rsidRPr="0072734F">
        <w:rPr>
          <w:color w:val="000000"/>
        </w:rPr>
        <w:t>Master of</w:t>
      </w:r>
      <w:r w:rsidR="007611DD" w:rsidRPr="0072734F">
        <w:rPr>
          <w:color w:val="000000"/>
        </w:rPr>
        <w:t xml:space="preserve"> Civil Engineering</w:t>
      </w:r>
      <w:r w:rsidR="009072B4" w:rsidRPr="0072734F">
        <w:rPr>
          <w:color w:val="000000"/>
        </w:rPr>
        <w:t xml:space="preserve"> in </w:t>
      </w:r>
      <w:r w:rsidR="007611DD" w:rsidRPr="0072734F">
        <w:rPr>
          <w:color w:val="000000"/>
        </w:rPr>
        <w:t>Department of Civil and Environmental Engineering</w:t>
      </w:r>
    </w:p>
    <w:p w14:paraId="729BE69E" w14:textId="77777777" w:rsidR="00B8675B" w:rsidRPr="0072734F" w:rsidRDefault="00B8675B" w:rsidP="00B8675B">
      <w:pPr>
        <w:spacing w:after="200"/>
        <w:jc w:val="center"/>
      </w:pPr>
    </w:p>
    <w:p w14:paraId="61EB2E30" w14:textId="77777777" w:rsidR="00B8675B" w:rsidRPr="0072734F" w:rsidRDefault="00B8675B" w:rsidP="00B8675B"/>
    <w:p w14:paraId="1657CBC5" w14:textId="77777777" w:rsidR="00B8675B" w:rsidRPr="0072734F" w:rsidRDefault="00B8675B" w:rsidP="00B8675B">
      <w:pPr>
        <w:spacing w:after="200"/>
        <w:jc w:val="center"/>
      </w:pPr>
      <w:r w:rsidRPr="0072734F">
        <w:rPr>
          <w:color w:val="000000"/>
        </w:rPr>
        <w:t>by</w:t>
      </w:r>
    </w:p>
    <w:p w14:paraId="4131005C" w14:textId="41CB8589" w:rsidR="00B8675B" w:rsidRPr="0072734F" w:rsidRDefault="007611DD" w:rsidP="00B8675B">
      <w:pPr>
        <w:spacing w:after="200"/>
        <w:jc w:val="center"/>
      </w:pPr>
      <w:r w:rsidRPr="0072734F">
        <w:rPr>
          <w:color w:val="000000"/>
        </w:rPr>
        <w:t>Jill Elizabeth Shinn</w:t>
      </w:r>
    </w:p>
    <w:p w14:paraId="0FE7A151" w14:textId="74B30460" w:rsidR="00B8675B" w:rsidRPr="007E1335" w:rsidRDefault="007611DD" w:rsidP="00B8675B">
      <w:pPr>
        <w:spacing w:line="480" w:lineRule="auto"/>
        <w:jc w:val="center"/>
        <w:rPr>
          <w:color w:val="000000"/>
        </w:rPr>
      </w:pPr>
      <w:r w:rsidRPr="0072734F">
        <w:rPr>
          <w:color w:val="000000"/>
        </w:rPr>
        <w:t>December 2018</w:t>
      </w:r>
    </w:p>
    <w:p w14:paraId="3BCCEEE6" w14:textId="2563745E" w:rsidR="00B8675B" w:rsidRPr="007E1335" w:rsidRDefault="00B8675B" w:rsidP="00E36B07">
      <w:pPr>
        <w:spacing w:after="160" w:line="259" w:lineRule="auto"/>
        <w:rPr>
          <w:color w:val="000000"/>
        </w:rPr>
      </w:pPr>
    </w:p>
    <w:p w14:paraId="4178CA10" w14:textId="77777777" w:rsidR="00E36B07" w:rsidRPr="007E1335" w:rsidRDefault="00E36B07" w:rsidP="00E36B07">
      <w:pPr>
        <w:spacing w:after="160" w:line="259" w:lineRule="auto"/>
        <w:rPr>
          <w:color w:val="000000"/>
        </w:rPr>
      </w:pPr>
    </w:p>
    <w:p w14:paraId="51ECAFF6" w14:textId="77777777" w:rsidR="00E36B07" w:rsidRPr="007E1335" w:rsidRDefault="00E36B07" w:rsidP="00E36B07">
      <w:pPr>
        <w:spacing w:after="160" w:line="259" w:lineRule="auto"/>
        <w:rPr>
          <w:color w:val="000000"/>
        </w:rPr>
      </w:pPr>
    </w:p>
    <w:p w14:paraId="1392DFB0" w14:textId="77777777" w:rsidR="004D427F" w:rsidRPr="007E1335" w:rsidRDefault="004D427F" w:rsidP="00E36B07">
      <w:pPr>
        <w:spacing w:after="160" w:line="259" w:lineRule="auto"/>
        <w:rPr>
          <w:color w:val="000000"/>
        </w:rPr>
        <w:sectPr w:rsidR="004D427F" w:rsidRPr="007E1335" w:rsidSect="004D427F">
          <w:footerReference w:type="default" r:id="rId8"/>
          <w:footerReference w:type="first" r:id="rId9"/>
          <w:pgSz w:w="12240" w:h="15840"/>
          <w:pgMar w:top="1440" w:right="1440" w:bottom="1440" w:left="2160" w:header="720" w:footer="720" w:gutter="0"/>
          <w:pgNumType w:start="1"/>
          <w:cols w:space="720"/>
          <w:docGrid w:linePitch="360"/>
        </w:sectPr>
      </w:pPr>
    </w:p>
    <w:p w14:paraId="00275CA5" w14:textId="4018D43C" w:rsidR="00E36B07" w:rsidRPr="007E1335" w:rsidRDefault="00E36B07" w:rsidP="00E36B07">
      <w:pPr>
        <w:spacing w:after="160" w:line="259" w:lineRule="auto"/>
        <w:rPr>
          <w:color w:val="000000"/>
        </w:rPr>
      </w:pPr>
    </w:p>
    <w:p w14:paraId="0119C51E" w14:textId="77777777" w:rsidR="00E36B07" w:rsidRPr="007E1335" w:rsidRDefault="00E36B07" w:rsidP="00E36B07">
      <w:pPr>
        <w:spacing w:after="160" w:line="259" w:lineRule="auto"/>
        <w:rPr>
          <w:color w:val="000000"/>
        </w:rPr>
      </w:pPr>
    </w:p>
    <w:p w14:paraId="54ABB297" w14:textId="77777777" w:rsidR="00E36B07" w:rsidRPr="007E1335" w:rsidRDefault="00E36B07" w:rsidP="00E36B07">
      <w:pPr>
        <w:spacing w:after="160" w:line="259" w:lineRule="auto"/>
        <w:rPr>
          <w:color w:val="000000"/>
        </w:rPr>
      </w:pPr>
    </w:p>
    <w:p w14:paraId="59EF36E3" w14:textId="77777777" w:rsidR="00E36B07" w:rsidRPr="007E1335" w:rsidRDefault="00E36B07" w:rsidP="00E36B07">
      <w:pPr>
        <w:spacing w:after="160" w:line="259" w:lineRule="auto"/>
        <w:rPr>
          <w:color w:val="000000"/>
        </w:rPr>
      </w:pPr>
    </w:p>
    <w:p w14:paraId="4919946E" w14:textId="77777777" w:rsidR="00E36B07" w:rsidRPr="007E1335" w:rsidRDefault="00E36B07" w:rsidP="00E36B07">
      <w:pPr>
        <w:spacing w:after="160" w:line="259" w:lineRule="auto"/>
        <w:rPr>
          <w:color w:val="000000"/>
        </w:rPr>
      </w:pPr>
    </w:p>
    <w:p w14:paraId="7560245D" w14:textId="77777777" w:rsidR="00E36B07" w:rsidRPr="007E1335" w:rsidRDefault="00E36B07" w:rsidP="00E36B07">
      <w:pPr>
        <w:spacing w:after="160" w:line="259" w:lineRule="auto"/>
        <w:rPr>
          <w:color w:val="000000"/>
        </w:rPr>
      </w:pPr>
    </w:p>
    <w:p w14:paraId="045FECEA" w14:textId="77777777" w:rsidR="00E36B07" w:rsidRPr="007E1335" w:rsidRDefault="00E36B07" w:rsidP="00E36B07">
      <w:pPr>
        <w:spacing w:after="160" w:line="259" w:lineRule="auto"/>
        <w:rPr>
          <w:color w:val="000000"/>
        </w:rPr>
      </w:pPr>
    </w:p>
    <w:p w14:paraId="6F107A7D" w14:textId="77777777" w:rsidR="00E36B07" w:rsidRPr="007E1335" w:rsidRDefault="00E36B07" w:rsidP="00E36B07">
      <w:pPr>
        <w:spacing w:after="160" w:line="259" w:lineRule="auto"/>
        <w:rPr>
          <w:color w:val="000000"/>
        </w:rPr>
      </w:pPr>
    </w:p>
    <w:p w14:paraId="6637F110" w14:textId="77777777" w:rsidR="00E36B07" w:rsidRPr="007E1335" w:rsidRDefault="00E36B07" w:rsidP="00E36B07">
      <w:pPr>
        <w:spacing w:after="160" w:line="259" w:lineRule="auto"/>
        <w:rPr>
          <w:color w:val="000000"/>
        </w:rPr>
      </w:pPr>
    </w:p>
    <w:p w14:paraId="0B27E322" w14:textId="77777777" w:rsidR="00E36B07" w:rsidRPr="007E1335" w:rsidRDefault="00E36B07" w:rsidP="00E36B07">
      <w:pPr>
        <w:spacing w:after="160" w:line="259" w:lineRule="auto"/>
        <w:rPr>
          <w:color w:val="000000"/>
        </w:rPr>
      </w:pPr>
    </w:p>
    <w:p w14:paraId="14414D8C" w14:textId="77777777" w:rsidR="00E36B07" w:rsidRPr="007E1335" w:rsidRDefault="00E36B07" w:rsidP="00E36B07">
      <w:pPr>
        <w:spacing w:after="160" w:line="259" w:lineRule="auto"/>
        <w:rPr>
          <w:color w:val="000000"/>
        </w:rPr>
      </w:pPr>
    </w:p>
    <w:p w14:paraId="28489E32" w14:textId="77777777" w:rsidR="00E36B07" w:rsidRPr="007E1335" w:rsidRDefault="00E36B07" w:rsidP="00E36B07">
      <w:pPr>
        <w:spacing w:after="160" w:line="259" w:lineRule="auto"/>
        <w:rPr>
          <w:color w:val="000000"/>
        </w:rPr>
      </w:pPr>
    </w:p>
    <w:p w14:paraId="04E9AFB2" w14:textId="77777777" w:rsidR="00E36B07" w:rsidRPr="007E1335" w:rsidRDefault="00E36B07" w:rsidP="00E36B07">
      <w:pPr>
        <w:spacing w:after="160" w:line="259" w:lineRule="auto"/>
        <w:rPr>
          <w:color w:val="000000"/>
        </w:rPr>
      </w:pPr>
    </w:p>
    <w:p w14:paraId="1405F6BD" w14:textId="77777777" w:rsidR="00E36B07" w:rsidRPr="007E1335" w:rsidRDefault="00E36B07" w:rsidP="00E36B07">
      <w:pPr>
        <w:spacing w:after="160" w:line="259" w:lineRule="auto"/>
        <w:rPr>
          <w:color w:val="000000"/>
        </w:rPr>
      </w:pPr>
    </w:p>
    <w:p w14:paraId="43D7778B" w14:textId="77777777" w:rsidR="00E36B07" w:rsidRPr="007E1335" w:rsidRDefault="00E36B07" w:rsidP="00E36B07">
      <w:pPr>
        <w:spacing w:after="160" w:line="259" w:lineRule="auto"/>
        <w:rPr>
          <w:color w:val="000000"/>
        </w:rPr>
      </w:pPr>
    </w:p>
    <w:p w14:paraId="3C11E2E4" w14:textId="77777777" w:rsidR="00E36B07" w:rsidRPr="007E1335" w:rsidRDefault="00E36B07" w:rsidP="00E36B07">
      <w:pPr>
        <w:spacing w:after="160" w:line="259" w:lineRule="auto"/>
        <w:rPr>
          <w:color w:val="000000"/>
        </w:rPr>
      </w:pPr>
    </w:p>
    <w:p w14:paraId="153A250A" w14:textId="77777777" w:rsidR="00E36B07" w:rsidRPr="007E1335" w:rsidRDefault="00E36B07" w:rsidP="00E36B07">
      <w:pPr>
        <w:spacing w:after="160" w:line="259" w:lineRule="auto"/>
        <w:rPr>
          <w:color w:val="000000"/>
        </w:rPr>
      </w:pPr>
    </w:p>
    <w:p w14:paraId="72ABACCC" w14:textId="77777777" w:rsidR="00E36B07" w:rsidRPr="007E1335" w:rsidRDefault="00E36B07" w:rsidP="00E36B07">
      <w:pPr>
        <w:spacing w:after="160" w:line="259" w:lineRule="auto"/>
        <w:rPr>
          <w:color w:val="000000"/>
        </w:rPr>
      </w:pPr>
    </w:p>
    <w:p w14:paraId="3F1108D8" w14:textId="77777777" w:rsidR="00E36B07" w:rsidRPr="007E1335" w:rsidRDefault="00E36B07" w:rsidP="00E36B07">
      <w:pPr>
        <w:spacing w:after="160" w:line="259" w:lineRule="auto"/>
        <w:rPr>
          <w:color w:val="000000"/>
        </w:rPr>
      </w:pPr>
    </w:p>
    <w:p w14:paraId="0B8D0E54" w14:textId="77777777" w:rsidR="00E36B07" w:rsidRPr="007E1335" w:rsidRDefault="00E36B07" w:rsidP="00E36B07">
      <w:pPr>
        <w:spacing w:after="160" w:line="259" w:lineRule="auto"/>
        <w:rPr>
          <w:color w:val="000000"/>
        </w:rPr>
      </w:pPr>
    </w:p>
    <w:p w14:paraId="3D6B6769" w14:textId="77777777" w:rsidR="00E36B07" w:rsidRPr="007E1335" w:rsidRDefault="00E36B07" w:rsidP="00E36B07">
      <w:pPr>
        <w:spacing w:after="160" w:line="259" w:lineRule="auto"/>
        <w:rPr>
          <w:color w:val="000000"/>
        </w:rPr>
      </w:pPr>
    </w:p>
    <w:p w14:paraId="5C6AF824" w14:textId="77777777" w:rsidR="00E36B07" w:rsidRPr="007E1335" w:rsidRDefault="00E36B07" w:rsidP="00E36B07">
      <w:pPr>
        <w:spacing w:after="160" w:line="259" w:lineRule="auto"/>
        <w:rPr>
          <w:color w:val="000000"/>
        </w:rPr>
      </w:pPr>
    </w:p>
    <w:p w14:paraId="0EBE647C" w14:textId="77777777" w:rsidR="00E36B07" w:rsidRPr="007E1335" w:rsidRDefault="00E36B07" w:rsidP="00E36B07">
      <w:pPr>
        <w:spacing w:after="160" w:line="259" w:lineRule="auto"/>
        <w:rPr>
          <w:color w:val="000000"/>
        </w:rPr>
      </w:pPr>
    </w:p>
    <w:p w14:paraId="57902898" w14:textId="77777777" w:rsidR="00E36B07" w:rsidRPr="007E1335" w:rsidRDefault="00E36B07" w:rsidP="00E36B07">
      <w:pPr>
        <w:spacing w:after="160" w:line="259" w:lineRule="auto"/>
        <w:rPr>
          <w:color w:val="000000"/>
        </w:rPr>
      </w:pPr>
    </w:p>
    <w:p w14:paraId="77E7CC17" w14:textId="77777777" w:rsidR="003C6E28" w:rsidRPr="007E1335" w:rsidRDefault="003C6E28" w:rsidP="00E36B07">
      <w:pPr>
        <w:spacing w:after="160" w:line="259" w:lineRule="auto"/>
        <w:rPr>
          <w:color w:val="000000"/>
        </w:rPr>
      </w:pPr>
    </w:p>
    <w:p w14:paraId="3FF5BAE2" w14:textId="382A1745" w:rsidR="00B8675B" w:rsidRPr="007E1335" w:rsidRDefault="00B8675B" w:rsidP="00B8675B">
      <w:pPr>
        <w:jc w:val="center"/>
      </w:pPr>
      <w:commentRangeStart w:id="0"/>
      <w:commentRangeStart w:id="1"/>
      <w:r w:rsidRPr="0072734F">
        <w:rPr>
          <w:color w:val="000000"/>
        </w:rPr>
        <w:t xml:space="preserve">© </w:t>
      </w:r>
      <w:r w:rsidR="007611DD" w:rsidRPr="0072734F">
        <w:rPr>
          <w:color w:val="000000"/>
        </w:rPr>
        <w:t>2018</w:t>
      </w:r>
    </w:p>
    <w:p w14:paraId="510F34F6" w14:textId="77777777" w:rsidR="00B8675B" w:rsidRPr="007E1335" w:rsidRDefault="00B8675B" w:rsidP="00B8675B"/>
    <w:p w14:paraId="0737B6B7" w14:textId="6C2AED67" w:rsidR="00B8675B" w:rsidRPr="007E1335" w:rsidRDefault="007611DD" w:rsidP="00272568">
      <w:pPr>
        <w:spacing w:line="480" w:lineRule="auto"/>
        <w:jc w:val="center"/>
      </w:pPr>
      <w:r w:rsidRPr="007E1335">
        <w:rPr>
          <w:color w:val="000000"/>
        </w:rPr>
        <w:t>Jill Elizabeth Shinn</w:t>
      </w:r>
    </w:p>
    <w:p w14:paraId="7D50534F" w14:textId="4CD0AEF7" w:rsidR="00E36B07" w:rsidRDefault="00B8675B" w:rsidP="00272568">
      <w:pPr>
        <w:spacing w:line="480" w:lineRule="auto"/>
        <w:jc w:val="center"/>
        <w:rPr>
          <w:color w:val="000000"/>
        </w:rPr>
      </w:pPr>
      <w:r w:rsidRPr="007E1335">
        <w:rPr>
          <w:color w:val="000000"/>
        </w:rPr>
        <w:t>ALL RIGHTS RESERVED</w:t>
      </w:r>
      <w:commentRangeEnd w:id="0"/>
      <w:r w:rsidR="0030059B">
        <w:rPr>
          <w:rStyle w:val="CommentReference"/>
        </w:rPr>
        <w:commentReference w:id="0"/>
      </w:r>
      <w:commentRangeEnd w:id="1"/>
      <w:r w:rsidR="00382497">
        <w:rPr>
          <w:rStyle w:val="CommentReference"/>
        </w:rPr>
        <w:commentReference w:id="1"/>
      </w:r>
    </w:p>
    <w:p w14:paraId="7CD50E8C" w14:textId="77777777" w:rsidR="00272568" w:rsidRPr="007E1335" w:rsidRDefault="00272568" w:rsidP="007E1335">
      <w:pPr>
        <w:jc w:val="center"/>
        <w:rPr>
          <w:color w:val="000000"/>
        </w:rPr>
      </w:pPr>
    </w:p>
    <w:p w14:paraId="03441423" w14:textId="77777777" w:rsidR="00B8675B" w:rsidRPr="007E1335" w:rsidRDefault="00B8675B" w:rsidP="00B8675B">
      <w:pPr>
        <w:spacing w:line="480" w:lineRule="auto"/>
        <w:jc w:val="center"/>
      </w:pPr>
      <w:r w:rsidRPr="007E1335">
        <w:rPr>
          <w:color w:val="000000"/>
        </w:rPr>
        <w:t>COMMITTEE MEMBERSHIP</w:t>
      </w:r>
    </w:p>
    <w:p w14:paraId="65C53763" w14:textId="77777777" w:rsidR="00B8675B" w:rsidRPr="007E1335" w:rsidRDefault="00B8675B" w:rsidP="00B8675B">
      <w:pPr>
        <w:rPr>
          <w:color w:val="000000"/>
        </w:rPr>
      </w:pPr>
    </w:p>
    <w:p w14:paraId="59EAC568" w14:textId="77777777" w:rsidR="00B8675B" w:rsidRPr="007E1335" w:rsidRDefault="00B8675B" w:rsidP="00B8675B">
      <w:pPr>
        <w:rPr>
          <w:color w:val="000000"/>
        </w:rPr>
      </w:pPr>
    </w:p>
    <w:tbl>
      <w:tblPr>
        <w:tblW w:w="8640" w:type="dxa"/>
        <w:tblInd w:w="-5" w:type="dxa"/>
        <w:tblLook w:val="04A0" w:firstRow="1" w:lastRow="0" w:firstColumn="1" w:lastColumn="0" w:noHBand="0" w:noVBand="1"/>
      </w:tblPr>
      <w:tblGrid>
        <w:gridCol w:w="3600"/>
        <w:gridCol w:w="275"/>
        <w:gridCol w:w="4765"/>
      </w:tblGrid>
      <w:tr w:rsidR="00B8675B" w:rsidRPr="007E1335" w14:paraId="2FC06BC9" w14:textId="77777777" w:rsidTr="003A5D00">
        <w:trPr>
          <w:trHeight w:val="313"/>
        </w:trPr>
        <w:tc>
          <w:tcPr>
            <w:tcW w:w="3600" w:type="dxa"/>
          </w:tcPr>
          <w:p w14:paraId="1EA3FB9A" w14:textId="77777777" w:rsidR="00B8675B" w:rsidRPr="007E1335" w:rsidRDefault="00B8675B" w:rsidP="003A5D00">
            <w:pPr>
              <w:jc w:val="right"/>
              <w:rPr>
                <w:color w:val="000000"/>
              </w:rPr>
            </w:pPr>
            <w:r w:rsidRPr="007E1335">
              <w:rPr>
                <w:color w:val="000000"/>
              </w:rPr>
              <w:t>TITLE:</w:t>
            </w:r>
          </w:p>
        </w:tc>
        <w:tc>
          <w:tcPr>
            <w:tcW w:w="275" w:type="dxa"/>
          </w:tcPr>
          <w:p w14:paraId="13F80E1A" w14:textId="77777777" w:rsidR="00B8675B" w:rsidRPr="007E1335" w:rsidRDefault="00B8675B" w:rsidP="003A5D00">
            <w:pPr>
              <w:rPr>
                <w:color w:val="000000"/>
              </w:rPr>
            </w:pPr>
          </w:p>
        </w:tc>
        <w:tc>
          <w:tcPr>
            <w:tcW w:w="4765" w:type="dxa"/>
          </w:tcPr>
          <w:p w14:paraId="0472192C" w14:textId="77777777" w:rsidR="00B8675B" w:rsidRDefault="003127A5" w:rsidP="003127A5">
            <w:pPr>
              <w:rPr>
                <w:color w:val="000000"/>
              </w:rPr>
            </w:pPr>
            <w:r>
              <w:rPr>
                <w:color w:val="000000"/>
              </w:rPr>
              <w:t>Ridership ramp-up for fixed-guideway transit projects: An evaluation of initial ridership variation.</w:t>
            </w:r>
          </w:p>
          <w:p w14:paraId="29F1791F" w14:textId="2BEED51A" w:rsidR="003127A5" w:rsidRPr="0072734F" w:rsidRDefault="003127A5" w:rsidP="003127A5">
            <w:pPr>
              <w:rPr>
                <w:color w:val="000000"/>
              </w:rPr>
            </w:pPr>
          </w:p>
        </w:tc>
      </w:tr>
      <w:tr w:rsidR="00C77270" w:rsidRPr="007E1335" w14:paraId="53C1BF13" w14:textId="77777777" w:rsidTr="003A5D00">
        <w:trPr>
          <w:trHeight w:val="313"/>
        </w:trPr>
        <w:tc>
          <w:tcPr>
            <w:tcW w:w="3600" w:type="dxa"/>
          </w:tcPr>
          <w:p w14:paraId="03F3C97A" w14:textId="77777777" w:rsidR="00C77270" w:rsidRPr="007E1335" w:rsidRDefault="00C77270" w:rsidP="00C77270">
            <w:pPr>
              <w:jc w:val="right"/>
              <w:rPr>
                <w:color w:val="000000"/>
              </w:rPr>
            </w:pPr>
            <w:r w:rsidRPr="007E1335">
              <w:rPr>
                <w:color w:val="000000"/>
              </w:rPr>
              <w:t>AUTHOR:</w:t>
            </w:r>
          </w:p>
        </w:tc>
        <w:tc>
          <w:tcPr>
            <w:tcW w:w="275" w:type="dxa"/>
          </w:tcPr>
          <w:p w14:paraId="3A84FD6D" w14:textId="77777777" w:rsidR="00C77270" w:rsidRPr="007E1335" w:rsidRDefault="00C77270" w:rsidP="00C77270">
            <w:pPr>
              <w:rPr>
                <w:color w:val="000000"/>
              </w:rPr>
            </w:pPr>
          </w:p>
          <w:p w14:paraId="1AFB099A" w14:textId="77777777" w:rsidR="00C77270" w:rsidRPr="007E1335" w:rsidRDefault="00C77270" w:rsidP="00C77270">
            <w:pPr>
              <w:rPr>
                <w:color w:val="000000"/>
              </w:rPr>
            </w:pPr>
          </w:p>
          <w:p w14:paraId="2BAC2BF8" w14:textId="77777777" w:rsidR="00C77270" w:rsidRPr="007E1335" w:rsidRDefault="00C77270" w:rsidP="00C77270">
            <w:pPr>
              <w:rPr>
                <w:color w:val="000000"/>
              </w:rPr>
            </w:pPr>
          </w:p>
        </w:tc>
        <w:tc>
          <w:tcPr>
            <w:tcW w:w="4765" w:type="dxa"/>
          </w:tcPr>
          <w:p w14:paraId="16DB3BED" w14:textId="5A90808C" w:rsidR="00C77270" w:rsidRPr="0072734F" w:rsidRDefault="007611DD" w:rsidP="00122649">
            <w:pPr>
              <w:spacing w:line="480" w:lineRule="auto"/>
              <w:rPr>
                <w:color w:val="000000"/>
              </w:rPr>
            </w:pPr>
            <w:r w:rsidRPr="0072734F">
              <w:rPr>
                <w:color w:val="000000"/>
              </w:rPr>
              <w:t>Jill Elizabeth Shinn</w:t>
            </w:r>
          </w:p>
          <w:p w14:paraId="5F762DA3" w14:textId="77777777" w:rsidR="00C77270" w:rsidRPr="0072734F" w:rsidRDefault="00C77270" w:rsidP="00122649">
            <w:pPr>
              <w:spacing w:line="480" w:lineRule="auto"/>
              <w:rPr>
                <w:color w:val="000000"/>
              </w:rPr>
            </w:pPr>
          </w:p>
        </w:tc>
      </w:tr>
      <w:tr w:rsidR="00C77270" w:rsidRPr="007E1335" w14:paraId="219046B9" w14:textId="77777777" w:rsidTr="007611DD">
        <w:trPr>
          <w:trHeight w:val="1188"/>
        </w:trPr>
        <w:tc>
          <w:tcPr>
            <w:tcW w:w="3600" w:type="dxa"/>
          </w:tcPr>
          <w:p w14:paraId="4ACC1537" w14:textId="77777777" w:rsidR="00C77270" w:rsidRPr="007E1335" w:rsidRDefault="00C77270" w:rsidP="00C77270">
            <w:pPr>
              <w:jc w:val="right"/>
              <w:rPr>
                <w:color w:val="000000"/>
              </w:rPr>
            </w:pPr>
            <w:r w:rsidRPr="007E1335">
              <w:rPr>
                <w:color w:val="000000"/>
              </w:rPr>
              <w:t>DATE SUBMITTED:</w:t>
            </w:r>
          </w:p>
        </w:tc>
        <w:tc>
          <w:tcPr>
            <w:tcW w:w="275" w:type="dxa"/>
          </w:tcPr>
          <w:p w14:paraId="1256CC9B" w14:textId="77777777" w:rsidR="00C77270" w:rsidRPr="007E1335" w:rsidRDefault="00C77270" w:rsidP="00C77270">
            <w:pPr>
              <w:rPr>
                <w:color w:val="000000"/>
              </w:rPr>
            </w:pPr>
          </w:p>
          <w:p w14:paraId="26F3FFD2" w14:textId="77777777" w:rsidR="00C77270" w:rsidRPr="007E1335" w:rsidRDefault="00C77270" w:rsidP="00C77270">
            <w:pPr>
              <w:rPr>
                <w:color w:val="000000"/>
              </w:rPr>
            </w:pPr>
          </w:p>
          <w:p w14:paraId="79A9E6E3" w14:textId="77777777" w:rsidR="00C77270" w:rsidRPr="007E1335" w:rsidRDefault="00C77270" w:rsidP="00C77270">
            <w:pPr>
              <w:rPr>
                <w:color w:val="000000"/>
              </w:rPr>
            </w:pPr>
          </w:p>
        </w:tc>
        <w:tc>
          <w:tcPr>
            <w:tcW w:w="4765" w:type="dxa"/>
          </w:tcPr>
          <w:p w14:paraId="614CEA23" w14:textId="3877660A" w:rsidR="00C77270" w:rsidRPr="0072734F" w:rsidRDefault="004D7140" w:rsidP="00122649">
            <w:pPr>
              <w:spacing w:line="480" w:lineRule="auto"/>
              <w:rPr>
                <w:color w:val="000000"/>
              </w:rPr>
            </w:pPr>
            <w:r w:rsidRPr="004D7140">
              <w:rPr>
                <w:color w:val="000000"/>
              </w:rPr>
              <w:t>November 28</w:t>
            </w:r>
            <w:r w:rsidR="003127A5" w:rsidRPr="004D7140">
              <w:rPr>
                <w:color w:val="000000"/>
              </w:rPr>
              <w:t xml:space="preserve"> </w:t>
            </w:r>
            <w:r w:rsidR="007611DD" w:rsidRPr="004D7140">
              <w:rPr>
                <w:color w:val="000000"/>
              </w:rPr>
              <w:t>2018</w:t>
            </w:r>
          </w:p>
          <w:p w14:paraId="069BC990" w14:textId="77777777" w:rsidR="00C77270" w:rsidRPr="0072734F" w:rsidRDefault="00C77270" w:rsidP="00122649">
            <w:pPr>
              <w:spacing w:line="480" w:lineRule="auto"/>
              <w:rPr>
                <w:color w:val="000000"/>
              </w:rPr>
            </w:pPr>
          </w:p>
        </w:tc>
      </w:tr>
      <w:tr w:rsidR="00C77270" w:rsidRPr="007E1335" w14:paraId="7E12CCEE" w14:textId="77777777" w:rsidTr="003A5D00">
        <w:trPr>
          <w:trHeight w:val="313"/>
        </w:trPr>
        <w:tc>
          <w:tcPr>
            <w:tcW w:w="3600" w:type="dxa"/>
          </w:tcPr>
          <w:p w14:paraId="36F5DD88" w14:textId="77777777" w:rsidR="00C77270" w:rsidRPr="007E1335" w:rsidRDefault="00C77270" w:rsidP="00C77270">
            <w:pPr>
              <w:jc w:val="right"/>
              <w:rPr>
                <w:color w:val="000000"/>
              </w:rPr>
            </w:pPr>
            <w:r w:rsidRPr="007E1335">
              <w:rPr>
                <w:color w:val="000000"/>
              </w:rPr>
              <w:t>COMMITTEE CHAIR:</w:t>
            </w:r>
          </w:p>
        </w:tc>
        <w:tc>
          <w:tcPr>
            <w:tcW w:w="275" w:type="dxa"/>
          </w:tcPr>
          <w:p w14:paraId="11407856" w14:textId="77777777" w:rsidR="00C77270" w:rsidRPr="007E1335" w:rsidRDefault="00C77270" w:rsidP="00C77270">
            <w:pPr>
              <w:rPr>
                <w:color w:val="000000"/>
              </w:rPr>
            </w:pPr>
          </w:p>
          <w:p w14:paraId="71552B1E" w14:textId="77777777" w:rsidR="00C77270" w:rsidRPr="007E1335" w:rsidRDefault="00C77270" w:rsidP="00C77270">
            <w:pPr>
              <w:rPr>
                <w:color w:val="000000"/>
              </w:rPr>
            </w:pPr>
          </w:p>
          <w:p w14:paraId="6B6420B9" w14:textId="77777777" w:rsidR="00C77270" w:rsidRPr="007E1335" w:rsidRDefault="00C77270" w:rsidP="00C77270">
            <w:pPr>
              <w:rPr>
                <w:color w:val="000000"/>
              </w:rPr>
            </w:pPr>
          </w:p>
        </w:tc>
        <w:tc>
          <w:tcPr>
            <w:tcW w:w="4765" w:type="dxa"/>
          </w:tcPr>
          <w:p w14:paraId="1C9C2515" w14:textId="77777777" w:rsidR="007611DD" w:rsidRPr="0072734F" w:rsidRDefault="007611DD" w:rsidP="003127A5">
            <w:pPr>
              <w:pStyle w:val="NormalWeb"/>
              <w:spacing w:before="0" w:beforeAutospacing="0" w:after="0" w:afterAutospacing="0"/>
              <w:rPr>
                <w:color w:val="000000"/>
              </w:rPr>
            </w:pPr>
            <w:r w:rsidRPr="0072734F">
              <w:rPr>
                <w:color w:val="000000"/>
              </w:rPr>
              <w:t xml:space="preserve">Carole Turley Voulgaris, Ph.D., </w:t>
            </w:r>
          </w:p>
          <w:p w14:paraId="16610525" w14:textId="42A7FB10" w:rsidR="00C77270" w:rsidRPr="0072734F" w:rsidRDefault="00C468A5" w:rsidP="003127A5">
            <w:pPr>
              <w:pStyle w:val="NormalWeb"/>
              <w:spacing w:before="0" w:beforeAutospacing="0" w:after="0" w:afterAutospacing="0"/>
              <w:rPr>
                <w:color w:val="000000"/>
              </w:rPr>
            </w:pPr>
            <w:r w:rsidRPr="0072734F">
              <w:rPr>
                <w:color w:val="000000"/>
              </w:rPr>
              <w:t>Ass</w:t>
            </w:r>
            <w:r>
              <w:rPr>
                <w:color w:val="000000"/>
              </w:rPr>
              <w:t>istant</w:t>
            </w:r>
            <w:r w:rsidRPr="0072734F">
              <w:rPr>
                <w:color w:val="000000"/>
              </w:rPr>
              <w:t xml:space="preserve"> </w:t>
            </w:r>
            <w:r w:rsidR="007611DD" w:rsidRPr="0072734F">
              <w:rPr>
                <w:color w:val="000000"/>
              </w:rPr>
              <w:t>Professor of Civil and Environmental Engineering</w:t>
            </w:r>
          </w:p>
          <w:p w14:paraId="1CB59B48" w14:textId="77777777" w:rsidR="00C77270" w:rsidRPr="0072734F" w:rsidRDefault="00C77270" w:rsidP="0072734F">
            <w:pPr>
              <w:spacing w:line="360" w:lineRule="auto"/>
              <w:rPr>
                <w:color w:val="000000"/>
              </w:rPr>
            </w:pPr>
          </w:p>
        </w:tc>
      </w:tr>
      <w:tr w:rsidR="00C77270" w:rsidRPr="007E1335" w14:paraId="43580B03" w14:textId="77777777" w:rsidTr="003A5D00">
        <w:trPr>
          <w:trHeight w:val="313"/>
        </w:trPr>
        <w:tc>
          <w:tcPr>
            <w:tcW w:w="3600" w:type="dxa"/>
          </w:tcPr>
          <w:p w14:paraId="324CB402" w14:textId="77777777" w:rsidR="00C77270" w:rsidRPr="007E1335" w:rsidRDefault="00C77270" w:rsidP="00C77270">
            <w:pPr>
              <w:jc w:val="right"/>
              <w:rPr>
                <w:color w:val="000000"/>
              </w:rPr>
            </w:pPr>
            <w:r w:rsidRPr="007E1335">
              <w:rPr>
                <w:color w:val="000000"/>
              </w:rPr>
              <w:t>COMMITTEE MEMBER:</w:t>
            </w:r>
          </w:p>
        </w:tc>
        <w:tc>
          <w:tcPr>
            <w:tcW w:w="275" w:type="dxa"/>
          </w:tcPr>
          <w:p w14:paraId="43A279C8" w14:textId="77777777" w:rsidR="00C77270" w:rsidRPr="0072734F" w:rsidRDefault="00C77270" w:rsidP="00C77270">
            <w:pPr>
              <w:rPr>
                <w:color w:val="000000"/>
              </w:rPr>
            </w:pPr>
          </w:p>
        </w:tc>
        <w:tc>
          <w:tcPr>
            <w:tcW w:w="4765" w:type="dxa"/>
          </w:tcPr>
          <w:p w14:paraId="77CBE3F3" w14:textId="77777777" w:rsidR="0072734F" w:rsidRDefault="003C6E28" w:rsidP="003127A5">
            <w:pPr>
              <w:rPr>
                <w:color w:val="000000"/>
              </w:rPr>
            </w:pPr>
            <w:r w:rsidRPr="0072734F">
              <w:rPr>
                <w:color w:val="000000"/>
              </w:rPr>
              <w:t>Anura</w:t>
            </w:r>
            <w:r w:rsidR="007611DD" w:rsidRPr="0072734F">
              <w:rPr>
                <w:color w:val="000000"/>
              </w:rPr>
              <w:t>g Pande, Ph.D.,</w:t>
            </w:r>
            <w:r w:rsidR="0072734F">
              <w:rPr>
                <w:color w:val="000000"/>
              </w:rPr>
              <w:t xml:space="preserve"> </w:t>
            </w:r>
          </w:p>
          <w:p w14:paraId="2FE50CC6" w14:textId="625D8F1E" w:rsidR="00C77270" w:rsidRPr="0072734F" w:rsidRDefault="002718B3" w:rsidP="003127A5">
            <w:pPr>
              <w:rPr>
                <w:color w:val="000000"/>
              </w:rPr>
            </w:pPr>
            <w:r>
              <w:rPr>
                <w:color w:val="000000"/>
              </w:rPr>
              <w:t xml:space="preserve">Assistant </w:t>
            </w:r>
            <w:r w:rsidR="0072734F">
              <w:rPr>
                <w:color w:val="000000"/>
              </w:rPr>
              <w:t>Professor of Civil and Environmental Engineering</w:t>
            </w:r>
          </w:p>
          <w:p w14:paraId="2A52BE37" w14:textId="5ED26173" w:rsidR="00C77270" w:rsidRPr="0072734F" w:rsidRDefault="00C77270" w:rsidP="0072734F">
            <w:pPr>
              <w:pStyle w:val="NormalWeb"/>
              <w:spacing w:before="0" w:beforeAutospacing="0" w:after="0" w:afterAutospacing="0" w:line="480" w:lineRule="auto"/>
              <w:rPr>
                <w:color w:val="000000"/>
              </w:rPr>
            </w:pPr>
          </w:p>
        </w:tc>
      </w:tr>
      <w:tr w:rsidR="00C77270" w:rsidRPr="007E1335" w14:paraId="6EB094DF" w14:textId="77777777" w:rsidTr="003A5D00">
        <w:trPr>
          <w:trHeight w:val="151"/>
        </w:trPr>
        <w:tc>
          <w:tcPr>
            <w:tcW w:w="3600" w:type="dxa"/>
          </w:tcPr>
          <w:p w14:paraId="23AB536C" w14:textId="77777777" w:rsidR="00C77270" w:rsidRPr="007E1335" w:rsidRDefault="00C77270" w:rsidP="00C77270">
            <w:pPr>
              <w:jc w:val="right"/>
              <w:rPr>
                <w:color w:val="000000"/>
              </w:rPr>
            </w:pPr>
            <w:r w:rsidRPr="007E1335">
              <w:rPr>
                <w:color w:val="000000"/>
              </w:rPr>
              <w:t>COMMITTEE MEMBER:</w:t>
            </w:r>
          </w:p>
        </w:tc>
        <w:tc>
          <w:tcPr>
            <w:tcW w:w="275" w:type="dxa"/>
          </w:tcPr>
          <w:p w14:paraId="7EAC2E32" w14:textId="77777777" w:rsidR="00C77270" w:rsidRPr="007E1335" w:rsidRDefault="00C77270" w:rsidP="00C77270">
            <w:pPr>
              <w:rPr>
                <w:color w:val="000000"/>
              </w:rPr>
            </w:pPr>
          </w:p>
          <w:p w14:paraId="2E753DCF" w14:textId="77777777" w:rsidR="00C77270" w:rsidRPr="007E1335" w:rsidRDefault="00C77270" w:rsidP="00C77270">
            <w:pPr>
              <w:rPr>
                <w:color w:val="000000"/>
              </w:rPr>
            </w:pPr>
          </w:p>
          <w:p w14:paraId="62D0FB99" w14:textId="77777777" w:rsidR="00C77270" w:rsidRPr="007E1335" w:rsidRDefault="00C77270" w:rsidP="00C77270">
            <w:pPr>
              <w:rPr>
                <w:color w:val="000000"/>
              </w:rPr>
            </w:pPr>
          </w:p>
        </w:tc>
        <w:tc>
          <w:tcPr>
            <w:tcW w:w="4765" w:type="dxa"/>
          </w:tcPr>
          <w:p w14:paraId="543BF327" w14:textId="77777777" w:rsidR="0072734F" w:rsidRDefault="007611DD" w:rsidP="003127A5">
            <w:pPr>
              <w:contextualSpacing/>
              <w:rPr>
                <w:color w:val="000000"/>
              </w:rPr>
            </w:pPr>
            <w:r w:rsidRPr="0072734F">
              <w:rPr>
                <w:color w:val="000000"/>
              </w:rPr>
              <w:t xml:space="preserve">Kimberley Mastako, </w:t>
            </w:r>
            <w:r w:rsidR="006203C8" w:rsidRPr="0072734F">
              <w:rPr>
                <w:color w:val="000000"/>
              </w:rPr>
              <w:t>Ph.D.</w:t>
            </w:r>
            <w:r w:rsidRPr="0072734F">
              <w:rPr>
                <w:color w:val="000000"/>
              </w:rPr>
              <w:t>,</w:t>
            </w:r>
            <w:r w:rsidR="0072734F">
              <w:rPr>
                <w:color w:val="000000"/>
              </w:rPr>
              <w:t xml:space="preserve"> </w:t>
            </w:r>
          </w:p>
          <w:p w14:paraId="60886D98" w14:textId="747F5710" w:rsidR="00122649" w:rsidRPr="0072734F" w:rsidRDefault="0072734F" w:rsidP="003127A5">
            <w:pPr>
              <w:contextualSpacing/>
              <w:rPr>
                <w:color w:val="000000"/>
              </w:rPr>
            </w:pPr>
            <w:r>
              <w:rPr>
                <w:color w:val="000000"/>
              </w:rPr>
              <w:t>Lecturer of Civil and Environmental Engineering</w:t>
            </w:r>
          </w:p>
          <w:p w14:paraId="6AD086FB" w14:textId="77777777" w:rsidR="00122649" w:rsidRDefault="00122649" w:rsidP="0072734F">
            <w:pPr>
              <w:spacing w:line="480" w:lineRule="auto"/>
              <w:contextualSpacing/>
              <w:rPr>
                <w:color w:val="000000"/>
                <w:shd w:val="clear" w:color="auto" w:fill="FFFF00"/>
              </w:rPr>
            </w:pPr>
          </w:p>
          <w:p w14:paraId="18D2D5E7" w14:textId="75C69E27" w:rsidR="00773117" w:rsidRDefault="00773117" w:rsidP="0072734F">
            <w:pPr>
              <w:spacing w:line="480" w:lineRule="auto"/>
              <w:contextualSpacing/>
              <w:rPr>
                <w:color w:val="000000"/>
              </w:rPr>
            </w:pPr>
          </w:p>
          <w:p w14:paraId="5FAE44F6" w14:textId="3B9888E1" w:rsidR="003127A5" w:rsidRDefault="003127A5" w:rsidP="0072734F">
            <w:pPr>
              <w:spacing w:line="480" w:lineRule="auto"/>
              <w:contextualSpacing/>
              <w:rPr>
                <w:color w:val="000000"/>
              </w:rPr>
            </w:pPr>
          </w:p>
          <w:p w14:paraId="65C7EEB6" w14:textId="421DA731" w:rsidR="003127A5" w:rsidRDefault="003127A5" w:rsidP="0072734F">
            <w:pPr>
              <w:spacing w:line="480" w:lineRule="auto"/>
              <w:contextualSpacing/>
              <w:rPr>
                <w:color w:val="000000"/>
              </w:rPr>
            </w:pPr>
          </w:p>
          <w:p w14:paraId="06A3CBEF" w14:textId="283C4E7B" w:rsidR="003127A5" w:rsidRDefault="003127A5" w:rsidP="0072734F">
            <w:pPr>
              <w:spacing w:line="480" w:lineRule="auto"/>
              <w:contextualSpacing/>
              <w:rPr>
                <w:color w:val="000000"/>
              </w:rPr>
            </w:pPr>
          </w:p>
          <w:p w14:paraId="2C9B7F94" w14:textId="77777777" w:rsidR="003127A5" w:rsidRDefault="003127A5" w:rsidP="0072734F">
            <w:pPr>
              <w:spacing w:line="480" w:lineRule="auto"/>
              <w:contextualSpacing/>
              <w:rPr>
                <w:color w:val="000000"/>
              </w:rPr>
            </w:pPr>
          </w:p>
          <w:p w14:paraId="4967A005" w14:textId="77777777" w:rsidR="003127A5" w:rsidRDefault="003127A5" w:rsidP="0072734F">
            <w:pPr>
              <w:spacing w:line="480" w:lineRule="auto"/>
              <w:contextualSpacing/>
              <w:rPr>
                <w:color w:val="000000"/>
              </w:rPr>
            </w:pPr>
          </w:p>
          <w:p w14:paraId="44123CF2" w14:textId="77777777" w:rsidR="00773117" w:rsidRDefault="00773117" w:rsidP="0072734F">
            <w:pPr>
              <w:spacing w:line="480" w:lineRule="auto"/>
              <w:contextualSpacing/>
              <w:rPr>
                <w:color w:val="000000"/>
              </w:rPr>
            </w:pPr>
          </w:p>
          <w:p w14:paraId="06510EC7" w14:textId="063F43A1" w:rsidR="00043167" w:rsidRPr="0072734F" w:rsidRDefault="00043167" w:rsidP="0072734F">
            <w:pPr>
              <w:spacing w:line="480" w:lineRule="auto"/>
              <w:contextualSpacing/>
              <w:rPr>
                <w:color w:val="000000"/>
              </w:rPr>
            </w:pPr>
          </w:p>
        </w:tc>
      </w:tr>
    </w:tbl>
    <w:p w14:paraId="74AA37AA" w14:textId="77777777" w:rsidR="00B8675B" w:rsidRPr="007E1335" w:rsidRDefault="00B8675B" w:rsidP="007E1335">
      <w:pPr>
        <w:spacing w:line="480" w:lineRule="auto"/>
        <w:jc w:val="center"/>
      </w:pPr>
      <w:r w:rsidRPr="007E1335">
        <w:rPr>
          <w:color w:val="000000"/>
        </w:rPr>
        <w:lastRenderedPageBreak/>
        <w:t>ABSTRACT</w:t>
      </w:r>
    </w:p>
    <w:p w14:paraId="2A4A602C" w14:textId="44E24CEC" w:rsidR="0072734F" w:rsidRDefault="003127A5" w:rsidP="00A76162">
      <w:pPr>
        <w:jc w:val="center"/>
      </w:pPr>
      <w:r>
        <w:t>Ridership ramp-up for fixed-guideway transit projects: An evaluation of initial ridership variation.</w:t>
      </w:r>
    </w:p>
    <w:p w14:paraId="6C202D56" w14:textId="77777777" w:rsidR="003127A5" w:rsidRDefault="003127A5" w:rsidP="0000467C"/>
    <w:p w14:paraId="78C13160" w14:textId="38ADC962" w:rsidR="00B8675B" w:rsidRDefault="007611DD" w:rsidP="00A76162">
      <w:pPr>
        <w:jc w:val="center"/>
      </w:pPr>
      <w:r w:rsidRPr="007E1335">
        <w:t>Jill Elizabeth Shinn</w:t>
      </w:r>
    </w:p>
    <w:p w14:paraId="7E1391A9" w14:textId="77777777" w:rsidR="00A76162" w:rsidRDefault="00A76162" w:rsidP="00A76162">
      <w:pPr>
        <w:jc w:val="center"/>
      </w:pPr>
    </w:p>
    <w:p w14:paraId="374BA783" w14:textId="559E0611" w:rsidR="008F3B78" w:rsidRPr="0029584C" w:rsidRDefault="007526CD" w:rsidP="002718B3">
      <w:pPr>
        <w:ind w:firstLine="720"/>
      </w:pPr>
      <w:r>
        <w:t xml:space="preserve">Performance-based planning and programming has increased in popularity for transit project funding in recent years. This methodology focuses on quantitative performance measures to inform decision making. For transit projects, </w:t>
      </w:r>
      <w:r w:rsidR="002161CC">
        <w:t>projections</w:t>
      </w:r>
      <w:r>
        <w:t xml:space="preserve"> or observed ridership is the most commonly used performance measure to evaluate project benefits. </w:t>
      </w:r>
      <w:bookmarkStart w:id="2" w:name="_Toc529271855"/>
      <w:r w:rsidR="008F3B78">
        <w:t>Conventional wisdom within the transit industry suggests that measuring the performance of a transit project immediately after project opening may not capture all the project’s benefits, since it takes time for a project to realize its short-term ridership potential, a process commonly referred to as ridership ramp-up. While this idea is both intuitive and appealing, especially for projects that seem to be underperforming in their initial years, there is a need for empirical analysis to determine the typical magnitude and extent of ridership ramp up in order to better account for ramp-up in ridership forecasting and transit project evaluation. The purpose of this study is to meet this need by evaluating variations in ridership in the initial years after project opening for 55</w:t>
      </w:r>
      <w:r>
        <w:t xml:space="preserve"> fixed-guideway</w:t>
      </w:r>
      <w:r w:rsidR="008F3B78">
        <w:t xml:space="preserve"> rail transit projects in the United States. </w:t>
      </w:r>
      <w:r>
        <w:t>I</w:t>
      </w:r>
      <w:r w:rsidR="008F3B78">
        <w:t xml:space="preserve"> app</w:t>
      </w:r>
      <w:r>
        <w:t>lied</w:t>
      </w:r>
      <w:r w:rsidR="008F3B78">
        <w:t xml:space="preserve"> a fixed-effects regression model to predict one-year increases in ridership in each of the first five years after project opening, controlling for variation in gas prices, population,</w:t>
      </w:r>
      <w:r>
        <w:t xml:space="preserve"> income, </w:t>
      </w:r>
      <w:r w:rsidR="008F3B78">
        <w:t xml:space="preserve">and unemployment. </w:t>
      </w:r>
      <w:r>
        <w:t>I</w:t>
      </w:r>
      <w:r w:rsidR="008F3B78">
        <w:t xml:space="preserve"> find that ridership on new rail transit projects increases </w:t>
      </w:r>
      <w:r>
        <w:t>on average</w:t>
      </w:r>
      <w:r w:rsidR="008F3B78" w:rsidRPr="003202B0">
        <w:t xml:space="preserve"> </w:t>
      </w:r>
      <w:r w:rsidR="008F3B78">
        <w:t xml:space="preserve">six </w:t>
      </w:r>
      <w:r w:rsidR="008F3B78" w:rsidRPr="005E18FF">
        <w:t>percent</w:t>
      </w:r>
      <w:r w:rsidR="008F3B78" w:rsidRPr="003202B0">
        <w:t xml:space="preserve"> </w:t>
      </w:r>
      <w:r w:rsidR="008F3B78">
        <w:t xml:space="preserve">controlling for other factors </w:t>
      </w:r>
      <w:r w:rsidR="008F3B78" w:rsidRPr="003202B0">
        <w:t>between</w:t>
      </w:r>
      <w:r w:rsidR="008F3B78">
        <w:t xml:space="preserve"> the opening year and the first year after project opening. These findings can support decisions about how to account for ridership ramp up in forecasting and performance evaluation for rail transit projects.</w:t>
      </w:r>
      <w:bookmarkEnd w:id="2"/>
    </w:p>
    <w:p w14:paraId="1EE54DF8" w14:textId="77777777" w:rsidR="007526CD" w:rsidRDefault="00B8675B" w:rsidP="0000467C">
      <w:r w:rsidRPr="007E1335">
        <w:br/>
      </w:r>
    </w:p>
    <w:p w14:paraId="66C1993A" w14:textId="77777777" w:rsidR="007526CD" w:rsidRDefault="007526CD" w:rsidP="0000467C"/>
    <w:p w14:paraId="6CA7E370" w14:textId="77777777" w:rsidR="007526CD" w:rsidRDefault="007526CD" w:rsidP="0000467C"/>
    <w:p w14:paraId="7BCBF107" w14:textId="77777777" w:rsidR="007526CD" w:rsidRDefault="007526CD" w:rsidP="0000467C"/>
    <w:p w14:paraId="18DC7D58" w14:textId="77777777" w:rsidR="007526CD" w:rsidRDefault="007526CD" w:rsidP="0000467C"/>
    <w:p w14:paraId="5AD82C02" w14:textId="77777777" w:rsidR="007526CD" w:rsidRDefault="007526CD" w:rsidP="0000467C"/>
    <w:p w14:paraId="56316ED5" w14:textId="1BA6DC0A" w:rsidR="007E1335" w:rsidRPr="008F3B78" w:rsidRDefault="00B8675B" w:rsidP="0000467C">
      <w:pPr>
        <w:rPr>
          <w:highlight w:val="yellow"/>
        </w:rPr>
      </w:pPr>
      <w:r w:rsidRPr="007526CD">
        <w:t xml:space="preserve">Keywords: </w:t>
      </w:r>
      <w:r w:rsidR="007526CD" w:rsidRPr="007526CD">
        <w:t>Performance-based planning and programming, transit, ridership, ramp-up</w:t>
      </w:r>
      <w:r w:rsidR="007526CD">
        <w:t>, transit project funding, fixed-guideway rail transit</w:t>
      </w:r>
    </w:p>
    <w:p w14:paraId="6457AC51" w14:textId="2AB9899A" w:rsidR="007526CD" w:rsidRDefault="007526CD" w:rsidP="00B8675B">
      <w:pPr>
        <w:spacing w:line="480" w:lineRule="auto"/>
        <w:contextualSpacing/>
        <w:jc w:val="center"/>
        <w:rPr>
          <w:color w:val="000000"/>
        </w:rPr>
      </w:pPr>
    </w:p>
    <w:p w14:paraId="2AE0AC31" w14:textId="083AA613" w:rsidR="0000467C" w:rsidRDefault="0000467C" w:rsidP="00B8675B">
      <w:pPr>
        <w:spacing w:line="480" w:lineRule="auto"/>
        <w:contextualSpacing/>
        <w:jc w:val="center"/>
        <w:rPr>
          <w:color w:val="000000"/>
        </w:rPr>
      </w:pPr>
    </w:p>
    <w:p w14:paraId="4D01EB50" w14:textId="5DAD2FAE" w:rsidR="0000467C" w:rsidRDefault="0000467C" w:rsidP="00B8675B">
      <w:pPr>
        <w:spacing w:line="480" w:lineRule="auto"/>
        <w:contextualSpacing/>
        <w:jc w:val="center"/>
        <w:rPr>
          <w:color w:val="000000"/>
        </w:rPr>
      </w:pPr>
    </w:p>
    <w:p w14:paraId="580B1B53" w14:textId="77777777" w:rsidR="0000467C" w:rsidRDefault="0000467C" w:rsidP="00B8675B">
      <w:pPr>
        <w:spacing w:line="480" w:lineRule="auto"/>
        <w:contextualSpacing/>
        <w:jc w:val="center"/>
        <w:rPr>
          <w:color w:val="000000"/>
        </w:rPr>
      </w:pPr>
    </w:p>
    <w:p w14:paraId="3BAACCA3" w14:textId="78217F0A" w:rsidR="00B8675B" w:rsidRPr="007E1335" w:rsidRDefault="00BF50B1" w:rsidP="00B8675B">
      <w:pPr>
        <w:spacing w:line="480" w:lineRule="auto"/>
        <w:contextualSpacing/>
        <w:jc w:val="center"/>
        <w:rPr>
          <w:color w:val="000000"/>
        </w:rPr>
      </w:pPr>
      <w:r w:rsidRPr="007E1335">
        <w:rPr>
          <w:color w:val="000000"/>
        </w:rPr>
        <w:lastRenderedPageBreak/>
        <w:t>ACKNOWLEDG</w:t>
      </w:r>
      <w:r w:rsidR="00B8675B" w:rsidRPr="007E1335">
        <w:rPr>
          <w:color w:val="000000"/>
        </w:rPr>
        <w:t>MENTS</w:t>
      </w:r>
    </w:p>
    <w:p w14:paraId="22796E5F" w14:textId="0ADCF5E0" w:rsidR="00B8675B" w:rsidRDefault="008F3B78" w:rsidP="0000467C">
      <w:pPr>
        <w:ind w:firstLine="720"/>
      </w:pPr>
      <w:r>
        <w:t xml:space="preserve">I would like to thank Cal Poly, San Luis Obispo for a great platform to have my undergraduate and graduate education. The opportunities presented through courses, outside clubs, and the students are one of a kind. </w:t>
      </w:r>
    </w:p>
    <w:p w14:paraId="152EC75D" w14:textId="77777777" w:rsidR="007526CD" w:rsidRDefault="007526CD" w:rsidP="0000467C"/>
    <w:p w14:paraId="3282AC91" w14:textId="302D3D1F" w:rsidR="008F3B78" w:rsidRDefault="008F3B78" w:rsidP="0000467C">
      <w:pPr>
        <w:ind w:firstLine="720"/>
      </w:pPr>
      <w:r>
        <w:t>Thank you to my friends and family who have supported me throughout my undergraduate and graduate careers</w:t>
      </w:r>
      <w:r w:rsidR="00645CE8">
        <w:t xml:space="preserve"> at Cal Poly. To my </w:t>
      </w:r>
      <w:r w:rsidR="003C4709">
        <w:t xml:space="preserve">dad for inspiring me to be a civil engineer. To my mom for always striving to help others. To my sister for being a role model of how working hard matters more than anything else. To Jonathan for always being an optimist and making sure I continue to have fun. To my puppy Oliver for being a very good boy. </w:t>
      </w:r>
    </w:p>
    <w:p w14:paraId="0E083615" w14:textId="77777777" w:rsidR="007526CD" w:rsidRDefault="007526CD" w:rsidP="0000467C"/>
    <w:p w14:paraId="4F909D0E" w14:textId="063A90EA" w:rsidR="008F3B78" w:rsidRPr="007E1335" w:rsidRDefault="008F3B78" w:rsidP="0000467C">
      <w:pPr>
        <w:ind w:firstLine="720"/>
      </w:pPr>
      <w:r>
        <w:t xml:space="preserve">I am very grateful for the guidance of Dr. Pande and Dr. Mastako for their support as my committee, and for encouraging me to pursue a career in transportation engineering. Finally, thank you to Dr. Voulgaris for guiding me throughout this process and being invaluable support for the past year. </w:t>
      </w:r>
    </w:p>
    <w:p w14:paraId="436F9316" w14:textId="77777777" w:rsidR="00906CF3" w:rsidRPr="007E1335" w:rsidRDefault="00D10F7C" w:rsidP="0000467C">
      <w:r w:rsidRPr="007E1335">
        <w:tab/>
      </w:r>
    </w:p>
    <w:p w14:paraId="529E7096" w14:textId="77777777" w:rsidR="00906CF3" w:rsidRPr="007E1335" w:rsidRDefault="00906CF3" w:rsidP="00906CF3">
      <w:pPr>
        <w:spacing w:line="480" w:lineRule="auto"/>
        <w:contextualSpacing/>
        <w:rPr>
          <w:color w:val="000000"/>
        </w:rPr>
      </w:pPr>
    </w:p>
    <w:p w14:paraId="23521903" w14:textId="77777777" w:rsidR="00906CF3" w:rsidRPr="007E1335" w:rsidRDefault="00906CF3" w:rsidP="00906CF3">
      <w:pPr>
        <w:spacing w:line="480" w:lineRule="auto"/>
        <w:contextualSpacing/>
        <w:rPr>
          <w:color w:val="000000"/>
        </w:rPr>
      </w:pPr>
    </w:p>
    <w:p w14:paraId="1F965EDC" w14:textId="77777777" w:rsidR="00906CF3" w:rsidRPr="007E1335" w:rsidRDefault="00906CF3" w:rsidP="00906CF3">
      <w:pPr>
        <w:spacing w:line="480" w:lineRule="auto"/>
        <w:contextualSpacing/>
        <w:rPr>
          <w:color w:val="000000"/>
        </w:rPr>
      </w:pPr>
    </w:p>
    <w:p w14:paraId="66C1DE6F" w14:textId="77777777" w:rsidR="00906CF3" w:rsidRPr="007E1335" w:rsidRDefault="00906CF3" w:rsidP="00906CF3">
      <w:pPr>
        <w:spacing w:line="480" w:lineRule="auto"/>
        <w:contextualSpacing/>
        <w:rPr>
          <w:color w:val="000000"/>
        </w:rPr>
      </w:pPr>
    </w:p>
    <w:p w14:paraId="367F313A" w14:textId="77777777" w:rsidR="00906CF3" w:rsidRPr="007E1335" w:rsidRDefault="00906CF3" w:rsidP="00906CF3">
      <w:pPr>
        <w:spacing w:line="480" w:lineRule="auto"/>
        <w:contextualSpacing/>
        <w:rPr>
          <w:color w:val="000000"/>
        </w:rPr>
      </w:pPr>
    </w:p>
    <w:p w14:paraId="48903CEF" w14:textId="77777777" w:rsidR="00906CF3" w:rsidRPr="007E1335" w:rsidRDefault="00906CF3" w:rsidP="00906CF3">
      <w:pPr>
        <w:spacing w:line="480" w:lineRule="auto"/>
        <w:contextualSpacing/>
        <w:rPr>
          <w:color w:val="000000"/>
        </w:rPr>
      </w:pPr>
    </w:p>
    <w:p w14:paraId="607E85DF" w14:textId="77777777" w:rsidR="00906CF3" w:rsidRPr="007E1335" w:rsidRDefault="00906CF3" w:rsidP="00906CF3">
      <w:pPr>
        <w:spacing w:line="480" w:lineRule="auto"/>
        <w:contextualSpacing/>
        <w:rPr>
          <w:color w:val="000000"/>
        </w:rPr>
      </w:pPr>
    </w:p>
    <w:p w14:paraId="70E2AF2D" w14:textId="6C0F6EDC" w:rsidR="00906CF3" w:rsidRDefault="00906CF3" w:rsidP="00906CF3">
      <w:pPr>
        <w:spacing w:line="480" w:lineRule="auto"/>
        <w:contextualSpacing/>
        <w:rPr>
          <w:color w:val="000000"/>
        </w:rPr>
      </w:pPr>
    </w:p>
    <w:p w14:paraId="271CE6B5" w14:textId="1ACB801A" w:rsidR="007526CD" w:rsidRDefault="007526CD" w:rsidP="00906CF3">
      <w:pPr>
        <w:spacing w:line="480" w:lineRule="auto"/>
        <w:contextualSpacing/>
        <w:rPr>
          <w:color w:val="000000"/>
        </w:rPr>
      </w:pPr>
    </w:p>
    <w:p w14:paraId="0BFE30D4" w14:textId="31A3DE27" w:rsidR="007526CD" w:rsidRDefault="007526CD" w:rsidP="00906CF3">
      <w:pPr>
        <w:spacing w:line="480" w:lineRule="auto"/>
        <w:contextualSpacing/>
        <w:rPr>
          <w:color w:val="000000"/>
        </w:rPr>
      </w:pPr>
    </w:p>
    <w:p w14:paraId="768E4D4A" w14:textId="4C3808E4" w:rsidR="007526CD" w:rsidRDefault="007526CD" w:rsidP="00906CF3">
      <w:pPr>
        <w:spacing w:line="480" w:lineRule="auto"/>
        <w:contextualSpacing/>
        <w:rPr>
          <w:color w:val="000000"/>
        </w:rPr>
      </w:pPr>
    </w:p>
    <w:p w14:paraId="1CB9FA28" w14:textId="77777777" w:rsidR="007526CD" w:rsidRPr="007E1335" w:rsidRDefault="007526CD" w:rsidP="00906CF3">
      <w:pPr>
        <w:spacing w:line="480" w:lineRule="auto"/>
        <w:contextualSpacing/>
        <w:rPr>
          <w:color w:val="000000"/>
        </w:rPr>
      </w:pPr>
    </w:p>
    <w:p w14:paraId="43673228" w14:textId="77777777" w:rsidR="00906CF3" w:rsidRPr="007E1335" w:rsidRDefault="00906CF3" w:rsidP="00906CF3">
      <w:pPr>
        <w:spacing w:line="480" w:lineRule="auto"/>
        <w:contextualSpacing/>
        <w:rPr>
          <w:color w:val="000000"/>
        </w:rPr>
      </w:pPr>
    </w:p>
    <w:p w14:paraId="68FBF614" w14:textId="07944E5C" w:rsidR="00906CF3" w:rsidRDefault="00906CF3" w:rsidP="00906CF3">
      <w:pPr>
        <w:spacing w:line="480" w:lineRule="auto"/>
        <w:contextualSpacing/>
        <w:rPr>
          <w:color w:val="000000"/>
        </w:rPr>
      </w:pPr>
    </w:p>
    <w:p w14:paraId="5FA2D724" w14:textId="20FF8720" w:rsidR="00B8675B" w:rsidRPr="007E1335" w:rsidRDefault="00B8675B" w:rsidP="008F3B78">
      <w:pPr>
        <w:pStyle w:val="Title"/>
        <w:jc w:val="center"/>
        <w:outlineLvl w:val="0"/>
        <w:rPr>
          <w:rFonts w:cs="Times New Roman"/>
          <w:color w:val="auto"/>
          <w:szCs w:val="24"/>
        </w:rPr>
      </w:pPr>
      <w:bookmarkStart w:id="3" w:name="_Toc529096582"/>
      <w:bookmarkStart w:id="4" w:name="_Toc529271856"/>
      <w:bookmarkStart w:id="5" w:name="_Toc529346975"/>
      <w:bookmarkStart w:id="6" w:name="_Toc529347152"/>
      <w:bookmarkStart w:id="7" w:name="_Toc529810217"/>
      <w:r w:rsidRPr="007E1335">
        <w:rPr>
          <w:rFonts w:cs="Times New Roman"/>
          <w:color w:val="auto"/>
          <w:szCs w:val="24"/>
        </w:rPr>
        <w:lastRenderedPageBreak/>
        <w:t>TABLE OF CONTENTS</w:t>
      </w:r>
      <w:bookmarkEnd w:id="3"/>
      <w:bookmarkEnd w:id="4"/>
      <w:bookmarkEnd w:id="5"/>
      <w:bookmarkEnd w:id="6"/>
      <w:bookmarkEnd w:id="7"/>
    </w:p>
    <w:sdt>
      <w:sdtPr>
        <w:rPr>
          <w:rFonts w:ascii="Times New Roman" w:eastAsia="Times New Roman" w:hAnsi="Times New Roman" w:cs="Times New Roman"/>
          <w:b w:val="0"/>
          <w:bCs w:val="0"/>
          <w:color w:val="auto"/>
          <w:sz w:val="24"/>
          <w:szCs w:val="24"/>
        </w:rPr>
        <w:id w:val="4411091"/>
        <w:docPartObj>
          <w:docPartGallery w:val="Table of Contents"/>
          <w:docPartUnique/>
        </w:docPartObj>
      </w:sdtPr>
      <w:sdtEndPr>
        <w:rPr>
          <w:noProof/>
        </w:rPr>
      </w:sdtEndPr>
      <w:sdtContent>
        <w:p w14:paraId="6BFCC827" w14:textId="77777777" w:rsidR="00490ED9" w:rsidRPr="00490ED9" w:rsidRDefault="00A76162" w:rsidP="00A76162">
          <w:pPr>
            <w:pStyle w:val="TOCHeading"/>
            <w:jc w:val="right"/>
            <w:rPr>
              <w:rFonts w:ascii="Times New Roman" w:hAnsi="Times New Roman" w:cs="Times New Roman"/>
              <w:b w:val="0"/>
              <w:noProof/>
              <w:sz w:val="24"/>
              <w:szCs w:val="24"/>
            </w:rPr>
          </w:pPr>
          <w:r w:rsidRPr="00490ED9">
            <w:rPr>
              <w:rFonts w:ascii="Times New Roman" w:hAnsi="Times New Roman" w:cs="Times New Roman"/>
              <w:b w:val="0"/>
              <w:color w:val="000000" w:themeColor="text1"/>
              <w:sz w:val="24"/>
              <w:szCs w:val="24"/>
            </w:rPr>
            <w:t>Page</w:t>
          </w:r>
          <w:r w:rsidRPr="00490ED9">
            <w:rPr>
              <w:rFonts w:ascii="Times New Roman" w:hAnsi="Times New Roman" w:cs="Times New Roman"/>
              <w:b w:val="0"/>
              <w:bCs w:val="0"/>
              <w:color w:val="000000" w:themeColor="text1"/>
              <w:sz w:val="24"/>
              <w:szCs w:val="24"/>
            </w:rPr>
            <w:fldChar w:fldCharType="begin"/>
          </w:r>
          <w:r w:rsidRPr="00490ED9">
            <w:rPr>
              <w:rFonts w:ascii="Times New Roman" w:hAnsi="Times New Roman" w:cs="Times New Roman"/>
              <w:b w:val="0"/>
              <w:color w:val="000000" w:themeColor="text1"/>
              <w:sz w:val="24"/>
              <w:szCs w:val="24"/>
            </w:rPr>
            <w:instrText xml:space="preserve"> TOC \o "1-3" \h \z \u </w:instrText>
          </w:r>
          <w:r w:rsidRPr="00490ED9">
            <w:rPr>
              <w:rFonts w:ascii="Times New Roman" w:hAnsi="Times New Roman" w:cs="Times New Roman"/>
              <w:b w:val="0"/>
              <w:bCs w:val="0"/>
              <w:color w:val="000000" w:themeColor="text1"/>
              <w:sz w:val="24"/>
              <w:szCs w:val="24"/>
            </w:rPr>
            <w:fldChar w:fldCharType="separate"/>
          </w:r>
        </w:p>
        <w:p w14:paraId="5B97604D" w14:textId="3D5B97A7" w:rsidR="00490ED9" w:rsidRDefault="00490ED9">
          <w:pPr>
            <w:pStyle w:val="TOC1"/>
            <w:tabs>
              <w:tab w:val="right" w:leader="dot" w:pos="8630"/>
            </w:tabs>
            <w:rPr>
              <w:rStyle w:val="Hyperlink"/>
              <w:rFonts w:ascii="Times New Roman" w:hAnsi="Times New Roman"/>
              <w:b w:val="0"/>
              <w:i w:val="0"/>
              <w:noProof/>
            </w:rPr>
          </w:pPr>
          <w:hyperlink w:anchor="_Toc529810217" w:history="1">
            <w:r>
              <w:rPr>
                <w:rStyle w:val="Hyperlink"/>
                <w:rFonts w:ascii="Times New Roman" w:hAnsi="Times New Roman"/>
                <w:b w:val="0"/>
                <w:i w:val="0"/>
                <w:noProof/>
              </w:rPr>
              <w:t>List of Tables</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_Toc529810217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v</w:t>
            </w:r>
            <w:r>
              <w:rPr>
                <w:rFonts w:ascii="Times New Roman" w:hAnsi="Times New Roman"/>
                <w:b w:val="0"/>
                <w:i w:val="0"/>
                <w:noProof/>
                <w:webHidden/>
              </w:rPr>
              <w:t>ii</w:t>
            </w:r>
            <w:r w:rsidRPr="00490ED9">
              <w:rPr>
                <w:rFonts w:ascii="Times New Roman" w:hAnsi="Times New Roman"/>
                <w:b w:val="0"/>
                <w:i w:val="0"/>
                <w:noProof/>
                <w:webHidden/>
              </w:rPr>
              <w:t>i</w:t>
            </w:r>
            <w:r w:rsidRPr="00490ED9">
              <w:rPr>
                <w:rFonts w:ascii="Times New Roman" w:hAnsi="Times New Roman"/>
                <w:b w:val="0"/>
                <w:i w:val="0"/>
                <w:noProof/>
                <w:webHidden/>
              </w:rPr>
              <w:fldChar w:fldCharType="end"/>
            </w:r>
          </w:hyperlink>
        </w:p>
        <w:p w14:paraId="7DD5B283" w14:textId="1DDB4E99" w:rsidR="00490ED9" w:rsidRPr="00490ED9" w:rsidRDefault="00490ED9" w:rsidP="00490ED9">
          <w:pPr>
            <w:rPr>
              <w:rFonts w:eastAsiaTheme="minorEastAsia"/>
            </w:rPr>
          </w:pPr>
          <w:r>
            <w:rPr>
              <w:rFonts w:eastAsiaTheme="minorEastAsia"/>
            </w:rPr>
            <w:t>List of Figures……………………………………………………………………………ix</w:t>
          </w:r>
        </w:p>
        <w:p w14:paraId="5DB95121" w14:textId="0706B4E0" w:rsidR="00490ED9" w:rsidRPr="00490ED9" w:rsidRDefault="00490ED9" w:rsidP="00490ED9">
          <w:pPr>
            <w:pStyle w:val="TOC1"/>
            <w:tabs>
              <w:tab w:val="left" w:pos="480"/>
              <w:tab w:val="right" w:leader="dot" w:pos="8630"/>
            </w:tabs>
            <w:rPr>
              <w:rFonts w:ascii="Times New Roman" w:eastAsiaTheme="minorEastAsia" w:hAnsi="Times New Roman"/>
              <w:b w:val="0"/>
              <w:bCs w:val="0"/>
              <w:i w:val="0"/>
              <w:iCs w:val="0"/>
              <w:noProof/>
            </w:rPr>
          </w:pPr>
          <w:hyperlink w:anchor="_Toc529810218" w:history="1">
            <w:r w:rsidRPr="00490ED9">
              <w:rPr>
                <w:rStyle w:val="Hyperlink"/>
                <w:rFonts w:ascii="Times New Roman" w:hAnsi="Times New Roman"/>
                <w:b w:val="0"/>
                <w:i w:val="0"/>
                <w:noProof/>
              </w:rPr>
              <w:t>1</w:t>
            </w:r>
            <w:r w:rsidRPr="00490ED9">
              <w:rPr>
                <w:rFonts w:ascii="Times New Roman" w:eastAsiaTheme="minorEastAsia" w:hAnsi="Times New Roman"/>
                <w:b w:val="0"/>
                <w:bCs w:val="0"/>
                <w:i w:val="0"/>
                <w:iCs w:val="0"/>
                <w:noProof/>
              </w:rPr>
              <w:tab/>
            </w:r>
            <w:r w:rsidRPr="00490ED9">
              <w:rPr>
                <w:rStyle w:val="Hyperlink"/>
                <w:rFonts w:ascii="Times New Roman" w:hAnsi="Times New Roman"/>
                <w:b w:val="0"/>
                <w:i w:val="0"/>
                <w:noProof/>
              </w:rPr>
              <w:t>Introduction</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_Toc529810218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1</w:t>
            </w:r>
            <w:r w:rsidRPr="00490ED9">
              <w:rPr>
                <w:rFonts w:ascii="Times New Roman" w:hAnsi="Times New Roman"/>
                <w:b w:val="0"/>
                <w:i w:val="0"/>
                <w:noProof/>
                <w:webHidden/>
              </w:rPr>
              <w:fldChar w:fldCharType="end"/>
            </w:r>
          </w:hyperlink>
        </w:p>
        <w:p w14:paraId="296A4890" w14:textId="11E41B1C"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20" w:history="1">
            <w:r w:rsidRPr="00490ED9">
              <w:rPr>
                <w:rStyle w:val="Hyperlink"/>
                <w:rFonts w:ascii="Times New Roman" w:hAnsi="Times New Roman"/>
                <w:b w:val="0"/>
                <w:noProof/>
                <w:sz w:val="24"/>
                <w:szCs w:val="24"/>
              </w:rPr>
              <w:t>1.1</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Purpose of Research</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_Toc529810220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4</w:t>
            </w:r>
            <w:r w:rsidRPr="00490ED9">
              <w:rPr>
                <w:rFonts w:ascii="Times New Roman" w:hAnsi="Times New Roman"/>
                <w:b w:val="0"/>
                <w:noProof/>
                <w:webHidden/>
                <w:sz w:val="24"/>
                <w:szCs w:val="24"/>
              </w:rPr>
              <w:fldChar w:fldCharType="end"/>
            </w:r>
          </w:hyperlink>
        </w:p>
        <w:p w14:paraId="6D6E9387" w14:textId="4B63FB8F"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21" w:history="1">
            <w:r w:rsidRPr="00490ED9">
              <w:rPr>
                <w:rStyle w:val="Hyperlink"/>
                <w:rFonts w:ascii="Times New Roman" w:hAnsi="Times New Roman"/>
                <w:b w:val="0"/>
                <w:noProof/>
                <w:sz w:val="24"/>
                <w:szCs w:val="24"/>
              </w:rPr>
              <w:t>1.2</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Research Tasks</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_Toc529810221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4</w:t>
            </w:r>
            <w:r w:rsidRPr="00490ED9">
              <w:rPr>
                <w:rFonts w:ascii="Times New Roman" w:hAnsi="Times New Roman"/>
                <w:b w:val="0"/>
                <w:noProof/>
                <w:webHidden/>
                <w:sz w:val="24"/>
                <w:szCs w:val="24"/>
              </w:rPr>
              <w:fldChar w:fldCharType="end"/>
            </w:r>
          </w:hyperlink>
        </w:p>
        <w:p w14:paraId="461E8C5E" w14:textId="5AD93D9C" w:rsidR="00490ED9" w:rsidRPr="00490ED9" w:rsidRDefault="00490ED9">
          <w:pPr>
            <w:pStyle w:val="TOC1"/>
            <w:tabs>
              <w:tab w:val="left" w:pos="480"/>
              <w:tab w:val="right" w:leader="dot" w:pos="8630"/>
            </w:tabs>
            <w:rPr>
              <w:rFonts w:ascii="Times New Roman" w:eastAsiaTheme="minorEastAsia" w:hAnsi="Times New Roman"/>
              <w:b w:val="0"/>
              <w:bCs w:val="0"/>
              <w:i w:val="0"/>
              <w:iCs w:val="0"/>
              <w:noProof/>
            </w:rPr>
          </w:pPr>
          <w:hyperlink w:anchor="_Toc529810222" w:history="1">
            <w:r w:rsidRPr="00490ED9">
              <w:rPr>
                <w:rStyle w:val="Hyperlink"/>
                <w:rFonts w:ascii="Times New Roman" w:hAnsi="Times New Roman"/>
                <w:b w:val="0"/>
                <w:i w:val="0"/>
                <w:noProof/>
              </w:rPr>
              <w:t>2</w:t>
            </w:r>
            <w:r w:rsidRPr="00490ED9">
              <w:rPr>
                <w:rFonts w:ascii="Times New Roman" w:eastAsiaTheme="minorEastAsia" w:hAnsi="Times New Roman"/>
                <w:b w:val="0"/>
                <w:bCs w:val="0"/>
                <w:i w:val="0"/>
                <w:iCs w:val="0"/>
                <w:noProof/>
              </w:rPr>
              <w:tab/>
            </w:r>
            <w:r w:rsidRPr="00490ED9">
              <w:rPr>
                <w:rStyle w:val="Hyperlink"/>
                <w:rFonts w:ascii="Times New Roman" w:hAnsi="Times New Roman"/>
                <w:b w:val="0"/>
                <w:i w:val="0"/>
                <w:noProof/>
              </w:rPr>
              <w:t xml:space="preserve">Literature Review </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_Toc529810222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6</w:t>
            </w:r>
            <w:r w:rsidRPr="00490ED9">
              <w:rPr>
                <w:rFonts w:ascii="Times New Roman" w:hAnsi="Times New Roman"/>
                <w:b w:val="0"/>
                <w:i w:val="0"/>
                <w:noProof/>
                <w:webHidden/>
              </w:rPr>
              <w:fldChar w:fldCharType="end"/>
            </w:r>
          </w:hyperlink>
        </w:p>
        <w:p w14:paraId="1CFBC266" w14:textId="595DE868"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23" w:history="1">
            <w:r w:rsidRPr="00490ED9">
              <w:rPr>
                <w:rStyle w:val="Hyperlink"/>
                <w:rFonts w:ascii="Times New Roman" w:hAnsi="Times New Roman"/>
                <w:b w:val="0"/>
                <w:noProof/>
                <w:sz w:val="24"/>
                <w:szCs w:val="24"/>
              </w:rPr>
              <w:t>2.1</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Introduction</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_Toc529810223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6</w:t>
            </w:r>
            <w:r w:rsidRPr="00490ED9">
              <w:rPr>
                <w:rFonts w:ascii="Times New Roman" w:hAnsi="Times New Roman"/>
                <w:b w:val="0"/>
                <w:noProof/>
                <w:webHidden/>
                <w:sz w:val="24"/>
                <w:szCs w:val="24"/>
              </w:rPr>
              <w:fldChar w:fldCharType="end"/>
            </w:r>
          </w:hyperlink>
        </w:p>
        <w:p w14:paraId="015D8B24" w14:textId="50391EF4"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24" w:history="1">
            <w:r w:rsidRPr="00490ED9">
              <w:rPr>
                <w:rStyle w:val="Hyperlink"/>
                <w:rFonts w:ascii="Times New Roman" w:hAnsi="Times New Roman"/>
                <w:noProof/>
                <w:sz w:val="24"/>
                <w:szCs w:val="24"/>
              </w:rPr>
              <w:t>2.1.1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Federal Laws Regarding Transit System Performance</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_Toc529810224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7</w:t>
            </w:r>
            <w:r w:rsidRPr="00490ED9">
              <w:rPr>
                <w:rFonts w:ascii="Times New Roman" w:hAnsi="Times New Roman"/>
                <w:noProof/>
                <w:webHidden/>
                <w:sz w:val="24"/>
                <w:szCs w:val="24"/>
              </w:rPr>
              <w:fldChar w:fldCharType="end"/>
            </w:r>
          </w:hyperlink>
        </w:p>
        <w:p w14:paraId="7CAF8D83" w14:textId="6CCEEE49"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25" w:history="1">
            <w:r w:rsidRPr="00490ED9">
              <w:rPr>
                <w:rStyle w:val="Hyperlink"/>
                <w:rFonts w:ascii="Times New Roman" w:hAnsi="Times New Roman"/>
                <w:noProof/>
                <w:sz w:val="24"/>
                <w:szCs w:val="24"/>
              </w:rPr>
              <w:t>2.1.2</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Ridership Forecasting</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_Toc529810225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10</w:t>
            </w:r>
            <w:r w:rsidRPr="00490ED9">
              <w:rPr>
                <w:rFonts w:ascii="Times New Roman" w:hAnsi="Times New Roman"/>
                <w:noProof/>
                <w:webHidden/>
                <w:sz w:val="24"/>
                <w:szCs w:val="24"/>
              </w:rPr>
              <w:fldChar w:fldCharType="end"/>
            </w:r>
          </w:hyperlink>
        </w:p>
        <w:p w14:paraId="75D4C596" w14:textId="74A96C8F"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26" w:history="1">
            <w:r w:rsidRPr="00490ED9">
              <w:rPr>
                <w:rStyle w:val="Hyperlink"/>
                <w:rFonts w:ascii="Times New Roman" w:hAnsi="Times New Roman"/>
                <w:noProof/>
                <w:sz w:val="24"/>
                <w:szCs w:val="24"/>
              </w:rPr>
              <w:t>2.1.3</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Importance of transit ridership and ridership evaluation</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_Toc529810226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12</w:t>
            </w:r>
            <w:r w:rsidRPr="00490ED9">
              <w:rPr>
                <w:rFonts w:ascii="Times New Roman" w:hAnsi="Times New Roman"/>
                <w:noProof/>
                <w:webHidden/>
                <w:sz w:val="24"/>
                <w:szCs w:val="24"/>
              </w:rPr>
              <w:fldChar w:fldCharType="end"/>
            </w:r>
          </w:hyperlink>
        </w:p>
        <w:p w14:paraId="7EACFF8D" w14:textId="1A977991"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27" w:history="1">
            <w:r w:rsidRPr="00490ED9">
              <w:rPr>
                <w:rStyle w:val="Hyperlink"/>
                <w:rFonts w:ascii="Times New Roman" w:hAnsi="Times New Roman"/>
                <w:b w:val="0"/>
                <w:noProof/>
                <w:sz w:val="24"/>
                <w:szCs w:val="24"/>
              </w:rPr>
              <w:t>2.2</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Existing Literature on Ridership Ramp-up</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_Toc529810227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13</w:t>
            </w:r>
            <w:r w:rsidRPr="00490ED9">
              <w:rPr>
                <w:rFonts w:ascii="Times New Roman" w:hAnsi="Times New Roman"/>
                <w:b w:val="0"/>
                <w:noProof/>
                <w:webHidden/>
                <w:sz w:val="24"/>
                <w:szCs w:val="24"/>
              </w:rPr>
              <w:fldChar w:fldCharType="end"/>
            </w:r>
          </w:hyperlink>
        </w:p>
        <w:p w14:paraId="4DD4D25C" w14:textId="359DA6FE"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28" w:history="1">
            <w:r w:rsidRPr="00490ED9">
              <w:rPr>
                <w:rStyle w:val="Hyperlink"/>
                <w:rFonts w:ascii="Times New Roman" w:hAnsi="Times New Roman"/>
                <w:noProof/>
                <w:sz w:val="24"/>
                <w:szCs w:val="24"/>
              </w:rPr>
              <w:t>2.2.1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What is ridership ramp-up?</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_Toc529810228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13</w:t>
            </w:r>
            <w:r w:rsidRPr="00490ED9">
              <w:rPr>
                <w:rFonts w:ascii="Times New Roman" w:hAnsi="Times New Roman"/>
                <w:noProof/>
                <w:webHidden/>
                <w:sz w:val="24"/>
                <w:szCs w:val="24"/>
              </w:rPr>
              <w:fldChar w:fldCharType="end"/>
            </w:r>
          </w:hyperlink>
        </w:p>
        <w:p w14:paraId="78970349" w14:textId="418EFA2F"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29" w:history="1">
            <w:r w:rsidRPr="00490ED9">
              <w:rPr>
                <w:rStyle w:val="Hyperlink"/>
                <w:rFonts w:ascii="Times New Roman" w:hAnsi="Times New Roman"/>
                <w:noProof/>
                <w:sz w:val="24"/>
                <w:szCs w:val="24"/>
              </w:rPr>
              <w:t>2.2.2</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What causes ridership ramp-up?</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_Toc529810229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15</w:t>
            </w:r>
            <w:r w:rsidRPr="00490ED9">
              <w:rPr>
                <w:rFonts w:ascii="Times New Roman" w:hAnsi="Times New Roman"/>
                <w:noProof/>
                <w:webHidden/>
                <w:sz w:val="24"/>
                <w:szCs w:val="24"/>
              </w:rPr>
              <w:fldChar w:fldCharType="end"/>
            </w:r>
          </w:hyperlink>
        </w:p>
        <w:p w14:paraId="54660EFD" w14:textId="6B337C76"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30" w:history="1">
            <w:r w:rsidRPr="00490ED9">
              <w:rPr>
                <w:rStyle w:val="Hyperlink"/>
                <w:rFonts w:ascii="Times New Roman" w:hAnsi="Times New Roman"/>
                <w:noProof/>
                <w:sz w:val="24"/>
                <w:szCs w:val="24"/>
              </w:rPr>
              <w:t>2.2.3</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How much error is explained by ridership ramp-up?</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_Toc529810230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15</w:t>
            </w:r>
            <w:r w:rsidRPr="00490ED9">
              <w:rPr>
                <w:rFonts w:ascii="Times New Roman" w:hAnsi="Times New Roman"/>
                <w:noProof/>
                <w:webHidden/>
                <w:sz w:val="24"/>
                <w:szCs w:val="24"/>
              </w:rPr>
              <w:fldChar w:fldCharType="end"/>
            </w:r>
          </w:hyperlink>
        </w:p>
        <w:p w14:paraId="6A59E955" w14:textId="02F45122"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31" w:history="1">
            <w:r w:rsidRPr="00490ED9">
              <w:rPr>
                <w:rStyle w:val="Hyperlink"/>
                <w:rFonts w:ascii="Times New Roman" w:hAnsi="Times New Roman"/>
                <w:noProof/>
                <w:sz w:val="24"/>
                <w:szCs w:val="24"/>
              </w:rPr>
              <w:t>2.2.4</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How do different experts estimate ramp-up?</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_Toc529810231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18</w:t>
            </w:r>
            <w:r w:rsidRPr="00490ED9">
              <w:rPr>
                <w:rFonts w:ascii="Times New Roman" w:hAnsi="Times New Roman"/>
                <w:noProof/>
                <w:webHidden/>
                <w:sz w:val="24"/>
                <w:szCs w:val="24"/>
              </w:rPr>
              <w:fldChar w:fldCharType="end"/>
            </w:r>
          </w:hyperlink>
        </w:p>
        <w:p w14:paraId="16595186" w14:textId="08084182"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32" w:history="1">
            <w:r w:rsidRPr="00490ED9">
              <w:rPr>
                <w:rStyle w:val="Hyperlink"/>
                <w:rFonts w:ascii="Times New Roman" w:hAnsi="Times New Roman"/>
                <w:b w:val="0"/>
                <w:noProof/>
                <w:sz w:val="24"/>
                <w:szCs w:val="24"/>
              </w:rPr>
              <w:t>2.3</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What are other Factors that Influence Transit Ridership?</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_Toc529810232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19</w:t>
            </w:r>
            <w:r w:rsidRPr="00490ED9">
              <w:rPr>
                <w:rFonts w:ascii="Times New Roman" w:hAnsi="Times New Roman"/>
                <w:b w:val="0"/>
                <w:noProof/>
                <w:webHidden/>
                <w:sz w:val="24"/>
                <w:szCs w:val="24"/>
              </w:rPr>
              <w:fldChar w:fldCharType="end"/>
            </w:r>
          </w:hyperlink>
        </w:p>
        <w:p w14:paraId="7B994DE1" w14:textId="3B0E41BB"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33" w:history="1">
            <w:r w:rsidRPr="00490ED9">
              <w:rPr>
                <w:rStyle w:val="Hyperlink"/>
                <w:rFonts w:ascii="Times New Roman" w:hAnsi="Times New Roman"/>
                <w:noProof/>
                <w:sz w:val="24"/>
                <w:szCs w:val="24"/>
              </w:rPr>
              <w:t>2.3.1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External factors that influence ridership</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_Toc529810233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19</w:t>
            </w:r>
            <w:r w:rsidRPr="00490ED9">
              <w:rPr>
                <w:rFonts w:ascii="Times New Roman" w:hAnsi="Times New Roman"/>
                <w:noProof/>
                <w:webHidden/>
                <w:sz w:val="24"/>
                <w:szCs w:val="24"/>
              </w:rPr>
              <w:fldChar w:fldCharType="end"/>
            </w:r>
          </w:hyperlink>
        </w:p>
        <w:p w14:paraId="434DA687" w14:textId="3B76AEBC"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34" w:history="1">
            <w:r w:rsidRPr="00490ED9">
              <w:rPr>
                <w:rStyle w:val="Hyperlink"/>
                <w:rFonts w:ascii="Times New Roman" w:hAnsi="Times New Roman"/>
                <w:noProof/>
                <w:sz w:val="24"/>
                <w:szCs w:val="24"/>
              </w:rPr>
              <w:t>2.3.2</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Internal factors that influence ridership</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_Toc529810234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21</w:t>
            </w:r>
            <w:r w:rsidRPr="00490ED9">
              <w:rPr>
                <w:rFonts w:ascii="Times New Roman" w:hAnsi="Times New Roman"/>
                <w:noProof/>
                <w:webHidden/>
                <w:sz w:val="24"/>
                <w:szCs w:val="24"/>
              </w:rPr>
              <w:fldChar w:fldCharType="end"/>
            </w:r>
          </w:hyperlink>
        </w:p>
        <w:p w14:paraId="14FA5134" w14:textId="0A628F7B"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35" w:history="1">
            <w:r w:rsidRPr="00490ED9">
              <w:rPr>
                <w:rStyle w:val="Hyperlink"/>
                <w:rFonts w:ascii="Times New Roman" w:hAnsi="Times New Roman"/>
                <w:b w:val="0"/>
                <w:noProof/>
                <w:sz w:val="24"/>
                <w:szCs w:val="24"/>
              </w:rPr>
              <w:t>2.4</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Conclusion</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_Toc529810235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23</w:t>
            </w:r>
            <w:r w:rsidRPr="00490ED9">
              <w:rPr>
                <w:rFonts w:ascii="Times New Roman" w:hAnsi="Times New Roman"/>
                <w:b w:val="0"/>
                <w:noProof/>
                <w:webHidden/>
                <w:sz w:val="24"/>
                <w:szCs w:val="24"/>
              </w:rPr>
              <w:fldChar w:fldCharType="end"/>
            </w:r>
          </w:hyperlink>
        </w:p>
        <w:p w14:paraId="6209E84B" w14:textId="4641322C" w:rsidR="00490ED9" w:rsidRPr="00490ED9" w:rsidRDefault="00490ED9">
          <w:pPr>
            <w:pStyle w:val="TOC1"/>
            <w:tabs>
              <w:tab w:val="left" w:pos="480"/>
              <w:tab w:val="right" w:leader="dot" w:pos="8630"/>
            </w:tabs>
            <w:rPr>
              <w:rFonts w:ascii="Times New Roman" w:eastAsiaTheme="minorEastAsia" w:hAnsi="Times New Roman"/>
              <w:b w:val="0"/>
              <w:bCs w:val="0"/>
              <w:i w:val="0"/>
              <w:iCs w:val="0"/>
              <w:noProof/>
            </w:rPr>
          </w:pPr>
          <w:hyperlink w:anchor="_Toc529810236" w:history="1">
            <w:r w:rsidRPr="00490ED9">
              <w:rPr>
                <w:rStyle w:val="Hyperlink"/>
                <w:rFonts w:ascii="Times New Roman" w:hAnsi="Times New Roman"/>
                <w:b w:val="0"/>
                <w:i w:val="0"/>
                <w:noProof/>
              </w:rPr>
              <w:t>3</w:t>
            </w:r>
            <w:r w:rsidRPr="00490ED9">
              <w:rPr>
                <w:rFonts w:ascii="Times New Roman" w:eastAsiaTheme="minorEastAsia" w:hAnsi="Times New Roman"/>
                <w:b w:val="0"/>
                <w:bCs w:val="0"/>
                <w:i w:val="0"/>
                <w:iCs w:val="0"/>
                <w:noProof/>
              </w:rPr>
              <w:tab/>
            </w:r>
            <w:r w:rsidRPr="00490ED9">
              <w:rPr>
                <w:rStyle w:val="Hyperlink"/>
                <w:rFonts w:ascii="Times New Roman" w:hAnsi="Times New Roman"/>
                <w:b w:val="0"/>
                <w:i w:val="0"/>
                <w:noProof/>
              </w:rPr>
              <w:t>Methodology</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_Toc529810236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25</w:t>
            </w:r>
            <w:r w:rsidRPr="00490ED9">
              <w:rPr>
                <w:rFonts w:ascii="Times New Roman" w:hAnsi="Times New Roman"/>
                <w:b w:val="0"/>
                <w:i w:val="0"/>
                <w:noProof/>
                <w:webHidden/>
              </w:rPr>
              <w:fldChar w:fldCharType="end"/>
            </w:r>
          </w:hyperlink>
        </w:p>
        <w:p w14:paraId="31216C20" w14:textId="0B5BA21E"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37" w:history="1">
            <w:r w:rsidRPr="00490ED9">
              <w:rPr>
                <w:rStyle w:val="Hyperlink"/>
                <w:rFonts w:ascii="Times New Roman" w:hAnsi="Times New Roman"/>
                <w:b w:val="0"/>
                <w:noProof/>
                <w:sz w:val="24"/>
                <w:szCs w:val="24"/>
              </w:rPr>
              <w:t>3.1</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Identifying Sample Data</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_Toc529810237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25</w:t>
            </w:r>
            <w:r w:rsidRPr="00490ED9">
              <w:rPr>
                <w:rFonts w:ascii="Times New Roman" w:hAnsi="Times New Roman"/>
                <w:b w:val="0"/>
                <w:noProof/>
                <w:webHidden/>
                <w:sz w:val="24"/>
                <w:szCs w:val="24"/>
              </w:rPr>
              <w:fldChar w:fldCharType="end"/>
            </w:r>
          </w:hyperlink>
        </w:p>
        <w:p w14:paraId="6A3DCA29" w14:textId="31E592F4"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38" w:history="1">
            <w:r w:rsidRPr="00490ED9">
              <w:rPr>
                <w:rStyle w:val="Hyperlink"/>
                <w:rFonts w:ascii="Times New Roman" w:hAnsi="Times New Roman"/>
                <w:noProof/>
                <w:sz w:val="24"/>
                <w:szCs w:val="24"/>
              </w:rPr>
              <w:t>3.1.1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Opening year definition</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_Toc529810238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28</w:t>
            </w:r>
            <w:r w:rsidRPr="00490ED9">
              <w:rPr>
                <w:rFonts w:ascii="Times New Roman" w:hAnsi="Times New Roman"/>
                <w:noProof/>
                <w:webHidden/>
                <w:sz w:val="24"/>
                <w:szCs w:val="24"/>
              </w:rPr>
              <w:fldChar w:fldCharType="end"/>
            </w:r>
          </w:hyperlink>
        </w:p>
        <w:p w14:paraId="5F816C1F" w14:textId="33BEEFD6"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39" w:history="1">
            <w:r w:rsidRPr="00490ED9">
              <w:rPr>
                <w:rStyle w:val="Hyperlink"/>
                <w:rFonts w:ascii="Times New Roman" w:hAnsi="Times New Roman"/>
                <w:b w:val="0"/>
                <w:noProof/>
                <w:sz w:val="24"/>
                <w:szCs w:val="24"/>
              </w:rPr>
              <w:t>3.2</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Descriptive Data Analysis Methodology</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_Toc529810239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29</w:t>
            </w:r>
            <w:r w:rsidRPr="00490ED9">
              <w:rPr>
                <w:rFonts w:ascii="Times New Roman" w:hAnsi="Times New Roman"/>
                <w:b w:val="0"/>
                <w:noProof/>
                <w:webHidden/>
                <w:sz w:val="24"/>
                <w:szCs w:val="24"/>
              </w:rPr>
              <w:fldChar w:fldCharType="end"/>
            </w:r>
          </w:hyperlink>
        </w:p>
        <w:p w14:paraId="031DCA51" w14:textId="60B863C2"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40" w:history="1">
            <w:r w:rsidRPr="00490ED9">
              <w:rPr>
                <w:rStyle w:val="Hyperlink"/>
                <w:rFonts w:ascii="Times New Roman" w:hAnsi="Times New Roman"/>
                <w:b w:val="0"/>
                <w:noProof/>
                <w:sz w:val="24"/>
                <w:szCs w:val="24"/>
              </w:rPr>
              <w:t>3.3</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Qualitative Data Sample Selection</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_Toc529810240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30</w:t>
            </w:r>
            <w:r w:rsidRPr="00490ED9">
              <w:rPr>
                <w:rFonts w:ascii="Times New Roman" w:hAnsi="Times New Roman"/>
                <w:b w:val="0"/>
                <w:noProof/>
                <w:webHidden/>
                <w:sz w:val="24"/>
                <w:szCs w:val="24"/>
              </w:rPr>
              <w:fldChar w:fldCharType="end"/>
            </w:r>
          </w:hyperlink>
        </w:p>
        <w:p w14:paraId="28E72BDE" w14:textId="5702A8AE"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41" w:history="1">
            <w:r w:rsidRPr="00490ED9">
              <w:rPr>
                <w:rStyle w:val="Hyperlink"/>
                <w:rFonts w:ascii="Times New Roman" w:hAnsi="Times New Roman"/>
                <w:noProof/>
                <w:sz w:val="24"/>
                <w:szCs w:val="24"/>
              </w:rPr>
              <w:t>3.3.1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Excluded Projects</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_Toc529810241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30</w:t>
            </w:r>
            <w:r w:rsidRPr="00490ED9">
              <w:rPr>
                <w:rFonts w:ascii="Times New Roman" w:hAnsi="Times New Roman"/>
                <w:noProof/>
                <w:webHidden/>
                <w:sz w:val="24"/>
                <w:szCs w:val="24"/>
              </w:rPr>
              <w:fldChar w:fldCharType="end"/>
            </w:r>
          </w:hyperlink>
        </w:p>
        <w:p w14:paraId="478A9E18" w14:textId="0F040BA0"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42" w:history="1">
            <w:r w:rsidRPr="00490ED9">
              <w:rPr>
                <w:rStyle w:val="Hyperlink"/>
                <w:rFonts w:ascii="Times New Roman" w:hAnsi="Times New Roman"/>
                <w:noProof/>
                <w:sz w:val="24"/>
                <w:szCs w:val="24"/>
              </w:rPr>
              <w:t>3.3.2</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 xml:space="preserve">First year after opening outliers </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_Toc529810242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33</w:t>
            </w:r>
            <w:r w:rsidRPr="00490ED9">
              <w:rPr>
                <w:rFonts w:ascii="Times New Roman" w:hAnsi="Times New Roman"/>
                <w:noProof/>
                <w:webHidden/>
                <w:sz w:val="24"/>
                <w:szCs w:val="24"/>
              </w:rPr>
              <w:fldChar w:fldCharType="end"/>
            </w:r>
          </w:hyperlink>
        </w:p>
        <w:p w14:paraId="2BDFE346" w14:textId="2BAE806E"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43" w:history="1">
            <w:r w:rsidRPr="00490ED9">
              <w:rPr>
                <w:rStyle w:val="Hyperlink"/>
                <w:rFonts w:ascii="Times New Roman" w:hAnsi="Times New Roman"/>
                <w:b w:val="0"/>
                <w:noProof/>
                <w:sz w:val="24"/>
                <w:szCs w:val="24"/>
              </w:rPr>
              <w:t>3.4</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Identifying Control Variables</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_Toc529810243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40</w:t>
            </w:r>
            <w:r w:rsidRPr="00490ED9">
              <w:rPr>
                <w:rFonts w:ascii="Times New Roman" w:hAnsi="Times New Roman"/>
                <w:b w:val="0"/>
                <w:noProof/>
                <w:webHidden/>
                <w:sz w:val="24"/>
                <w:szCs w:val="24"/>
              </w:rPr>
              <w:fldChar w:fldCharType="end"/>
            </w:r>
          </w:hyperlink>
        </w:p>
        <w:p w14:paraId="471EC521" w14:textId="6F24F761"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44" w:history="1">
            <w:r w:rsidRPr="00490ED9">
              <w:rPr>
                <w:rStyle w:val="Hyperlink"/>
                <w:rFonts w:ascii="Times New Roman" w:hAnsi="Times New Roman"/>
                <w:noProof/>
                <w:sz w:val="24"/>
                <w:szCs w:val="24"/>
              </w:rPr>
              <w:t>3.4.1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Gas Price</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_Toc529810244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40</w:t>
            </w:r>
            <w:r w:rsidRPr="00490ED9">
              <w:rPr>
                <w:rFonts w:ascii="Times New Roman" w:hAnsi="Times New Roman"/>
                <w:noProof/>
                <w:webHidden/>
                <w:sz w:val="24"/>
                <w:szCs w:val="24"/>
              </w:rPr>
              <w:fldChar w:fldCharType="end"/>
            </w:r>
          </w:hyperlink>
        </w:p>
        <w:p w14:paraId="027D4E85" w14:textId="595E0A34"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45" w:history="1">
            <w:r w:rsidRPr="00490ED9">
              <w:rPr>
                <w:rStyle w:val="Hyperlink"/>
                <w:rFonts w:ascii="Times New Roman" w:hAnsi="Times New Roman"/>
                <w:noProof/>
                <w:sz w:val="24"/>
                <w:szCs w:val="24"/>
              </w:rPr>
              <w:t>3.4.2</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Population</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_Toc529810245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41</w:t>
            </w:r>
            <w:r w:rsidRPr="00490ED9">
              <w:rPr>
                <w:rFonts w:ascii="Times New Roman" w:hAnsi="Times New Roman"/>
                <w:noProof/>
                <w:webHidden/>
                <w:sz w:val="24"/>
                <w:szCs w:val="24"/>
              </w:rPr>
              <w:fldChar w:fldCharType="end"/>
            </w:r>
          </w:hyperlink>
        </w:p>
        <w:p w14:paraId="1C39FB64" w14:textId="2A5FC085"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46" w:history="1">
            <w:r w:rsidRPr="00490ED9">
              <w:rPr>
                <w:rStyle w:val="Hyperlink"/>
                <w:rFonts w:ascii="Times New Roman" w:hAnsi="Times New Roman"/>
                <w:noProof/>
                <w:sz w:val="24"/>
                <w:szCs w:val="24"/>
              </w:rPr>
              <w:t>3.4.3</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Unemployment Rate</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_Toc529810246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41</w:t>
            </w:r>
            <w:r w:rsidRPr="00490ED9">
              <w:rPr>
                <w:rFonts w:ascii="Times New Roman" w:hAnsi="Times New Roman"/>
                <w:noProof/>
                <w:webHidden/>
                <w:sz w:val="24"/>
                <w:szCs w:val="24"/>
              </w:rPr>
              <w:fldChar w:fldCharType="end"/>
            </w:r>
          </w:hyperlink>
        </w:p>
        <w:p w14:paraId="776DF236" w14:textId="582EFFB1"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47" w:history="1">
            <w:r w:rsidRPr="00490ED9">
              <w:rPr>
                <w:rStyle w:val="Hyperlink"/>
                <w:rFonts w:ascii="Times New Roman" w:hAnsi="Times New Roman"/>
                <w:noProof/>
                <w:sz w:val="24"/>
                <w:szCs w:val="24"/>
              </w:rPr>
              <w:t>3.4.4</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Agency Operating Budget</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_Toc529810247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42</w:t>
            </w:r>
            <w:r w:rsidRPr="00490ED9">
              <w:rPr>
                <w:rFonts w:ascii="Times New Roman" w:hAnsi="Times New Roman"/>
                <w:noProof/>
                <w:webHidden/>
                <w:sz w:val="24"/>
                <w:szCs w:val="24"/>
              </w:rPr>
              <w:fldChar w:fldCharType="end"/>
            </w:r>
          </w:hyperlink>
        </w:p>
        <w:p w14:paraId="4FF1EC04" w14:textId="7A6BD877"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48" w:history="1">
            <w:r w:rsidRPr="00490ED9">
              <w:rPr>
                <w:rStyle w:val="Hyperlink"/>
                <w:rFonts w:ascii="Times New Roman" w:hAnsi="Times New Roman"/>
                <w:noProof/>
                <w:sz w:val="24"/>
                <w:szCs w:val="24"/>
              </w:rPr>
              <w:t>3.4.5</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Percent Growth of System</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_Toc529810248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43</w:t>
            </w:r>
            <w:r w:rsidRPr="00490ED9">
              <w:rPr>
                <w:rFonts w:ascii="Times New Roman" w:hAnsi="Times New Roman"/>
                <w:noProof/>
                <w:webHidden/>
                <w:sz w:val="24"/>
                <w:szCs w:val="24"/>
              </w:rPr>
              <w:fldChar w:fldCharType="end"/>
            </w:r>
          </w:hyperlink>
        </w:p>
        <w:p w14:paraId="0EF82C99" w14:textId="74168EB9"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49" w:history="1">
            <w:r w:rsidRPr="00490ED9">
              <w:rPr>
                <w:rStyle w:val="Hyperlink"/>
                <w:rFonts w:ascii="Times New Roman" w:hAnsi="Times New Roman"/>
                <w:noProof/>
                <w:sz w:val="24"/>
                <w:szCs w:val="24"/>
              </w:rPr>
              <w:t>3.4.6</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Income</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_Toc529810249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43</w:t>
            </w:r>
            <w:r w:rsidRPr="00490ED9">
              <w:rPr>
                <w:rFonts w:ascii="Times New Roman" w:hAnsi="Times New Roman"/>
                <w:noProof/>
                <w:webHidden/>
                <w:sz w:val="24"/>
                <w:szCs w:val="24"/>
              </w:rPr>
              <w:fldChar w:fldCharType="end"/>
            </w:r>
          </w:hyperlink>
        </w:p>
        <w:p w14:paraId="61D3A692" w14:textId="3618B221"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50" w:history="1">
            <w:r w:rsidRPr="00490ED9">
              <w:rPr>
                <w:rStyle w:val="Hyperlink"/>
                <w:rFonts w:ascii="Times New Roman" w:hAnsi="Times New Roman"/>
                <w:noProof/>
                <w:sz w:val="24"/>
                <w:szCs w:val="24"/>
              </w:rPr>
              <w:t>3.4.7</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Unidentified Control Variables</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_Toc529810250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44</w:t>
            </w:r>
            <w:r w:rsidRPr="00490ED9">
              <w:rPr>
                <w:rFonts w:ascii="Times New Roman" w:hAnsi="Times New Roman"/>
                <w:noProof/>
                <w:webHidden/>
                <w:sz w:val="24"/>
                <w:szCs w:val="24"/>
              </w:rPr>
              <w:fldChar w:fldCharType="end"/>
            </w:r>
          </w:hyperlink>
        </w:p>
        <w:p w14:paraId="0FAA29B3" w14:textId="4E92B4D7"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51" w:history="1">
            <w:r w:rsidRPr="00490ED9">
              <w:rPr>
                <w:rStyle w:val="Hyperlink"/>
                <w:rFonts w:ascii="Times New Roman" w:hAnsi="Times New Roman"/>
                <w:b w:val="0"/>
                <w:noProof/>
                <w:sz w:val="24"/>
                <w:szCs w:val="24"/>
              </w:rPr>
              <w:t>3.5</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Regression Analysis Methodology</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_Toc529810251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45</w:t>
            </w:r>
            <w:r w:rsidRPr="00490ED9">
              <w:rPr>
                <w:rFonts w:ascii="Times New Roman" w:hAnsi="Times New Roman"/>
                <w:b w:val="0"/>
                <w:noProof/>
                <w:webHidden/>
                <w:sz w:val="24"/>
                <w:szCs w:val="24"/>
              </w:rPr>
              <w:fldChar w:fldCharType="end"/>
            </w:r>
          </w:hyperlink>
        </w:p>
        <w:p w14:paraId="0E0E78C5" w14:textId="03321527"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52" w:history="1">
            <w:r w:rsidRPr="00490ED9">
              <w:rPr>
                <w:rStyle w:val="Hyperlink"/>
                <w:rFonts w:ascii="Times New Roman" w:hAnsi="Times New Roman"/>
                <w:noProof/>
                <w:sz w:val="24"/>
                <w:szCs w:val="24"/>
              </w:rPr>
              <w:t>3.5.1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Regression Model</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_Toc529810252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46</w:t>
            </w:r>
            <w:r w:rsidRPr="00490ED9">
              <w:rPr>
                <w:rFonts w:ascii="Times New Roman" w:hAnsi="Times New Roman"/>
                <w:noProof/>
                <w:webHidden/>
                <w:sz w:val="24"/>
                <w:szCs w:val="24"/>
              </w:rPr>
              <w:fldChar w:fldCharType="end"/>
            </w:r>
          </w:hyperlink>
        </w:p>
        <w:p w14:paraId="5C3BCEA5" w14:textId="78BCF4B5"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53" w:history="1">
            <w:r w:rsidRPr="00490ED9">
              <w:rPr>
                <w:rStyle w:val="Hyperlink"/>
                <w:rFonts w:ascii="Times New Roman" w:hAnsi="Times New Roman"/>
                <w:noProof/>
                <w:sz w:val="24"/>
                <w:szCs w:val="24"/>
              </w:rPr>
              <w:t>3.5.2</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Clustered standard error analysis</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_Toc529810253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48</w:t>
            </w:r>
            <w:r w:rsidRPr="00490ED9">
              <w:rPr>
                <w:rFonts w:ascii="Times New Roman" w:hAnsi="Times New Roman"/>
                <w:noProof/>
                <w:webHidden/>
                <w:sz w:val="24"/>
                <w:szCs w:val="24"/>
              </w:rPr>
              <w:fldChar w:fldCharType="end"/>
            </w:r>
          </w:hyperlink>
        </w:p>
        <w:p w14:paraId="7D7368CE" w14:textId="2DDA6640"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54" w:history="1">
            <w:r w:rsidRPr="00490ED9">
              <w:rPr>
                <w:rStyle w:val="Hyperlink"/>
                <w:rFonts w:ascii="Times New Roman" w:hAnsi="Times New Roman"/>
                <w:noProof/>
                <w:sz w:val="24"/>
                <w:szCs w:val="24"/>
              </w:rPr>
              <w:t>3.5.3</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Statistical Significance</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_Toc529810254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48</w:t>
            </w:r>
            <w:r w:rsidRPr="00490ED9">
              <w:rPr>
                <w:rFonts w:ascii="Times New Roman" w:hAnsi="Times New Roman"/>
                <w:noProof/>
                <w:webHidden/>
                <w:sz w:val="24"/>
                <w:szCs w:val="24"/>
              </w:rPr>
              <w:fldChar w:fldCharType="end"/>
            </w:r>
          </w:hyperlink>
        </w:p>
        <w:p w14:paraId="4F889102" w14:textId="261D049A"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55" w:history="1">
            <w:r w:rsidRPr="00490ED9">
              <w:rPr>
                <w:rStyle w:val="Hyperlink"/>
                <w:rFonts w:ascii="Times New Roman" w:hAnsi="Times New Roman"/>
                <w:b w:val="0"/>
                <w:noProof/>
                <w:sz w:val="24"/>
                <w:szCs w:val="24"/>
              </w:rPr>
              <w:t>3.6</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Conclusions of methodology</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_Toc529810255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49</w:t>
            </w:r>
            <w:r w:rsidRPr="00490ED9">
              <w:rPr>
                <w:rFonts w:ascii="Times New Roman" w:hAnsi="Times New Roman"/>
                <w:b w:val="0"/>
                <w:noProof/>
                <w:webHidden/>
                <w:sz w:val="24"/>
                <w:szCs w:val="24"/>
              </w:rPr>
              <w:fldChar w:fldCharType="end"/>
            </w:r>
          </w:hyperlink>
        </w:p>
        <w:p w14:paraId="452FE267" w14:textId="45A41940" w:rsidR="00490ED9" w:rsidRPr="00490ED9" w:rsidRDefault="00490ED9">
          <w:pPr>
            <w:pStyle w:val="TOC1"/>
            <w:tabs>
              <w:tab w:val="left" w:pos="480"/>
              <w:tab w:val="right" w:leader="dot" w:pos="8630"/>
            </w:tabs>
            <w:rPr>
              <w:rFonts w:ascii="Times New Roman" w:eastAsiaTheme="minorEastAsia" w:hAnsi="Times New Roman"/>
              <w:b w:val="0"/>
              <w:bCs w:val="0"/>
              <w:i w:val="0"/>
              <w:iCs w:val="0"/>
              <w:noProof/>
            </w:rPr>
          </w:pPr>
          <w:hyperlink w:anchor="_Toc529810256" w:history="1">
            <w:r w:rsidRPr="00490ED9">
              <w:rPr>
                <w:rStyle w:val="Hyperlink"/>
                <w:rFonts w:ascii="Times New Roman" w:hAnsi="Times New Roman"/>
                <w:b w:val="0"/>
                <w:i w:val="0"/>
                <w:noProof/>
              </w:rPr>
              <w:t>4</w:t>
            </w:r>
            <w:r w:rsidRPr="00490ED9">
              <w:rPr>
                <w:rFonts w:ascii="Times New Roman" w:eastAsiaTheme="minorEastAsia" w:hAnsi="Times New Roman"/>
                <w:b w:val="0"/>
                <w:bCs w:val="0"/>
                <w:i w:val="0"/>
                <w:iCs w:val="0"/>
                <w:noProof/>
              </w:rPr>
              <w:tab/>
            </w:r>
            <w:r w:rsidRPr="00490ED9">
              <w:rPr>
                <w:rStyle w:val="Hyperlink"/>
                <w:rFonts w:ascii="Times New Roman" w:hAnsi="Times New Roman"/>
                <w:b w:val="0"/>
                <w:i w:val="0"/>
                <w:noProof/>
              </w:rPr>
              <w:t>Results</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_Toc529810256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50</w:t>
            </w:r>
            <w:r w:rsidRPr="00490ED9">
              <w:rPr>
                <w:rFonts w:ascii="Times New Roman" w:hAnsi="Times New Roman"/>
                <w:b w:val="0"/>
                <w:i w:val="0"/>
                <w:noProof/>
                <w:webHidden/>
              </w:rPr>
              <w:fldChar w:fldCharType="end"/>
            </w:r>
          </w:hyperlink>
        </w:p>
        <w:p w14:paraId="590D59BD" w14:textId="358171EB"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57" w:history="1">
            <w:r w:rsidRPr="00490ED9">
              <w:rPr>
                <w:rStyle w:val="Hyperlink"/>
                <w:rFonts w:ascii="Times New Roman" w:hAnsi="Times New Roman"/>
                <w:b w:val="0"/>
                <w:noProof/>
                <w:sz w:val="24"/>
                <w:szCs w:val="24"/>
              </w:rPr>
              <w:t>4.1</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Descriptive Analysis Results</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_Toc529810257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50</w:t>
            </w:r>
            <w:r w:rsidRPr="00490ED9">
              <w:rPr>
                <w:rFonts w:ascii="Times New Roman" w:hAnsi="Times New Roman"/>
                <w:b w:val="0"/>
                <w:noProof/>
                <w:webHidden/>
                <w:sz w:val="24"/>
                <w:szCs w:val="24"/>
              </w:rPr>
              <w:fldChar w:fldCharType="end"/>
            </w:r>
          </w:hyperlink>
        </w:p>
        <w:p w14:paraId="70389D12" w14:textId="3B825A76"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58" w:history="1">
            <w:r w:rsidRPr="00490ED9">
              <w:rPr>
                <w:rStyle w:val="Hyperlink"/>
                <w:rFonts w:ascii="Times New Roman" w:hAnsi="Times New Roman"/>
                <w:noProof/>
                <w:sz w:val="24"/>
                <w:szCs w:val="24"/>
              </w:rPr>
              <w:t>4.1.1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Findings from descriptive data analysis</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_Toc529810258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50</w:t>
            </w:r>
            <w:r w:rsidRPr="00490ED9">
              <w:rPr>
                <w:rFonts w:ascii="Times New Roman" w:hAnsi="Times New Roman"/>
                <w:noProof/>
                <w:webHidden/>
                <w:sz w:val="24"/>
                <w:szCs w:val="24"/>
              </w:rPr>
              <w:fldChar w:fldCharType="end"/>
            </w:r>
          </w:hyperlink>
        </w:p>
        <w:p w14:paraId="46EEAD94" w14:textId="47616479"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59" w:history="1">
            <w:r w:rsidRPr="00490ED9">
              <w:rPr>
                <w:rStyle w:val="Hyperlink"/>
                <w:rFonts w:ascii="Times New Roman" w:hAnsi="Times New Roman"/>
                <w:noProof/>
                <w:sz w:val="24"/>
                <w:szCs w:val="24"/>
              </w:rPr>
              <w:t>4.1.2</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Data sorting</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_Toc529810259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60</w:t>
            </w:r>
            <w:r w:rsidRPr="00490ED9">
              <w:rPr>
                <w:rFonts w:ascii="Times New Roman" w:hAnsi="Times New Roman"/>
                <w:noProof/>
                <w:webHidden/>
                <w:sz w:val="24"/>
                <w:szCs w:val="24"/>
              </w:rPr>
              <w:fldChar w:fldCharType="end"/>
            </w:r>
          </w:hyperlink>
        </w:p>
        <w:p w14:paraId="4D85F24A" w14:textId="7FC5C902"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60" w:history="1">
            <w:r w:rsidRPr="00490ED9">
              <w:rPr>
                <w:rStyle w:val="Hyperlink"/>
                <w:rFonts w:ascii="Times New Roman" w:hAnsi="Times New Roman"/>
                <w:noProof/>
                <w:sz w:val="24"/>
                <w:szCs w:val="24"/>
              </w:rPr>
              <w:t>4.1.3</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Conclusions from descriptive data analysis</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_Toc529810260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65</w:t>
            </w:r>
            <w:r w:rsidRPr="00490ED9">
              <w:rPr>
                <w:rFonts w:ascii="Times New Roman" w:hAnsi="Times New Roman"/>
                <w:noProof/>
                <w:webHidden/>
                <w:sz w:val="24"/>
                <w:szCs w:val="24"/>
              </w:rPr>
              <w:fldChar w:fldCharType="end"/>
            </w:r>
          </w:hyperlink>
        </w:p>
        <w:p w14:paraId="26ACCD76" w14:textId="50B7E130"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61" w:history="1">
            <w:r w:rsidRPr="00490ED9">
              <w:rPr>
                <w:rStyle w:val="Hyperlink"/>
                <w:rFonts w:ascii="Times New Roman" w:hAnsi="Times New Roman"/>
                <w:b w:val="0"/>
                <w:noProof/>
                <w:sz w:val="24"/>
                <w:szCs w:val="24"/>
              </w:rPr>
              <w:t>4.2</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Controlled Data Regression Analysis Results</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_Toc529810261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65</w:t>
            </w:r>
            <w:r w:rsidRPr="00490ED9">
              <w:rPr>
                <w:rFonts w:ascii="Times New Roman" w:hAnsi="Times New Roman"/>
                <w:b w:val="0"/>
                <w:noProof/>
                <w:webHidden/>
                <w:sz w:val="24"/>
                <w:szCs w:val="24"/>
              </w:rPr>
              <w:fldChar w:fldCharType="end"/>
            </w:r>
          </w:hyperlink>
        </w:p>
        <w:p w14:paraId="4E52F3C5" w14:textId="32154189"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62" w:history="1">
            <w:r w:rsidRPr="00490ED9">
              <w:rPr>
                <w:rStyle w:val="Hyperlink"/>
                <w:rFonts w:ascii="Times New Roman" w:hAnsi="Times New Roman"/>
                <w:noProof/>
                <w:sz w:val="24"/>
                <w:szCs w:val="24"/>
              </w:rPr>
              <w:t>4.2.1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Models</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_Toc529810262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65</w:t>
            </w:r>
            <w:r w:rsidRPr="00490ED9">
              <w:rPr>
                <w:rFonts w:ascii="Times New Roman" w:hAnsi="Times New Roman"/>
                <w:noProof/>
                <w:webHidden/>
                <w:sz w:val="24"/>
                <w:szCs w:val="24"/>
              </w:rPr>
              <w:fldChar w:fldCharType="end"/>
            </w:r>
          </w:hyperlink>
        </w:p>
        <w:p w14:paraId="5F5EA67B" w14:textId="2386DB6E"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63" w:history="1">
            <w:r w:rsidRPr="00490ED9">
              <w:rPr>
                <w:rStyle w:val="Hyperlink"/>
                <w:rFonts w:ascii="Times New Roman" w:hAnsi="Times New Roman"/>
                <w:noProof/>
                <w:sz w:val="24"/>
                <w:szCs w:val="24"/>
              </w:rPr>
              <w:t>4.2.2</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Results of regression models</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_Toc529810263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66</w:t>
            </w:r>
            <w:r w:rsidRPr="00490ED9">
              <w:rPr>
                <w:rFonts w:ascii="Times New Roman" w:hAnsi="Times New Roman"/>
                <w:noProof/>
                <w:webHidden/>
                <w:sz w:val="24"/>
                <w:szCs w:val="24"/>
              </w:rPr>
              <w:fldChar w:fldCharType="end"/>
            </w:r>
          </w:hyperlink>
        </w:p>
        <w:p w14:paraId="4D259553" w14:textId="3A5A7469"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64" w:history="1">
            <w:r w:rsidRPr="00490ED9">
              <w:rPr>
                <w:rStyle w:val="Hyperlink"/>
                <w:rFonts w:ascii="Times New Roman" w:hAnsi="Times New Roman"/>
                <w:noProof/>
                <w:sz w:val="24"/>
                <w:szCs w:val="24"/>
              </w:rPr>
              <w:t>4.2.3</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Control variable significance</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_Toc529810264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69</w:t>
            </w:r>
            <w:r w:rsidRPr="00490ED9">
              <w:rPr>
                <w:rFonts w:ascii="Times New Roman" w:hAnsi="Times New Roman"/>
                <w:noProof/>
                <w:webHidden/>
                <w:sz w:val="24"/>
                <w:szCs w:val="24"/>
              </w:rPr>
              <w:fldChar w:fldCharType="end"/>
            </w:r>
          </w:hyperlink>
        </w:p>
        <w:p w14:paraId="35DE666C" w14:textId="725E372E"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65" w:history="1">
            <w:r w:rsidRPr="00490ED9">
              <w:rPr>
                <w:rStyle w:val="Hyperlink"/>
                <w:rFonts w:ascii="Times New Roman" w:hAnsi="Times New Roman"/>
                <w:noProof/>
                <w:sz w:val="24"/>
                <w:szCs w:val="24"/>
              </w:rPr>
              <w:t>4.2.4</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Results of regression analysis with outliers excluded</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_Toc529810265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74</w:t>
            </w:r>
            <w:r w:rsidRPr="00490ED9">
              <w:rPr>
                <w:rFonts w:ascii="Times New Roman" w:hAnsi="Times New Roman"/>
                <w:noProof/>
                <w:webHidden/>
                <w:sz w:val="24"/>
                <w:szCs w:val="24"/>
              </w:rPr>
              <w:fldChar w:fldCharType="end"/>
            </w:r>
          </w:hyperlink>
        </w:p>
        <w:p w14:paraId="300C0BD6" w14:textId="1F723D72"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66" w:history="1">
            <w:r w:rsidRPr="00490ED9">
              <w:rPr>
                <w:rStyle w:val="Hyperlink"/>
                <w:rFonts w:ascii="Times New Roman" w:hAnsi="Times New Roman"/>
                <w:b w:val="0"/>
                <w:noProof/>
                <w:sz w:val="24"/>
                <w:szCs w:val="24"/>
              </w:rPr>
              <w:t>4.3</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Conclusions from results</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_Toc529810266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78</w:t>
            </w:r>
            <w:r w:rsidRPr="00490ED9">
              <w:rPr>
                <w:rFonts w:ascii="Times New Roman" w:hAnsi="Times New Roman"/>
                <w:b w:val="0"/>
                <w:noProof/>
                <w:webHidden/>
                <w:sz w:val="24"/>
                <w:szCs w:val="24"/>
              </w:rPr>
              <w:fldChar w:fldCharType="end"/>
            </w:r>
          </w:hyperlink>
        </w:p>
        <w:p w14:paraId="592ED8F9" w14:textId="0B77D3A3" w:rsidR="00490ED9" w:rsidRPr="00490ED9" w:rsidRDefault="00490ED9">
          <w:pPr>
            <w:pStyle w:val="TOC1"/>
            <w:tabs>
              <w:tab w:val="left" w:pos="480"/>
              <w:tab w:val="right" w:leader="dot" w:pos="8630"/>
            </w:tabs>
            <w:rPr>
              <w:rFonts w:ascii="Times New Roman" w:eastAsiaTheme="minorEastAsia" w:hAnsi="Times New Roman"/>
              <w:b w:val="0"/>
              <w:bCs w:val="0"/>
              <w:i w:val="0"/>
              <w:iCs w:val="0"/>
              <w:noProof/>
            </w:rPr>
          </w:pPr>
          <w:hyperlink w:anchor="_Toc529810267" w:history="1">
            <w:r w:rsidRPr="00490ED9">
              <w:rPr>
                <w:rStyle w:val="Hyperlink"/>
                <w:rFonts w:ascii="Times New Roman" w:hAnsi="Times New Roman"/>
                <w:b w:val="0"/>
                <w:i w:val="0"/>
                <w:noProof/>
              </w:rPr>
              <w:t>5</w:t>
            </w:r>
            <w:r w:rsidRPr="00490ED9">
              <w:rPr>
                <w:rFonts w:ascii="Times New Roman" w:eastAsiaTheme="minorEastAsia" w:hAnsi="Times New Roman"/>
                <w:b w:val="0"/>
                <w:bCs w:val="0"/>
                <w:i w:val="0"/>
                <w:iCs w:val="0"/>
                <w:noProof/>
              </w:rPr>
              <w:tab/>
            </w:r>
            <w:r w:rsidRPr="00490ED9">
              <w:rPr>
                <w:rStyle w:val="Hyperlink"/>
                <w:rFonts w:ascii="Times New Roman" w:hAnsi="Times New Roman"/>
                <w:b w:val="0"/>
                <w:i w:val="0"/>
                <w:noProof/>
              </w:rPr>
              <w:t>Conclusions and Discussion</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_Toc529810267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79</w:t>
            </w:r>
            <w:r w:rsidRPr="00490ED9">
              <w:rPr>
                <w:rFonts w:ascii="Times New Roman" w:hAnsi="Times New Roman"/>
                <w:b w:val="0"/>
                <w:i w:val="0"/>
                <w:noProof/>
                <w:webHidden/>
              </w:rPr>
              <w:fldChar w:fldCharType="end"/>
            </w:r>
          </w:hyperlink>
        </w:p>
        <w:p w14:paraId="7546A630" w14:textId="44F0B2FB"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68" w:history="1">
            <w:r w:rsidRPr="00490ED9">
              <w:rPr>
                <w:rStyle w:val="Hyperlink"/>
                <w:rFonts w:ascii="Times New Roman" w:hAnsi="Times New Roman"/>
                <w:b w:val="0"/>
                <w:noProof/>
                <w:sz w:val="24"/>
                <w:szCs w:val="24"/>
              </w:rPr>
              <w:t>5.1</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Discussion of Results</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_Toc529810268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79</w:t>
            </w:r>
            <w:r w:rsidRPr="00490ED9">
              <w:rPr>
                <w:rFonts w:ascii="Times New Roman" w:hAnsi="Times New Roman"/>
                <w:b w:val="0"/>
                <w:noProof/>
                <w:webHidden/>
                <w:sz w:val="24"/>
                <w:szCs w:val="24"/>
              </w:rPr>
              <w:fldChar w:fldCharType="end"/>
            </w:r>
          </w:hyperlink>
        </w:p>
        <w:p w14:paraId="3262888F" w14:textId="6C101C46" w:rsidR="00490ED9" w:rsidRPr="00490ED9" w:rsidRDefault="00490ED9">
          <w:pPr>
            <w:pStyle w:val="TOC3"/>
            <w:tabs>
              <w:tab w:val="left" w:pos="1200"/>
              <w:tab w:val="right" w:leader="dot" w:pos="8630"/>
            </w:tabs>
            <w:rPr>
              <w:rFonts w:ascii="Times New Roman" w:eastAsiaTheme="minorEastAsia" w:hAnsi="Times New Roman"/>
              <w:noProof/>
              <w:sz w:val="24"/>
              <w:szCs w:val="24"/>
            </w:rPr>
          </w:pPr>
          <w:hyperlink w:anchor="_Toc529810269" w:history="1">
            <w:r w:rsidRPr="00490ED9">
              <w:rPr>
                <w:rStyle w:val="Hyperlink"/>
                <w:rFonts w:ascii="Times New Roman" w:hAnsi="Times New Roman"/>
                <w:noProof/>
                <w:sz w:val="24"/>
                <w:szCs w:val="24"/>
              </w:rPr>
              <w:t>5.1.1</w:t>
            </w:r>
            <w:r w:rsidRPr="00490ED9">
              <w:rPr>
                <w:rFonts w:ascii="Times New Roman" w:eastAsiaTheme="minorEastAsia" w:hAnsi="Times New Roman"/>
                <w:noProof/>
                <w:sz w:val="24"/>
                <w:szCs w:val="24"/>
              </w:rPr>
              <w:tab/>
            </w:r>
            <w:r w:rsidRPr="00490ED9">
              <w:rPr>
                <w:rStyle w:val="Hyperlink"/>
                <w:rFonts w:ascii="Times New Roman" w:hAnsi="Times New Roman"/>
                <w:noProof/>
                <w:sz w:val="24"/>
                <w:szCs w:val="24"/>
              </w:rPr>
              <w:t>Limitations and Assumptions</w:t>
            </w:r>
            <w:r w:rsidRPr="00490ED9">
              <w:rPr>
                <w:rFonts w:ascii="Times New Roman" w:hAnsi="Times New Roman"/>
                <w:noProof/>
                <w:webHidden/>
                <w:sz w:val="24"/>
                <w:szCs w:val="24"/>
              </w:rPr>
              <w:tab/>
            </w:r>
            <w:r w:rsidRPr="00490ED9">
              <w:rPr>
                <w:rFonts w:ascii="Times New Roman" w:hAnsi="Times New Roman"/>
                <w:noProof/>
                <w:webHidden/>
                <w:sz w:val="24"/>
                <w:szCs w:val="24"/>
              </w:rPr>
              <w:fldChar w:fldCharType="begin"/>
            </w:r>
            <w:r w:rsidRPr="00490ED9">
              <w:rPr>
                <w:rFonts w:ascii="Times New Roman" w:hAnsi="Times New Roman"/>
                <w:noProof/>
                <w:webHidden/>
                <w:sz w:val="24"/>
                <w:szCs w:val="24"/>
              </w:rPr>
              <w:instrText xml:space="preserve"> PAGEREF _Toc529810269 \h </w:instrText>
            </w:r>
            <w:r w:rsidRPr="00490ED9">
              <w:rPr>
                <w:rFonts w:ascii="Times New Roman" w:hAnsi="Times New Roman"/>
                <w:noProof/>
                <w:webHidden/>
                <w:sz w:val="24"/>
                <w:szCs w:val="24"/>
              </w:rPr>
            </w:r>
            <w:r w:rsidRPr="00490ED9">
              <w:rPr>
                <w:rFonts w:ascii="Times New Roman" w:hAnsi="Times New Roman"/>
                <w:noProof/>
                <w:webHidden/>
                <w:sz w:val="24"/>
                <w:szCs w:val="24"/>
              </w:rPr>
              <w:fldChar w:fldCharType="separate"/>
            </w:r>
            <w:r w:rsidRPr="00490ED9">
              <w:rPr>
                <w:rFonts w:ascii="Times New Roman" w:hAnsi="Times New Roman"/>
                <w:noProof/>
                <w:webHidden/>
                <w:sz w:val="24"/>
                <w:szCs w:val="24"/>
              </w:rPr>
              <w:t>79</w:t>
            </w:r>
            <w:r w:rsidRPr="00490ED9">
              <w:rPr>
                <w:rFonts w:ascii="Times New Roman" w:hAnsi="Times New Roman"/>
                <w:noProof/>
                <w:webHidden/>
                <w:sz w:val="24"/>
                <w:szCs w:val="24"/>
              </w:rPr>
              <w:fldChar w:fldCharType="end"/>
            </w:r>
          </w:hyperlink>
        </w:p>
        <w:p w14:paraId="091D9904" w14:textId="61B2D344"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70" w:history="1">
            <w:r w:rsidRPr="00490ED9">
              <w:rPr>
                <w:rStyle w:val="Hyperlink"/>
                <w:rFonts w:ascii="Times New Roman" w:hAnsi="Times New Roman"/>
                <w:b w:val="0"/>
                <w:noProof/>
                <w:sz w:val="24"/>
                <w:szCs w:val="24"/>
              </w:rPr>
              <w:t>5.2</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Conclusions from findings</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_Toc529810270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82</w:t>
            </w:r>
            <w:r w:rsidRPr="00490ED9">
              <w:rPr>
                <w:rFonts w:ascii="Times New Roman" w:hAnsi="Times New Roman"/>
                <w:b w:val="0"/>
                <w:noProof/>
                <w:webHidden/>
                <w:sz w:val="24"/>
                <w:szCs w:val="24"/>
              </w:rPr>
              <w:fldChar w:fldCharType="end"/>
            </w:r>
          </w:hyperlink>
        </w:p>
        <w:p w14:paraId="4F83D15E" w14:textId="58172F2A" w:rsidR="00490ED9" w:rsidRPr="00490ED9" w:rsidRDefault="00490ED9">
          <w:pPr>
            <w:pStyle w:val="TOC2"/>
            <w:tabs>
              <w:tab w:val="left" w:pos="960"/>
              <w:tab w:val="right" w:leader="dot" w:pos="8630"/>
            </w:tabs>
            <w:rPr>
              <w:rFonts w:ascii="Times New Roman" w:eastAsiaTheme="minorEastAsia" w:hAnsi="Times New Roman"/>
              <w:b w:val="0"/>
              <w:bCs w:val="0"/>
              <w:noProof/>
              <w:sz w:val="24"/>
              <w:szCs w:val="24"/>
            </w:rPr>
          </w:pPr>
          <w:hyperlink w:anchor="_Toc529810271" w:history="1">
            <w:r w:rsidRPr="00490ED9">
              <w:rPr>
                <w:rStyle w:val="Hyperlink"/>
                <w:rFonts w:ascii="Times New Roman" w:hAnsi="Times New Roman"/>
                <w:b w:val="0"/>
                <w:noProof/>
                <w:sz w:val="24"/>
                <w:szCs w:val="24"/>
              </w:rPr>
              <w:t>5.3</w:t>
            </w:r>
            <w:r w:rsidRPr="00490ED9">
              <w:rPr>
                <w:rFonts w:ascii="Times New Roman" w:eastAsiaTheme="minorEastAsia" w:hAnsi="Times New Roman"/>
                <w:b w:val="0"/>
                <w:bCs w:val="0"/>
                <w:noProof/>
                <w:sz w:val="24"/>
                <w:szCs w:val="24"/>
              </w:rPr>
              <w:tab/>
            </w:r>
            <w:r w:rsidRPr="00490ED9">
              <w:rPr>
                <w:rStyle w:val="Hyperlink"/>
                <w:rFonts w:ascii="Times New Roman" w:hAnsi="Times New Roman"/>
                <w:b w:val="0"/>
                <w:noProof/>
                <w:sz w:val="24"/>
                <w:szCs w:val="24"/>
              </w:rPr>
              <w:t>Future Work</w:t>
            </w:r>
            <w:r w:rsidRPr="00490ED9">
              <w:rPr>
                <w:rFonts w:ascii="Times New Roman" w:hAnsi="Times New Roman"/>
                <w:b w:val="0"/>
                <w:noProof/>
                <w:webHidden/>
                <w:sz w:val="24"/>
                <w:szCs w:val="24"/>
              </w:rPr>
              <w:tab/>
            </w:r>
            <w:r w:rsidRPr="00490ED9">
              <w:rPr>
                <w:rFonts w:ascii="Times New Roman" w:hAnsi="Times New Roman"/>
                <w:b w:val="0"/>
                <w:noProof/>
                <w:webHidden/>
                <w:sz w:val="24"/>
                <w:szCs w:val="24"/>
              </w:rPr>
              <w:fldChar w:fldCharType="begin"/>
            </w:r>
            <w:r w:rsidRPr="00490ED9">
              <w:rPr>
                <w:rFonts w:ascii="Times New Roman" w:hAnsi="Times New Roman"/>
                <w:b w:val="0"/>
                <w:noProof/>
                <w:webHidden/>
                <w:sz w:val="24"/>
                <w:szCs w:val="24"/>
              </w:rPr>
              <w:instrText xml:space="preserve"> PAGEREF _Toc529810271 \h </w:instrText>
            </w:r>
            <w:r w:rsidRPr="00490ED9">
              <w:rPr>
                <w:rFonts w:ascii="Times New Roman" w:hAnsi="Times New Roman"/>
                <w:b w:val="0"/>
                <w:noProof/>
                <w:webHidden/>
                <w:sz w:val="24"/>
                <w:szCs w:val="24"/>
              </w:rPr>
            </w:r>
            <w:r w:rsidRPr="00490ED9">
              <w:rPr>
                <w:rFonts w:ascii="Times New Roman" w:hAnsi="Times New Roman"/>
                <w:b w:val="0"/>
                <w:noProof/>
                <w:webHidden/>
                <w:sz w:val="24"/>
                <w:szCs w:val="24"/>
              </w:rPr>
              <w:fldChar w:fldCharType="separate"/>
            </w:r>
            <w:r w:rsidRPr="00490ED9">
              <w:rPr>
                <w:rFonts w:ascii="Times New Roman" w:hAnsi="Times New Roman"/>
                <w:b w:val="0"/>
                <w:noProof/>
                <w:webHidden/>
                <w:sz w:val="24"/>
                <w:szCs w:val="24"/>
              </w:rPr>
              <w:t>84</w:t>
            </w:r>
            <w:r w:rsidRPr="00490ED9">
              <w:rPr>
                <w:rFonts w:ascii="Times New Roman" w:hAnsi="Times New Roman"/>
                <w:b w:val="0"/>
                <w:noProof/>
                <w:webHidden/>
                <w:sz w:val="24"/>
                <w:szCs w:val="24"/>
              </w:rPr>
              <w:fldChar w:fldCharType="end"/>
            </w:r>
          </w:hyperlink>
        </w:p>
        <w:p w14:paraId="0F03F5B8" w14:textId="4AD8D55A" w:rsidR="00490ED9" w:rsidRPr="00490ED9" w:rsidRDefault="00490ED9">
          <w:pPr>
            <w:pStyle w:val="TOC1"/>
            <w:tabs>
              <w:tab w:val="left" w:pos="480"/>
              <w:tab w:val="right" w:leader="dot" w:pos="8630"/>
            </w:tabs>
            <w:rPr>
              <w:rFonts w:ascii="Times New Roman" w:eastAsiaTheme="minorEastAsia" w:hAnsi="Times New Roman"/>
              <w:b w:val="0"/>
              <w:bCs w:val="0"/>
              <w:i w:val="0"/>
              <w:iCs w:val="0"/>
              <w:noProof/>
            </w:rPr>
          </w:pPr>
          <w:hyperlink w:anchor="_Toc529810272" w:history="1">
            <w:r w:rsidRPr="00490ED9">
              <w:rPr>
                <w:rStyle w:val="Hyperlink"/>
                <w:rFonts w:ascii="Times New Roman" w:hAnsi="Times New Roman"/>
                <w:b w:val="0"/>
                <w:i w:val="0"/>
                <w:noProof/>
              </w:rPr>
              <w:t>6</w:t>
            </w:r>
            <w:r w:rsidRPr="00490ED9">
              <w:rPr>
                <w:rFonts w:ascii="Times New Roman" w:eastAsiaTheme="minorEastAsia" w:hAnsi="Times New Roman"/>
                <w:b w:val="0"/>
                <w:bCs w:val="0"/>
                <w:i w:val="0"/>
                <w:iCs w:val="0"/>
                <w:noProof/>
              </w:rPr>
              <w:tab/>
            </w:r>
            <w:r w:rsidRPr="00490ED9">
              <w:rPr>
                <w:rStyle w:val="Hyperlink"/>
                <w:rFonts w:ascii="Times New Roman" w:hAnsi="Times New Roman"/>
                <w:b w:val="0"/>
                <w:i w:val="0"/>
                <w:noProof/>
              </w:rPr>
              <w:t>References</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_Toc529810272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85</w:t>
            </w:r>
            <w:r w:rsidRPr="00490ED9">
              <w:rPr>
                <w:rFonts w:ascii="Times New Roman" w:hAnsi="Times New Roman"/>
                <w:b w:val="0"/>
                <w:i w:val="0"/>
                <w:noProof/>
                <w:webHidden/>
              </w:rPr>
              <w:fldChar w:fldCharType="end"/>
            </w:r>
          </w:hyperlink>
        </w:p>
        <w:p w14:paraId="25F63CE8" w14:textId="62A6FAEB" w:rsidR="00490ED9" w:rsidRPr="00490ED9" w:rsidRDefault="00490ED9">
          <w:pPr>
            <w:pStyle w:val="TOC1"/>
            <w:tabs>
              <w:tab w:val="left" w:pos="480"/>
              <w:tab w:val="right" w:leader="dot" w:pos="8630"/>
            </w:tabs>
            <w:rPr>
              <w:rFonts w:ascii="Times New Roman" w:eastAsiaTheme="minorEastAsia" w:hAnsi="Times New Roman"/>
              <w:b w:val="0"/>
              <w:bCs w:val="0"/>
              <w:i w:val="0"/>
              <w:iCs w:val="0"/>
              <w:noProof/>
            </w:rPr>
          </w:pPr>
          <w:hyperlink w:anchor="_Toc529810273" w:history="1">
            <w:r w:rsidRPr="00490ED9">
              <w:rPr>
                <w:rStyle w:val="Hyperlink"/>
                <w:rFonts w:ascii="Times New Roman" w:hAnsi="Times New Roman"/>
                <w:b w:val="0"/>
                <w:i w:val="0"/>
                <w:noProof/>
              </w:rPr>
              <w:t>7</w:t>
            </w:r>
            <w:r w:rsidRPr="00490ED9">
              <w:rPr>
                <w:rFonts w:ascii="Times New Roman" w:eastAsiaTheme="minorEastAsia" w:hAnsi="Times New Roman"/>
                <w:b w:val="0"/>
                <w:bCs w:val="0"/>
                <w:i w:val="0"/>
                <w:iCs w:val="0"/>
                <w:noProof/>
              </w:rPr>
              <w:tab/>
            </w:r>
            <w:r w:rsidRPr="00490ED9">
              <w:rPr>
                <w:rStyle w:val="Hyperlink"/>
                <w:rFonts w:ascii="Times New Roman" w:hAnsi="Times New Roman"/>
                <w:b w:val="0"/>
                <w:i w:val="0"/>
                <w:noProof/>
              </w:rPr>
              <w:t>Appendix A – R Code Inputs</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_Toc529810273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88</w:t>
            </w:r>
            <w:r w:rsidRPr="00490ED9">
              <w:rPr>
                <w:rFonts w:ascii="Times New Roman" w:hAnsi="Times New Roman"/>
                <w:b w:val="0"/>
                <w:i w:val="0"/>
                <w:noProof/>
                <w:webHidden/>
              </w:rPr>
              <w:fldChar w:fldCharType="end"/>
            </w:r>
          </w:hyperlink>
        </w:p>
        <w:p w14:paraId="728B586F" w14:textId="09D26B5F" w:rsidR="00490ED9" w:rsidRPr="00490ED9" w:rsidRDefault="00490ED9">
          <w:pPr>
            <w:pStyle w:val="TOC1"/>
            <w:tabs>
              <w:tab w:val="left" w:pos="480"/>
              <w:tab w:val="right" w:leader="dot" w:pos="8630"/>
            </w:tabs>
            <w:rPr>
              <w:rFonts w:ascii="Times New Roman" w:eastAsiaTheme="minorEastAsia" w:hAnsi="Times New Roman"/>
              <w:b w:val="0"/>
              <w:bCs w:val="0"/>
              <w:i w:val="0"/>
              <w:iCs w:val="0"/>
              <w:noProof/>
            </w:rPr>
          </w:pPr>
          <w:hyperlink w:anchor="_Toc529810274" w:history="1">
            <w:r w:rsidRPr="00490ED9">
              <w:rPr>
                <w:rStyle w:val="Hyperlink"/>
                <w:rFonts w:ascii="Times New Roman" w:hAnsi="Times New Roman"/>
                <w:b w:val="0"/>
                <w:i w:val="0"/>
                <w:noProof/>
              </w:rPr>
              <w:t>8</w:t>
            </w:r>
            <w:r w:rsidRPr="00490ED9">
              <w:rPr>
                <w:rFonts w:ascii="Times New Roman" w:eastAsiaTheme="minorEastAsia" w:hAnsi="Times New Roman"/>
                <w:b w:val="0"/>
                <w:bCs w:val="0"/>
                <w:i w:val="0"/>
                <w:iCs w:val="0"/>
                <w:noProof/>
              </w:rPr>
              <w:tab/>
            </w:r>
            <w:r w:rsidRPr="00490ED9">
              <w:rPr>
                <w:rStyle w:val="Hyperlink"/>
                <w:rFonts w:ascii="Times New Roman" w:hAnsi="Times New Roman"/>
                <w:b w:val="0"/>
                <w:i w:val="0"/>
                <w:noProof/>
              </w:rPr>
              <w:t>Appendix B- Database</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_Toc529810274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95</w:t>
            </w:r>
            <w:r w:rsidRPr="00490ED9">
              <w:rPr>
                <w:rFonts w:ascii="Times New Roman" w:hAnsi="Times New Roman"/>
                <w:b w:val="0"/>
                <w:i w:val="0"/>
                <w:noProof/>
                <w:webHidden/>
              </w:rPr>
              <w:fldChar w:fldCharType="end"/>
            </w:r>
          </w:hyperlink>
        </w:p>
        <w:p w14:paraId="66CC9774" w14:textId="7E5033A6" w:rsidR="00490ED9" w:rsidRPr="00490ED9" w:rsidRDefault="00490ED9">
          <w:pPr>
            <w:pStyle w:val="TOC1"/>
            <w:tabs>
              <w:tab w:val="left" w:pos="480"/>
              <w:tab w:val="right" w:leader="dot" w:pos="8630"/>
            </w:tabs>
            <w:rPr>
              <w:rFonts w:ascii="Times New Roman" w:eastAsiaTheme="minorEastAsia" w:hAnsi="Times New Roman"/>
              <w:b w:val="0"/>
              <w:bCs w:val="0"/>
              <w:i w:val="0"/>
              <w:iCs w:val="0"/>
              <w:noProof/>
            </w:rPr>
          </w:pPr>
          <w:hyperlink w:anchor="_Toc529810275" w:history="1">
            <w:r w:rsidRPr="00490ED9">
              <w:rPr>
                <w:rStyle w:val="Hyperlink"/>
                <w:rFonts w:ascii="Times New Roman" w:hAnsi="Times New Roman"/>
                <w:b w:val="0"/>
                <w:i w:val="0"/>
                <w:noProof/>
              </w:rPr>
              <w:t>9</w:t>
            </w:r>
            <w:r w:rsidRPr="00490ED9">
              <w:rPr>
                <w:rFonts w:ascii="Times New Roman" w:eastAsiaTheme="minorEastAsia" w:hAnsi="Times New Roman"/>
                <w:b w:val="0"/>
                <w:bCs w:val="0"/>
                <w:i w:val="0"/>
                <w:iCs w:val="0"/>
                <w:noProof/>
              </w:rPr>
              <w:tab/>
            </w:r>
            <w:r w:rsidRPr="00490ED9">
              <w:rPr>
                <w:rStyle w:val="Hyperlink"/>
                <w:rFonts w:ascii="Times New Roman" w:hAnsi="Times New Roman"/>
                <w:b w:val="0"/>
                <w:i w:val="0"/>
                <w:noProof/>
              </w:rPr>
              <w:t>Appendix C - Database Key</w:t>
            </w:r>
            <w:r w:rsidRPr="00490ED9">
              <w:rPr>
                <w:rFonts w:ascii="Times New Roman" w:hAnsi="Times New Roman"/>
                <w:b w:val="0"/>
                <w:i w:val="0"/>
                <w:noProof/>
                <w:webHidden/>
              </w:rPr>
              <w:tab/>
            </w:r>
            <w:r w:rsidRPr="00490ED9">
              <w:rPr>
                <w:rFonts w:ascii="Times New Roman" w:hAnsi="Times New Roman"/>
                <w:b w:val="0"/>
                <w:i w:val="0"/>
                <w:noProof/>
                <w:webHidden/>
              </w:rPr>
              <w:fldChar w:fldCharType="begin"/>
            </w:r>
            <w:r w:rsidRPr="00490ED9">
              <w:rPr>
                <w:rFonts w:ascii="Times New Roman" w:hAnsi="Times New Roman"/>
                <w:b w:val="0"/>
                <w:i w:val="0"/>
                <w:noProof/>
                <w:webHidden/>
              </w:rPr>
              <w:instrText xml:space="preserve"> PAGEREF _Toc529810275 \h </w:instrText>
            </w:r>
            <w:r w:rsidRPr="00490ED9">
              <w:rPr>
                <w:rFonts w:ascii="Times New Roman" w:hAnsi="Times New Roman"/>
                <w:b w:val="0"/>
                <w:i w:val="0"/>
                <w:noProof/>
                <w:webHidden/>
              </w:rPr>
            </w:r>
            <w:r w:rsidRPr="00490ED9">
              <w:rPr>
                <w:rFonts w:ascii="Times New Roman" w:hAnsi="Times New Roman"/>
                <w:b w:val="0"/>
                <w:i w:val="0"/>
                <w:noProof/>
                <w:webHidden/>
              </w:rPr>
              <w:fldChar w:fldCharType="separate"/>
            </w:r>
            <w:r w:rsidRPr="00490ED9">
              <w:rPr>
                <w:rFonts w:ascii="Times New Roman" w:hAnsi="Times New Roman"/>
                <w:b w:val="0"/>
                <w:i w:val="0"/>
                <w:noProof/>
                <w:webHidden/>
              </w:rPr>
              <w:t>104</w:t>
            </w:r>
            <w:r w:rsidRPr="00490ED9">
              <w:rPr>
                <w:rFonts w:ascii="Times New Roman" w:hAnsi="Times New Roman"/>
                <w:b w:val="0"/>
                <w:i w:val="0"/>
                <w:noProof/>
                <w:webHidden/>
              </w:rPr>
              <w:fldChar w:fldCharType="end"/>
            </w:r>
          </w:hyperlink>
        </w:p>
        <w:p w14:paraId="3CB0CAB0" w14:textId="7822A254" w:rsidR="00A76162" w:rsidRPr="00E06B21" w:rsidRDefault="00A76162" w:rsidP="00A76162">
          <w:r w:rsidRPr="00490ED9">
            <w:rPr>
              <w:bCs/>
              <w:noProof/>
              <w:color w:val="000000" w:themeColor="text1"/>
            </w:rPr>
            <w:fldChar w:fldCharType="end"/>
          </w:r>
        </w:p>
      </w:sdtContent>
    </w:sdt>
    <w:p w14:paraId="39981C8D" w14:textId="2141EABF" w:rsidR="00447159" w:rsidRPr="00E06B21" w:rsidRDefault="00447159" w:rsidP="0000467C">
      <w:pPr>
        <w:pStyle w:val="TOCHeading"/>
        <w:rPr>
          <w:rFonts w:ascii="Times New Roman" w:hAnsi="Times New Roman" w:cs="Times New Roman"/>
          <w:b w:val="0"/>
          <w:sz w:val="24"/>
          <w:szCs w:val="24"/>
        </w:rPr>
      </w:pPr>
    </w:p>
    <w:p w14:paraId="78D771EE" w14:textId="7C3AC1C6" w:rsidR="00A76162" w:rsidRPr="00E06B21" w:rsidRDefault="00A76162" w:rsidP="00A76162"/>
    <w:p w14:paraId="7528D51E" w14:textId="3A84DA68" w:rsidR="00A76162" w:rsidRPr="00E06B21" w:rsidRDefault="00A76162" w:rsidP="00A76162"/>
    <w:p w14:paraId="15BBA106" w14:textId="5A1D2378" w:rsidR="00A76162" w:rsidRPr="00FF7AEE" w:rsidRDefault="00A76162" w:rsidP="00A76162"/>
    <w:p w14:paraId="2AE68697" w14:textId="68C61A15" w:rsidR="00A76162" w:rsidRPr="00FF7AEE" w:rsidRDefault="00A76162" w:rsidP="00A76162"/>
    <w:p w14:paraId="12E37F8F" w14:textId="3CA141F4" w:rsidR="00A76162" w:rsidRPr="00FF7AEE" w:rsidRDefault="00A76162" w:rsidP="00A76162"/>
    <w:p w14:paraId="116BFF8A" w14:textId="77371910" w:rsidR="00A76162" w:rsidRPr="00FF7AEE" w:rsidRDefault="00A76162" w:rsidP="00A76162"/>
    <w:p w14:paraId="17C9630A" w14:textId="23E94396" w:rsidR="00A76162" w:rsidRPr="00FF7AEE" w:rsidRDefault="00A76162" w:rsidP="00A76162"/>
    <w:p w14:paraId="46D299DF" w14:textId="1865EBB0" w:rsidR="00A76162" w:rsidRPr="00FF7AEE" w:rsidRDefault="00A76162" w:rsidP="00A76162"/>
    <w:p w14:paraId="190F7317" w14:textId="00BEFD05" w:rsidR="00A76162" w:rsidRPr="00FF7AEE" w:rsidRDefault="00A76162" w:rsidP="00A76162"/>
    <w:p w14:paraId="39FD5D1E" w14:textId="47EA197F" w:rsidR="00A76162" w:rsidRPr="00FF7AEE" w:rsidRDefault="00A76162" w:rsidP="00A76162"/>
    <w:p w14:paraId="7AE0FB05" w14:textId="240ADF83" w:rsidR="00A76162" w:rsidRPr="00FF7AEE" w:rsidRDefault="00A76162" w:rsidP="00A76162"/>
    <w:p w14:paraId="502D5F42" w14:textId="77AC496E" w:rsidR="00A76162" w:rsidRPr="00FF7AEE" w:rsidRDefault="00A76162" w:rsidP="00A76162"/>
    <w:p w14:paraId="6B1B94BE" w14:textId="1C26300A" w:rsidR="00A76162" w:rsidRDefault="00A76162" w:rsidP="00A76162"/>
    <w:p w14:paraId="23495882" w14:textId="4FD52AF9" w:rsidR="00A76162" w:rsidRDefault="00A76162" w:rsidP="00A76162"/>
    <w:p w14:paraId="26D310FE" w14:textId="08DB58ED" w:rsidR="00324BF4" w:rsidRPr="007E1335" w:rsidRDefault="00324BF4" w:rsidP="00A76162">
      <w:pPr>
        <w:pStyle w:val="Title"/>
        <w:jc w:val="center"/>
      </w:pPr>
      <w:r w:rsidRPr="007E1335">
        <w:lastRenderedPageBreak/>
        <w:t>LIST OF TABLES</w:t>
      </w:r>
    </w:p>
    <w:p w14:paraId="15E88ADA" w14:textId="5C02C9A4" w:rsidR="00324BF4" w:rsidRPr="007E1335" w:rsidRDefault="00324BF4" w:rsidP="008F3B78">
      <w:pPr>
        <w:spacing w:line="480" w:lineRule="auto"/>
      </w:pPr>
      <w:r w:rsidRPr="007E1335">
        <w:t>Table</w:t>
      </w:r>
      <w:r w:rsidRPr="007E1335">
        <w:tab/>
      </w:r>
      <w:r w:rsidRPr="007E1335">
        <w:tab/>
      </w:r>
      <w:r w:rsidRPr="007E1335">
        <w:tab/>
      </w:r>
      <w:r w:rsidRPr="007E1335">
        <w:tab/>
      </w:r>
      <w:r w:rsidRPr="007E1335">
        <w:tab/>
      </w:r>
      <w:r w:rsidRPr="007E1335">
        <w:tab/>
      </w:r>
      <w:r w:rsidRPr="007E1335">
        <w:tab/>
      </w:r>
      <w:r w:rsidRPr="007E1335">
        <w:tab/>
      </w:r>
      <w:r w:rsidRPr="007E1335">
        <w:tab/>
      </w:r>
      <w:r w:rsidRPr="007E1335">
        <w:tab/>
      </w:r>
      <w:r w:rsidRPr="007E1335">
        <w:tab/>
      </w:r>
      <w:r w:rsidR="001254EA" w:rsidRPr="007E1335">
        <w:t xml:space="preserve">    </w:t>
      </w:r>
      <w:r w:rsidRPr="007E1335">
        <w:t>Page</w:t>
      </w:r>
    </w:p>
    <w:p w14:paraId="05BFD5D3" w14:textId="2A16B2F5" w:rsidR="00490ED9" w:rsidRDefault="008F3B78">
      <w:pPr>
        <w:pStyle w:val="TableofFigures"/>
        <w:tabs>
          <w:tab w:val="right" w:leader="dot" w:pos="863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529810183" w:history="1">
        <w:r w:rsidR="00490ED9" w:rsidRPr="007B78AA">
          <w:rPr>
            <w:rStyle w:val="Hyperlink"/>
            <w:rFonts w:eastAsiaTheme="majorEastAsia"/>
            <w:b/>
            <w:noProof/>
          </w:rPr>
          <w:t>Table 1.</w:t>
        </w:r>
        <w:r w:rsidR="00490ED9" w:rsidRPr="007B78AA">
          <w:rPr>
            <w:rStyle w:val="Hyperlink"/>
            <w:rFonts w:eastAsiaTheme="majorEastAsia"/>
            <w:noProof/>
          </w:rPr>
          <w:t xml:space="preserve"> Performance measure laws since 1976</w:t>
        </w:r>
        <w:r w:rsidR="00490ED9">
          <w:rPr>
            <w:noProof/>
            <w:webHidden/>
          </w:rPr>
          <w:tab/>
        </w:r>
        <w:r w:rsidR="00490ED9">
          <w:rPr>
            <w:noProof/>
            <w:webHidden/>
          </w:rPr>
          <w:fldChar w:fldCharType="begin"/>
        </w:r>
        <w:r w:rsidR="00490ED9">
          <w:rPr>
            <w:noProof/>
            <w:webHidden/>
          </w:rPr>
          <w:instrText xml:space="preserve"> PAGEREF _Toc529810183 \h </w:instrText>
        </w:r>
        <w:r w:rsidR="00490ED9">
          <w:rPr>
            <w:noProof/>
            <w:webHidden/>
          </w:rPr>
        </w:r>
        <w:r w:rsidR="00490ED9">
          <w:rPr>
            <w:noProof/>
            <w:webHidden/>
          </w:rPr>
          <w:fldChar w:fldCharType="separate"/>
        </w:r>
        <w:r w:rsidR="00490ED9">
          <w:rPr>
            <w:noProof/>
            <w:webHidden/>
          </w:rPr>
          <w:t>3</w:t>
        </w:r>
        <w:r w:rsidR="00490ED9">
          <w:rPr>
            <w:noProof/>
            <w:webHidden/>
          </w:rPr>
          <w:fldChar w:fldCharType="end"/>
        </w:r>
      </w:hyperlink>
    </w:p>
    <w:p w14:paraId="2B7AB574" w14:textId="1007856D" w:rsidR="00490ED9" w:rsidRDefault="00490ED9">
      <w:pPr>
        <w:pStyle w:val="TableofFigures"/>
        <w:tabs>
          <w:tab w:val="right" w:leader="dot" w:pos="8630"/>
        </w:tabs>
        <w:rPr>
          <w:rFonts w:asciiTheme="minorHAnsi" w:eastAsiaTheme="minorEastAsia" w:hAnsiTheme="minorHAnsi" w:cstheme="minorBidi"/>
          <w:noProof/>
        </w:rPr>
      </w:pPr>
      <w:hyperlink w:anchor="_Toc529810184" w:history="1">
        <w:r w:rsidRPr="007B78AA">
          <w:rPr>
            <w:rStyle w:val="Hyperlink"/>
            <w:rFonts w:eastAsiaTheme="majorEastAsia"/>
            <w:b/>
            <w:noProof/>
          </w:rPr>
          <w:t>Table 2.</w:t>
        </w:r>
        <w:r w:rsidRPr="007B78AA">
          <w:rPr>
            <w:rStyle w:val="Hyperlink"/>
            <w:rFonts w:eastAsiaTheme="majorEastAsia"/>
            <w:noProof/>
          </w:rPr>
          <w:t xml:space="preserve"> Ramp-up duration estimate by source</w:t>
        </w:r>
        <w:r>
          <w:rPr>
            <w:noProof/>
            <w:webHidden/>
          </w:rPr>
          <w:tab/>
        </w:r>
        <w:r>
          <w:rPr>
            <w:noProof/>
            <w:webHidden/>
          </w:rPr>
          <w:fldChar w:fldCharType="begin"/>
        </w:r>
        <w:r>
          <w:rPr>
            <w:noProof/>
            <w:webHidden/>
          </w:rPr>
          <w:instrText xml:space="preserve"> PAGEREF _Toc529810184 \h </w:instrText>
        </w:r>
        <w:r>
          <w:rPr>
            <w:noProof/>
            <w:webHidden/>
          </w:rPr>
        </w:r>
        <w:r>
          <w:rPr>
            <w:noProof/>
            <w:webHidden/>
          </w:rPr>
          <w:fldChar w:fldCharType="separate"/>
        </w:r>
        <w:r>
          <w:rPr>
            <w:noProof/>
            <w:webHidden/>
          </w:rPr>
          <w:t>18</w:t>
        </w:r>
        <w:r>
          <w:rPr>
            <w:noProof/>
            <w:webHidden/>
          </w:rPr>
          <w:fldChar w:fldCharType="end"/>
        </w:r>
      </w:hyperlink>
    </w:p>
    <w:p w14:paraId="1D8FE6A7" w14:textId="05213966" w:rsidR="00490ED9" w:rsidRDefault="00490ED9">
      <w:pPr>
        <w:pStyle w:val="TableofFigures"/>
        <w:tabs>
          <w:tab w:val="right" w:leader="dot" w:pos="8630"/>
        </w:tabs>
        <w:rPr>
          <w:rFonts w:asciiTheme="minorHAnsi" w:eastAsiaTheme="minorEastAsia" w:hAnsiTheme="minorHAnsi" w:cstheme="minorBidi"/>
          <w:noProof/>
        </w:rPr>
      </w:pPr>
      <w:hyperlink w:anchor="_Toc529810185" w:history="1">
        <w:r w:rsidRPr="007B78AA">
          <w:rPr>
            <w:rStyle w:val="Hyperlink"/>
            <w:rFonts w:eastAsiaTheme="majorEastAsia"/>
            <w:b/>
            <w:noProof/>
          </w:rPr>
          <w:t>Table 3.</w:t>
        </w:r>
        <w:r w:rsidRPr="007B78AA">
          <w:rPr>
            <w:rStyle w:val="Hyperlink"/>
            <w:rFonts w:eastAsiaTheme="majorEastAsia"/>
            <w:noProof/>
          </w:rPr>
          <w:t xml:space="preserve"> Projects included in study sample</w:t>
        </w:r>
        <w:r>
          <w:rPr>
            <w:noProof/>
            <w:webHidden/>
          </w:rPr>
          <w:tab/>
        </w:r>
        <w:r>
          <w:rPr>
            <w:noProof/>
            <w:webHidden/>
          </w:rPr>
          <w:fldChar w:fldCharType="begin"/>
        </w:r>
        <w:r>
          <w:rPr>
            <w:noProof/>
            <w:webHidden/>
          </w:rPr>
          <w:instrText xml:space="preserve"> PAGEREF _Toc529810185 \h </w:instrText>
        </w:r>
        <w:r>
          <w:rPr>
            <w:noProof/>
            <w:webHidden/>
          </w:rPr>
        </w:r>
        <w:r>
          <w:rPr>
            <w:noProof/>
            <w:webHidden/>
          </w:rPr>
          <w:fldChar w:fldCharType="separate"/>
        </w:r>
        <w:r>
          <w:rPr>
            <w:noProof/>
            <w:webHidden/>
          </w:rPr>
          <w:t>27</w:t>
        </w:r>
        <w:r>
          <w:rPr>
            <w:noProof/>
            <w:webHidden/>
          </w:rPr>
          <w:fldChar w:fldCharType="end"/>
        </w:r>
      </w:hyperlink>
    </w:p>
    <w:p w14:paraId="34906165" w14:textId="026795AA" w:rsidR="00490ED9" w:rsidRDefault="00490ED9">
      <w:pPr>
        <w:pStyle w:val="TableofFigures"/>
        <w:tabs>
          <w:tab w:val="right" w:leader="dot" w:pos="8630"/>
        </w:tabs>
        <w:rPr>
          <w:rFonts w:asciiTheme="minorHAnsi" w:eastAsiaTheme="minorEastAsia" w:hAnsiTheme="minorHAnsi" w:cstheme="minorBidi"/>
          <w:noProof/>
        </w:rPr>
      </w:pPr>
      <w:hyperlink w:anchor="_Toc529810186" w:history="1">
        <w:r w:rsidRPr="007B78AA">
          <w:rPr>
            <w:rStyle w:val="Hyperlink"/>
            <w:rFonts w:eastAsiaTheme="majorEastAsia"/>
            <w:b/>
            <w:noProof/>
          </w:rPr>
          <w:t>Table 4.</w:t>
        </w:r>
        <w:r w:rsidRPr="007B78AA">
          <w:rPr>
            <w:rStyle w:val="Hyperlink"/>
            <w:rFonts w:eastAsiaTheme="majorEastAsia"/>
            <w:noProof/>
          </w:rPr>
          <w:t xml:space="preserve"> National Transit Database fixed-guideway modes included in analysis</w:t>
        </w:r>
        <w:r>
          <w:rPr>
            <w:noProof/>
            <w:webHidden/>
          </w:rPr>
          <w:tab/>
        </w:r>
        <w:r>
          <w:rPr>
            <w:noProof/>
            <w:webHidden/>
          </w:rPr>
          <w:fldChar w:fldCharType="begin"/>
        </w:r>
        <w:r>
          <w:rPr>
            <w:noProof/>
            <w:webHidden/>
          </w:rPr>
          <w:instrText xml:space="preserve"> PAGEREF _Toc529810186 \h </w:instrText>
        </w:r>
        <w:r>
          <w:rPr>
            <w:noProof/>
            <w:webHidden/>
          </w:rPr>
        </w:r>
        <w:r>
          <w:rPr>
            <w:noProof/>
            <w:webHidden/>
          </w:rPr>
          <w:fldChar w:fldCharType="separate"/>
        </w:r>
        <w:r>
          <w:rPr>
            <w:noProof/>
            <w:webHidden/>
          </w:rPr>
          <w:t>32</w:t>
        </w:r>
        <w:r>
          <w:rPr>
            <w:noProof/>
            <w:webHidden/>
          </w:rPr>
          <w:fldChar w:fldCharType="end"/>
        </w:r>
      </w:hyperlink>
    </w:p>
    <w:p w14:paraId="21F53988" w14:textId="4F236AC7" w:rsidR="00490ED9" w:rsidRDefault="00490ED9">
      <w:pPr>
        <w:pStyle w:val="TableofFigures"/>
        <w:tabs>
          <w:tab w:val="right" w:leader="dot" w:pos="8630"/>
        </w:tabs>
        <w:rPr>
          <w:rFonts w:asciiTheme="minorHAnsi" w:eastAsiaTheme="minorEastAsia" w:hAnsiTheme="minorHAnsi" w:cstheme="minorBidi"/>
          <w:noProof/>
        </w:rPr>
      </w:pPr>
      <w:hyperlink w:anchor="_Toc529810187" w:history="1">
        <w:r w:rsidRPr="007B78AA">
          <w:rPr>
            <w:rStyle w:val="Hyperlink"/>
            <w:rFonts w:eastAsiaTheme="majorEastAsia"/>
            <w:b/>
            <w:noProof/>
          </w:rPr>
          <w:t>Table 5.</w:t>
        </w:r>
        <w:r w:rsidRPr="007B78AA">
          <w:rPr>
            <w:rStyle w:val="Hyperlink"/>
            <w:rFonts w:eastAsiaTheme="majorEastAsia"/>
            <w:noProof/>
          </w:rPr>
          <w:t xml:space="preserve"> Control variables included or excluded in analysis</w:t>
        </w:r>
        <w:r>
          <w:rPr>
            <w:noProof/>
            <w:webHidden/>
          </w:rPr>
          <w:tab/>
        </w:r>
        <w:r>
          <w:rPr>
            <w:noProof/>
            <w:webHidden/>
          </w:rPr>
          <w:fldChar w:fldCharType="begin"/>
        </w:r>
        <w:r>
          <w:rPr>
            <w:noProof/>
            <w:webHidden/>
          </w:rPr>
          <w:instrText xml:space="preserve"> PAGEREF _Toc529810187 \h </w:instrText>
        </w:r>
        <w:r>
          <w:rPr>
            <w:noProof/>
            <w:webHidden/>
          </w:rPr>
        </w:r>
        <w:r>
          <w:rPr>
            <w:noProof/>
            <w:webHidden/>
          </w:rPr>
          <w:fldChar w:fldCharType="separate"/>
        </w:r>
        <w:r>
          <w:rPr>
            <w:noProof/>
            <w:webHidden/>
          </w:rPr>
          <w:t>44</w:t>
        </w:r>
        <w:r>
          <w:rPr>
            <w:noProof/>
            <w:webHidden/>
          </w:rPr>
          <w:fldChar w:fldCharType="end"/>
        </w:r>
      </w:hyperlink>
    </w:p>
    <w:p w14:paraId="57ACE814" w14:textId="77FE41FC" w:rsidR="00490ED9" w:rsidRDefault="00490ED9">
      <w:pPr>
        <w:pStyle w:val="TableofFigures"/>
        <w:tabs>
          <w:tab w:val="right" w:leader="dot" w:pos="8630"/>
        </w:tabs>
        <w:rPr>
          <w:rFonts w:asciiTheme="minorHAnsi" w:eastAsiaTheme="minorEastAsia" w:hAnsiTheme="minorHAnsi" w:cstheme="minorBidi"/>
          <w:noProof/>
        </w:rPr>
      </w:pPr>
      <w:hyperlink w:anchor="_Toc529810188" w:history="1">
        <w:r w:rsidRPr="007B78AA">
          <w:rPr>
            <w:rStyle w:val="Hyperlink"/>
            <w:rFonts w:eastAsiaTheme="majorEastAsia"/>
            <w:b/>
            <w:noProof/>
          </w:rPr>
          <w:t xml:space="preserve">Table 6. </w:t>
        </w:r>
        <w:r w:rsidRPr="007B78AA">
          <w:rPr>
            <w:rStyle w:val="Hyperlink"/>
            <w:rFonts w:eastAsiaTheme="majorEastAsia"/>
            <w:noProof/>
          </w:rPr>
          <w:t>Characteristics of ridership growth by number of years since project opening</w:t>
        </w:r>
        <w:r>
          <w:rPr>
            <w:noProof/>
            <w:webHidden/>
          </w:rPr>
          <w:tab/>
        </w:r>
        <w:r>
          <w:rPr>
            <w:noProof/>
            <w:webHidden/>
          </w:rPr>
          <w:fldChar w:fldCharType="begin"/>
        </w:r>
        <w:r>
          <w:rPr>
            <w:noProof/>
            <w:webHidden/>
          </w:rPr>
          <w:instrText xml:space="preserve"> PAGEREF _Toc529810188 \h </w:instrText>
        </w:r>
        <w:r>
          <w:rPr>
            <w:noProof/>
            <w:webHidden/>
          </w:rPr>
        </w:r>
        <w:r>
          <w:rPr>
            <w:noProof/>
            <w:webHidden/>
          </w:rPr>
          <w:fldChar w:fldCharType="separate"/>
        </w:r>
        <w:r>
          <w:rPr>
            <w:noProof/>
            <w:webHidden/>
          </w:rPr>
          <w:t>51</w:t>
        </w:r>
        <w:r>
          <w:rPr>
            <w:noProof/>
            <w:webHidden/>
          </w:rPr>
          <w:fldChar w:fldCharType="end"/>
        </w:r>
      </w:hyperlink>
    </w:p>
    <w:p w14:paraId="1F5020A8" w14:textId="6407EC93" w:rsidR="00490ED9" w:rsidRDefault="00490ED9">
      <w:pPr>
        <w:pStyle w:val="TableofFigures"/>
        <w:tabs>
          <w:tab w:val="right" w:leader="dot" w:pos="8630"/>
        </w:tabs>
        <w:rPr>
          <w:rFonts w:asciiTheme="minorHAnsi" w:eastAsiaTheme="minorEastAsia" w:hAnsiTheme="minorHAnsi" w:cstheme="minorBidi"/>
          <w:noProof/>
        </w:rPr>
      </w:pPr>
      <w:hyperlink w:anchor="_Toc529810189" w:history="1">
        <w:r w:rsidRPr="007B78AA">
          <w:rPr>
            <w:rStyle w:val="Hyperlink"/>
            <w:rFonts w:eastAsiaTheme="majorEastAsia"/>
            <w:b/>
            <w:noProof/>
          </w:rPr>
          <w:t>Table 7.</w:t>
        </w:r>
        <w:r w:rsidRPr="007B78AA">
          <w:rPr>
            <w:rStyle w:val="Hyperlink"/>
            <w:rFonts w:eastAsiaTheme="majorEastAsia"/>
            <w:noProof/>
          </w:rPr>
          <w:t xml:space="preserve"> Results of Regression Analysis</w:t>
        </w:r>
        <w:r>
          <w:rPr>
            <w:noProof/>
            <w:webHidden/>
          </w:rPr>
          <w:tab/>
        </w:r>
        <w:r>
          <w:rPr>
            <w:noProof/>
            <w:webHidden/>
          </w:rPr>
          <w:fldChar w:fldCharType="begin"/>
        </w:r>
        <w:r>
          <w:rPr>
            <w:noProof/>
            <w:webHidden/>
          </w:rPr>
          <w:instrText xml:space="preserve"> PAGEREF _Toc529810189 \h </w:instrText>
        </w:r>
        <w:r>
          <w:rPr>
            <w:noProof/>
            <w:webHidden/>
          </w:rPr>
        </w:r>
        <w:r>
          <w:rPr>
            <w:noProof/>
            <w:webHidden/>
          </w:rPr>
          <w:fldChar w:fldCharType="separate"/>
        </w:r>
        <w:r>
          <w:rPr>
            <w:noProof/>
            <w:webHidden/>
          </w:rPr>
          <w:t>67</w:t>
        </w:r>
        <w:r>
          <w:rPr>
            <w:noProof/>
            <w:webHidden/>
          </w:rPr>
          <w:fldChar w:fldCharType="end"/>
        </w:r>
      </w:hyperlink>
    </w:p>
    <w:p w14:paraId="60019B41" w14:textId="0EE413F6" w:rsidR="00490ED9" w:rsidRDefault="00490ED9">
      <w:pPr>
        <w:pStyle w:val="TableofFigures"/>
        <w:tabs>
          <w:tab w:val="right" w:leader="dot" w:pos="8630"/>
        </w:tabs>
        <w:rPr>
          <w:rFonts w:asciiTheme="minorHAnsi" w:eastAsiaTheme="minorEastAsia" w:hAnsiTheme="minorHAnsi" w:cstheme="minorBidi"/>
          <w:noProof/>
        </w:rPr>
      </w:pPr>
      <w:hyperlink w:anchor="_Toc529810190" w:history="1">
        <w:r w:rsidRPr="007B78AA">
          <w:rPr>
            <w:rStyle w:val="Hyperlink"/>
            <w:rFonts w:eastAsiaTheme="majorEastAsia"/>
            <w:b/>
            <w:noProof/>
          </w:rPr>
          <w:t>Table 8.</w:t>
        </w:r>
        <w:r w:rsidRPr="007B78AA">
          <w:rPr>
            <w:rStyle w:val="Hyperlink"/>
            <w:rFonts w:eastAsiaTheme="majorEastAsia"/>
            <w:noProof/>
          </w:rPr>
          <w:t xml:space="preserve"> Regression results with outliers excluded from sample</w:t>
        </w:r>
        <w:r>
          <w:rPr>
            <w:noProof/>
            <w:webHidden/>
          </w:rPr>
          <w:tab/>
        </w:r>
        <w:r>
          <w:rPr>
            <w:noProof/>
            <w:webHidden/>
          </w:rPr>
          <w:fldChar w:fldCharType="begin"/>
        </w:r>
        <w:r>
          <w:rPr>
            <w:noProof/>
            <w:webHidden/>
          </w:rPr>
          <w:instrText xml:space="preserve"> PAGEREF _Toc529810190 \h </w:instrText>
        </w:r>
        <w:r>
          <w:rPr>
            <w:noProof/>
            <w:webHidden/>
          </w:rPr>
        </w:r>
        <w:r>
          <w:rPr>
            <w:noProof/>
            <w:webHidden/>
          </w:rPr>
          <w:fldChar w:fldCharType="separate"/>
        </w:r>
        <w:r>
          <w:rPr>
            <w:noProof/>
            <w:webHidden/>
          </w:rPr>
          <w:t>74</w:t>
        </w:r>
        <w:r>
          <w:rPr>
            <w:noProof/>
            <w:webHidden/>
          </w:rPr>
          <w:fldChar w:fldCharType="end"/>
        </w:r>
      </w:hyperlink>
    </w:p>
    <w:p w14:paraId="11A2C05A" w14:textId="345D98E8" w:rsidR="001254EA" w:rsidRPr="007E1335" w:rsidRDefault="008F3B78" w:rsidP="00324BF4">
      <w:pPr>
        <w:spacing w:line="480" w:lineRule="auto"/>
        <w:jc w:val="center"/>
        <w:outlineLvl w:val="0"/>
      </w:pPr>
      <w:r>
        <w:fldChar w:fldCharType="end"/>
      </w:r>
    </w:p>
    <w:p w14:paraId="6CAED50E" w14:textId="195D2576" w:rsidR="001254EA" w:rsidRPr="007E1335" w:rsidRDefault="001254EA" w:rsidP="00324BF4">
      <w:pPr>
        <w:spacing w:line="480" w:lineRule="auto"/>
        <w:jc w:val="center"/>
        <w:outlineLvl w:val="0"/>
      </w:pPr>
    </w:p>
    <w:p w14:paraId="2572F0F1" w14:textId="70C65C1E" w:rsidR="001254EA" w:rsidRPr="007E1335" w:rsidRDefault="001254EA" w:rsidP="00324BF4">
      <w:pPr>
        <w:spacing w:line="480" w:lineRule="auto"/>
        <w:jc w:val="center"/>
        <w:outlineLvl w:val="0"/>
      </w:pPr>
    </w:p>
    <w:p w14:paraId="04C8EACE" w14:textId="44CE8900" w:rsidR="001254EA" w:rsidRPr="007E1335" w:rsidRDefault="001254EA" w:rsidP="00324BF4">
      <w:pPr>
        <w:spacing w:line="480" w:lineRule="auto"/>
        <w:jc w:val="center"/>
        <w:outlineLvl w:val="0"/>
      </w:pPr>
    </w:p>
    <w:p w14:paraId="426AA582" w14:textId="26A98C12" w:rsidR="001254EA" w:rsidRPr="007E1335" w:rsidRDefault="001254EA" w:rsidP="00324BF4">
      <w:pPr>
        <w:spacing w:line="480" w:lineRule="auto"/>
        <w:jc w:val="center"/>
        <w:outlineLvl w:val="0"/>
      </w:pPr>
    </w:p>
    <w:p w14:paraId="516F5FB0" w14:textId="1FAF5149" w:rsidR="001254EA" w:rsidRPr="007E1335" w:rsidRDefault="001254EA" w:rsidP="00324BF4">
      <w:pPr>
        <w:spacing w:line="480" w:lineRule="auto"/>
        <w:jc w:val="center"/>
        <w:outlineLvl w:val="0"/>
      </w:pPr>
    </w:p>
    <w:p w14:paraId="23CE20E2" w14:textId="60917705" w:rsidR="001254EA" w:rsidRPr="007E1335" w:rsidRDefault="001254EA" w:rsidP="00324BF4">
      <w:pPr>
        <w:spacing w:line="480" w:lineRule="auto"/>
        <w:jc w:val="center"/>
        <w:outlineLvl w:val="0"/>
      </w:pPr>
    </w:p>
    <w:p w14:paraId="4C317A7E" w14:textId="77777777" w:rsidR="00E36B07" w:rsidRPr="007E1335" w:rsidRDefault="00E36B07" w:rsidP="00324BF4">
      <w:pPr>
        <w:spacing w:line="480" w:lineRule="auto"/>
        <w:jc w:val="center"/>
        <w:outlineLvl w:val="0"/>
      </w:pPr>
    </w:p>
    <w:p w14:paraId="2135151C" w14:textId="77777777" w:rsidR="00E36B07" w:rsidRPr="007E1335" w:rsidRDefault="00E36B07" w:rsidP="00324BF4">
      <w:pPr>
        <w:spacing w:line="480" w:lineRule="auto"/>
        <w:jc w:val="center"/>
        <w:outlineLvl w:val="0"/>
      </w:pPr>
    </w:p>
    <w:p w14:paraId="0C7784C7" w14:textId="66D9BB1D" w:rsidR="00E36B07" w:rsidRDefault="00E36B07" w:rsidP="00324BF4">
      <w:pPr>
        <w:spacing w:line="480" w:lineRule="auto"/>
        <w:jc w:val="center"/>
        <w:outlineLvl w:val="0"/>
      </w:pPr>
    </w:p>
    <w:p w14:paraId="49EC426B" w14:textId="07BCD885" w:rsidR="008F3B78" w:rsidRDefault="008F3B78" w:rsidP="00324BF4">
      <w:pPr>
        <w:spacing w:line="480" w:lineRule="auto"/>
        <w:jc w:val="center"/>
        <w:outlineLvl w:val="0"/>
      </w:pPr>
    </w:p>
    <w:p w14:paraId="72CB0B07" w14:textId="72730BE4" w:rsidR="008F3B78" w:rsidRDefault="008F3B78" w:rsidP="00324BF4">
      <w:pPr>
        <w:spacing w:line="480" w:lineRule="auto"/>
        <w:jc w:val="center"/>
        <w:outlineLvl w:val="0"/>
      </w:pPr>
    </w:p>
    <w:p w14:paraId="429C2FE0" w14:textId="7CE57C90" w:rsidR="008F3B78" w:rsidRDefault="008F3B78" w:rsidP="00324BF4">
      <w:pPr>
        <w:spacing w:line="480" w:lineRule="auto"/>
        <w:jc w:val="center"/>
        <w:outlineLvl w:val="0"/>
      </w:pPr>
    </w:p>
    <w:p w14:paraId="0AE89880" w14:textId="6AE08174" w:rsidR="008F3B78" w:rsidRDefault="008F3B78" w:rsidP="00324BF4">
      <w:pPr>
        <w:spacing w:line="480" w:lineRule="auto"/>
        <w:jc w:val="center"/>
        <w:outlineLvl w:val="0"/>
      </w:pPr>
    </w:p>
    <w:p w14:paraId="41D33B26" w14:textId="77777777" w:rsidR="009D4836" w:rsidRDefault="009D4836" w:rsidP="00324BF4">
      <w:pPr>
        <w:spacing w:line="480" w:lineRule="auto"/>
        <w:jc w:val="center"/>
        <w:outlineLvl w:val="0"/>
      </w:pPr>
    </w:p>
    <w:p w14:paraId="5AA71D2C" w14:textId="58171040" w:rsidR="00DE1CB1" w:rsidRDefault="00DE1CB1" w:rsidP="00324BF4">
      <w:pPr>
        <w:spacing w:line="480" w:lineRule="auto"/>
        <w:jc w:val="center"/>
        <w:outlineLvl w:val="0"/>
      </w:pPr>
    </w:p>
    <w:p w14:paraId="07D75D57" w14:textId="6C249045" w:rsidR="00DE1CB1" w:rsidRDefault="00DE1CB1" w:rsidP="00324BF4">
      <w:pPr>
        <w:spacing w:line="480" w:lineRule="auto"/>
        <w:jc w:val="center"/>
        <w:outlineLvl w:val="0"/>
      </w:pPr>
    </w:p>
    <w:p w14:paraId="51BF93B6" w14:textId="77777777" w:rsidR="00DE1CB1" w:rsidRDefault="00DE1CB1" w:rsidP="00324BF4">
      <w:pPr>
        <w:spacing w:line="480" w:lineRule="auto"/>
        <w:jc w:val="center"/>
        <w:outlineLvl w:val="0"/>
      </w:pPr>
    </w:p>
    <w:p w14:paraId="0B443100" w14:textId="52EC3FE4" w:rsidR="001254EA" w:rsidRDefault="001254EA" w:rsidP="00A76162">
      <w:pPr>
        <w:pStyle w:val="Title"/>
        <w:jc w:val="center"/>
      </w:pPr>
      <w:r w:rsidRPr="007E1335">
        <w:lastRenderedPageBreak/>
        <w:t>LIST OF FIGURES</w:t>
      </w:r>
    </w:p>
    <w:p w14:paraId="4C5BE053" w14:textId="322C694A" w:rsidR="008F3B78" w:rsidRPr="007E1335" w:rsidRDefault="008F3B78" w:rsidP="008F3B78">
      <w:pPr>
        <w:pStyle w:val="Centered"/>
        <w:spacing w:line="480" w:lineRule="auto"/>
        <w:jc w:val="left"/>
        <w:rPr>
          <w:rFonts w:ascii="Times New Roman" w:hAnsi="Times New Roman"/>
        </w:rPr>
      </w:pPr>
      <w:r>
        <w:rPr>
          <w:rFonts w:ascii="Times New Roman" w:hAnsi="Times New Roman"/>
        </w:rPr>
        <w:t xml:space="preserve">Figure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Page </w:t>
      </w:r>
    </w:p>
    <w:p w14:paraId="760F8AB6" w14:textId="1A600074" w:rsidR="00490ED9" w:rsidRDefault="008F3B78">
      <w:pPr>
        <w:pStyle w:val="TableofFigures"/>
        <w:tabs>
          <w:tab w:val="right" w:leader="dot" w:pos="863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529810157" w:history="1">
        <w:r w:rsidR="00490ED9" w:rsidRPr="00975237">
          <w:rPr>
            <w:rStyle w:val="Hyperlink"/>
            <w:rFonts w:eastAsiaTheme="majorEastAsia"/>
            <w:b/>
            <w:noProof/>
          </w:rPr>
          <w:t>Figure 1.</w:t>
        </w:r>
        <w:r w:rsidR="00490ED9" w:rsidRPr="00975237">
          <w:rPr>
            <w:rStyle w:val="Hyperlink"/>
            <w:rFonts w:eastAsiaTheme="majorEastAsia"/>
            <w:noProof/>
          </w:rPr>
          <w:t xml:space="preserve"> Ramp-up conceptual diagram</w:t>
        </w:r>
        <w:r w:rsidR="00490ED9">
          <w:rPr>
            <w:noProof/>
            <w:webHidden/>
          </w:rPr>
          <w:tab/>
        </w:r>
        <w:r w:rsidR="00490ED9">
          <w:rPr>
            <w:noProof/>
            <w:webHidden/>
          </w:rPr>
          <w:fldChar w:fldCharType="begin"/>
        </w:r>
        <w:r w:rsidR="00490ED9">
          <w:rPr>
            <w:noProof/>
            <w:webHidden/>
          </w:rPr>
          <w:instrText xml:space="preserve"> PAGEREF _Toc529810157 \h </w:instrText>
        </w:r>
        <w:r w:rsidR="00490ED9">
          <w:rPr>
            <w:noProof/>
            <w:webHidden/>
          </w:rPr>
        </w:r>
        <w:r w:rsidR="00490ED9">
          <w:rPr>
            <w:noProof/>
            <w:webHidden/>
          </w:rPr>
          <w:fldChar w:fldCharType="separate"/>
        </w:r>
        <w:r w:rsidR="00490ED9">
          <w:rPr>
            <w:noProof/>
            <w:webHidden/>
          </w:rPr>
          <w:t>14</w:t>
        </w:r>
        <w:r w:rsidR="00490ED9">
          <w:rPr>
            <w:noProof/>
            <w:webHidden/>
          </w:rPr>
          <w:fldChar w:fldCharType="end"/>
        </w:r>
      </w:hyperlink>
    </w:p>
    <w:p w14:paraId="4D4968C5" w14:textId="30320FCF" w:rsidR="00490ED9" w:rsidRDefault="00490ED9">
      <w:pPr>
        <w:pStyle w:val="TableofFigures"/>
        <w:tabs>
          <w:tab w:val="right" w:leader="dot" w:pos="8630"/>
        </w:tabs>
        <w:rPr>
          <w:rFonts w:asciiTheme="minorHAnsi" w:eastAsiaTheme="minorEastAsia" w:hAnsiTheme="minorHAnsi" w:cstheme="minorBidi"/>
          <w:noProof/>
        </w:rPr>
      </w:pPr>
      <w:hyperlink w:anchor="_Toc529810158" w:history="1">
        <w:r w:rsidRPr="00975237">
          <w:rPr>
            <w:rStyle w:val="Hyperlink"/>
            <w:rFonts w:eastAsiaTheme="majorEastAsia"/>
            <w:b/>
            <w:noProof/>
          </w:rPr>
          <w:t>Figure 2.</w:t>
        </w:r>
        <w:r w:rsidRPr="00975237">
          <w:rPr>
            <w:rStyle w:val="Hyperlink"/>
            <w:rFonts w:eastAsiaTheme="majorEastAsia"/>
            <w:noProof/>
          </w:rPr>
          <w:t xml:space="preserve"> Conceptual model of factors influencing aggregate transit demand</w:t>
        </w:r>
        <w:r>
          <w:rPr>
            <w:noProof/>
            <w:webHidden/>
          </w:rPr>
          <w:tab/>
        </w:r>
        <w:r>
          <w:rPr>
            <w:noProof/>
            <w:webHidden/>
          </w:rPr>
          <w:fldChar w:fldCharType="begin"/>
        </w:r>
        <w:r>
          <w:rPr>
            <w:noProof/>
            <w:webHidden/>
          </w:rPr>
          <w:instrText xml:space="preserve"> PAGEREF _Toc529810158 \h </w:instrText>
        </w:r>
        <w:r>
          <w:rPr>
            <w:noProof/>
            <w:webHidden/>
          </w:rPr>
        </w:r>
        <w:r>
          <w:rPr>
            <w:noProof/>
            <w:webHidden/>
          </w:rPr>
          <w:fldChar w:fldCharType="separate"/>
        </w:r>
        <w:r>
          <w:rPr>
            <w:noProof/>
            <w:webHidden/>
          </w:rPr>
          <w:t>23</w:t>
        </w:r>
        <w:r>
          <w:rPr>
            <w:noProof/>
            <w:webHidden/>
          </w:rPr>
          <w:fldChar w:fldCharType="end"/>
        </w:r>
      </w:hyperlink>
    </w:p>
    <w:p w14:paraId="144522C3" w14:textId="2A7A73C8" w:rsidR="00490ED9" w:rsidRDefault="00490ED9">
      <w:pPr>
        <w:pStyle w:val="TableofFigures"/>
        <w:tabs>
          <w:tab w:val="right" w:leader="dot" w:pos="8630"/>
        </w:tabs>
        <w:rPr>
          <w:rFonts w:asciiTheme="minorHAnsi" w:eastAsiaTheme="minorEastAsia" w:hAnsiTheme="minorHAnsi" w:cstheme="minorBidi"/>
          <w:noProof/>
        </w:rPr>
      </w:pPr>
      <w:hyperlink w:anchor="_Toc529810159" w:history="1">
        <w:r w:rsidRPr="00975237">
          <w:rPr>
            <w:rStyle w:val="Hyperlink"/>
            <w:rFonts w:eastAsiaTheme="majorEastAsia"/>
            <w:b/>
            <w:noProof/>
          </w:rPr>
          <w:t>Figure 3.</w:t>
        </w:r>
        <w:r w:rsidRPr="00975237">
          <w:rPr>
            <w:rStyle w:val="Hyperlink"/>
            <w:rFonts w:eastAsiaTheme="majorEastAsia"/>
            <w:noProof/>
          </w:rPr>
          <w:t xml:space="preserve"> Ridership for Sound Transit light rail after first full year of opening</w:t>
        </w:r>
        <w:r>
          <w:rPr>
            <w:noProof/>
            <w:webHidden/>
          </w:rPr>
          <w:tab/>
        </w:r>
        <w:r>
          <w:rPr>
            <w:noProof/>
            <w:webHidden/>
          </w:rPr>
          <w:fldChar w:fldCharType="begin"/>
        </w:r>
        <w:r>
          <w:rPr>
            <w:noProof/>
            <w:webHidden/>
          </w:rPr>
          <w:instrText xml:space="preserve"> PAGEREF _Toc529810159 \h </w:instrText>
        </w:r>
        <w:r>
          <w:rPr>
            <w:noProof/>
            <w:webHidden/>
          </w:rPr>
        </w:r>
        <w:r>
          <w:rPr>
            <w:noProof/>
            <w:webHidden/>
          </w:rPr>
          <w:fldChar w:fldCharType="separate"/>
        </w:r>
        <w:r>
          <w:rPr>
            <w:noProof/>
            <w:webHidden/>
          </w:rPr>
          <w:t>33</w:t>
        </w:r>
        <w:r>
          <w:rPr>
            <w:noProof/>
            <w:webHidden/>
          </w:rPr>
          <w:fldChar w:fldCharType="end"/>
        </w:r>
      </w:hyperlink>
    </w:p>
    <w:p w14:paraId="3B535A79" w14:textId="22E1AFE9" w:rsidR="00490ED9" w:rsidRDefault="00490ED9">
      <w:pPr>
        <w:pStyle w:val="TableofFigures"/>
        <w:tabs>
          <w:tab w:val="right" w:leader="dot" w:pos="8630"/>
        </w:tabs>
        <w:rPr>
          <w:rFonts w:asciiTheme="minorHAnsi" w:eastAsiaTheme="minorEastAsia" w:hAnsiTheme="minorHAnsi" w:cstheme="minorBidi"/>
          <w:noProof/>
        </w:rPr>
      </w:pPr>
      <w:hyperlink w:anchor="_Toc529810160" w:history="1">
        <w:r w:rsidRPr="00975237">
          <w:rPr>
            <w:rStyle w:val="Hyperlink"/>
            <w:rFonts w:eastAsiaTheme="majorEastAsia"/>
            <w:b/>
            <w:noProof/>
          </w:rPr>
          <w:t>Figure 4.</w:t>
        </w:r>
        <w:r w:rsidRPr="00975237">
          <w:rPr>
            <w:rStyle w:val="Hyperlink"/>
            <w:rFonts w:eastAsiaTheme="majorEastAsia"/>
            <w:noProof/>
          </w:rPr>
          <w:t xml:space="preserve"> Ridership and employment in computer systems design and related services for Alamont Corridor Express after first full year of opening</w:t>
        </w:r>
        <w:r>
          <w:rPr>
            <w:noProof/>
            <w:webHidden/>
          </w:rPr>
          <w:tab/>
        </w:r>
        <w:r>
          <w:rPr>
            <w:noProof/>
            <w:webHidden/>
          </w:rPr>
          <w:fldChar w:fldCharType="begin"/>
        </w:r>
        <w:r>
          <w:rPr>
            <w:noProof/>
            <w:webHidden/>
          </w:rPr>
          <w:instrText xml:space="preserve"> PAGEREF _Toc529810160 \h </w:instrText>
        </w:r>
        <w:r>
          <w:rPr>
            <w:noProof/>
            <w:webHidden/>
          </w:rPr>
        </w:r>
        <w:r>
          <w:rPr>
            <w:noProof/>
            <w:webHidden/>
          </w:rPr>
          <w:fldChar w:fldCharType="separate"/>
        </w:r>
        <w:r>
          <w:rPr>
            <w:noProof/>
            <w:webHidden/>
          </w:rPr>
          <w:t>35</w:t>
        </w:r>
        <w:r>
          <w:rPr>
            <w:noProof/>
            <w:webHidden/>
          </w:rPr>
          <w:fldChar w:fldCharType="end"/>
        </w:r>
      </w:hyperlink>
    </w:p>
    <w:p w14:paraId="07C2A050" w14:textId="332C3D39" w:rsidR="00490ED9" w:rsidRDefault="00490ED9">
      <w:pPr>
        <w:pStyle w:val="TableofFigures"/>
        <w:tabs>
          <w:tab w:val="right" w:leader="dot" w:pos="8630"/>
        </w:tabs>
        <w:rPr>
          <w:rFonts w:asciiTheme="minorHAnsi" w:eastAsiaTheme="minorEastAsia" w:hAnsiTheme="minorHAnsi" w:cstheme="minorBidi"/>
          <w:noProof/>
        </w:rPr>
      </w:pPr>
      <w:hyperlink w:anchor="_Toc529810161" w:history="1">
        <w:r w:rsidRPr="00975237">
          <w:rPr>
            <w:rStyle w:val="Hyperlink"/>
            <w:rFonts w:eastAsiaTheme="majorEastAsia"/>
            <w:b/>
            <w:noProof/>
          </w:rPr>
          <w:t>Figure 5.</w:t>
        </w:r>
        <w:r w:rsidRPr="00975237">
          <w:rPr>
            <w:rStyle w:val="Hyperlink"/>
            <w:rFonts w:eastAsiaTheme="majorEastAsia"/>
            <w:noProof/>
          </w:rPr>
          <w:t xml:space="preserve"> Ridership for MBTA light rail after first full year of opening</w:t>
        </w:r>
        <w:r>
          <w:rPr>
            <w:noProof/>
            <w:webHidden/>
          </w:rPr>
          <w:tab/>
        </w:r>
        <w:r>
          <w:rPr>
            <w:noProof/>
            <w:webHidden/>
          </w:rPr>
          <w:fldChar w:fldCharType="begin"/>
        </w:r>
        <w:r>
          <w:rPr>
            <w:noProof/>
            <w:webHidden/>
          </w:rPr>
          <w:instrText xml:space="preserve"> PAGEREF _Toc529810161 \h </w:instrText>
        </w:r>
        <w:r>
          <w:rPr>
            <w:noProof/>
            <w:webHidden/>
          </w:rPr>
        </w:r>
        <w:r>
          <w:rPr>
            <w:noProof/>
            <w:webHidden/>
          </w:rPr>
          <w:fldChar w:fldCharType="separate"/>
        </w:r>
        <w:r>
          <w:rPr>
            <w:noProof/>
            <w:webHidden/>
          </w:rPr>
          <w:t>36</w:t>
        </w:r>
        <w:r>
          <w:rPr>
            <w:noProof/>
            <w:webHidden/>
          </w:rPr>
          <w:fldChar w:fldCharType="end"/>
        </w:r>
      </w:hyperlink>
    </w:p>
    <w:p w14:paraId="508CD40F" w14:textId="788A0CB7" w:rsidR="00490ED9" w:rsidRDefault="00490ED9">
      <w:pPr>
        <w:pStyle w:val="TableofFigures"/>
        <w:tabs>
          <w:tab w:val="right" w:leader="dot" w:pos="8630"/>
        </w:tabs>
        <w:rPr>
          <w:rFonts w:asciiTheme="minorHAnsi" w:eastAsiaTheme="minorEastAsia" w:hAnsiTheme="minorHAnsi" w:cstheme="minorBidi"/>
          <w:noProof/>
        </w:rPr>
      </w:pPr>
      <w:hyperlink w:anchor="_Toc529810162" w:history="1">
        <w:r w:rsidRPr="00975237">
          <w:rPr>
            <w:rStyle w:val="Hyperlink"/>
            <w:rFonts w:eastAsiaTheme="majorEastAsia"/>
            <w:b/>
            <w:noProof/>
          </w:rPr>
          <w:t>Figure 6.</w:t>
        </w:r>
        <w:r w:rsidRPr="00975237">
          <w:rPr>
            <w:rStyle w:val="Hyperlink"/>
            <w:rFonts w:eastAsiaTheme="majorEastAsia"/>
            <w:noProof/>
          </w:rPr>
          <w:t xml:space="preserve"> Ridership for Minneapolis Metro Rail after first full year of opening</w:t>
        </w:r>
        <w:r>
          <w:rPr>
            <w:noProof/>
            <w:webHidden/>
          </w:rPr>
          <w:tab/>
        </w:r>
        <w:r>
          <w:rPr>
            <w:noProof/>
            <w:webHidden/>
          </w:rPr>
          <w:fldChar w:fldCharType="begin"/>
        </w:r>
        <w:r>
          <w:rPr>
            <w:noProof/>
            <w:webHidden/>
          </w:rPr>
          <w:instrText xml:space="preserve"> PAGEREF _Toc529810162 \h </w:instrText>
        </w:r>
        <w:r>
          <w:rPr>
            <w:noProof/>
            <w:webHidden/>
          </w:rPr>
        </w:r>
        <w:r>
          <w:rPr>
            <w:noProof/>
            <w:webHidden/>
          </w:rPr>
          <w:fldChar w:fldCharType="separate"/>
        </w:r>
        <w:r>
          <w:rPr>
            <w:noProof/>
            <w:webHidden/>
          </w:rPr>
          <w:t>37</w:t>
        </w:r>
        <w:r>
          <w:rPr>
            <w:noProof/>
            <w:webHidden/>
          </w:rPr>
          <w:fldChar w:fldCharType="end"/>
        </w:r>
      </w:hyperlink>
    </w:p>
    <w:p w14:paraId="45B029BA" w14:textId="02AFE81F" w:rsidR="00490ED9" w:rsidRDefault="00490ED9">
      <w:pPr>
        <w:pStyle w:val="TableofFigures"/>
        <w:tabs>
          <w:tab w:val="right" w:leader="dot" w:pos="8630"/>
        </w:tabs>
        <w:rPr>
          <w:rFonts w:asciiTheme="minorHAnsi" w:eastAsiaTheme="minorEastAsia" w:hAnsiTheme="minorHAnsi" w:cstheme="minorBidi"/>
          <w:noProof/>
        </w:rPr>
      </w:pPr>
      <w:hyperlink w:anchor="_Toc529810163" w:history="1">
        <w:r w:rsidRPr="00975237">
          <w:rPr>
            <w:rStyle w:val="Hyperlink"/>
            <w:rFonts w:eastAsiaTheme="majorEastAsia"/>
            <w:b/>
            <w:noProof/>
          </w:rPr>
          <w:t>Figure 7.</w:t>
        </w:r>
        <w:r w:rsidRPr="00975237">
          <w:rPr>
            <w:rStyle w:val="Hyperlink"/>
            <w:rFonts w:eastAsiaTheme="majorEastAsia"/>
            <w:noProof/>
          </w:rPr>
          <w:t xml:space="preserve"> Ridership for Seattle Sounder commuter rail after first full year of opening</w:t>
        </w:r>
        <w:r>
          <w:rPr>
            <w:noProof/>
            <w:webHidden/>
          </w:rPr>
          <w:tab/>
        </w:r>
        <w:r>
          <w:rPr>
            <w:noProof/>
            <w:webHidden/>
          </w:rPr>
          <w:fldChar w:fldCharType="begin"/>
        </w:r>
        <w:r>
          <w:rPr>
            <w:noProof/>
            <w:webHidden/>
          </w:rPr>
          <w:instrText xml:space="preserve"> PAGEREF _Toc529810163 \h </w:instrText>
        </w:r>
        <w:r>
          <w:rPr>
            <w:noProof/>
            <w:webHidden/>
          </w:rPr>
        </w:r>
        <w:r>
          <w:rPr>
            <w:noProof/>
            <w:webHidden/>
          </w:rPr>
          <w:fldChar w:fldCharType="separate"/>
        </w:r>
        <w:r>
          <w:rPr>
            <w:noProof/>
            <w:webHidden/>
          </w:rPr>
          <w:t>38</w:t>
        </w:r>
        <w:r>
          <w:rPr>
            <w:noProof/>
            <w:webHidden/>
          </w:rPr>
          <w:fldChar w:fldCharType="end"/>
        </w:r>
      </w:hyperlink>
    </w:p>
    <w:p w14:paraId="123D9C17" w14:textId="2FB0E941" w:rsidR="00490ED9" w:rsidRDefault="00490ED9">
      <w:pPr>
        <w:pStyle w:val="TableofFigures"/>
        <w:tabs>
          <w:tab w:val="right" w:leader="dot" w:pos="8630"/>
        </w:tabs>
        <w:rPr>
          <w:rFonts w:asciiTheme="minorHAnsi" w:eastAsiaTheme="minorEastAsia" w:hAnsiTheme="minorHAnsi" w:cstheme="minorBidi"/>
          <w:noProof/>
        </w:rPr>
      </w:pPr>
      <w:hyperlink w:anchor="_Toc529810164" w:history="1">
        <w:r w:rsidRPr="00975237">
          <w:rPr>
            <w:rStyle w:val="Hyperlink"/>
            <w:rFonts w:eastAsiaTheme="majorEastAsia"/>
            <w:b/>
            <w:noProof/>
          </w:rPr>
          <w:t>Figure 8.</w:t>
        </w:r>
        <w:r w:rsidRPr="00975237">
          <w:rPr>
            <w:rStyle w:val="Hyperlink"/>
            <w:rFonts w:eastAsiaTheme="majorEastAsia"/>
            <w:noProof/>
          </w:rPr>
          <w:t xml:space="preserve"> Ridership for Tren Urbano in Puerto Rico after first full year of opening</w:t>
        </w:r>
        <w:r>
          <w:rPr>
            <w:noProof/>
            <w:webHidden/>
          </w:rPr>
          <w:tab/>
        </w:r>
        <w:r>
          <w:rPr>
            <w:noProof/>
            <w:webHidden/>
          </w:rPr>
          <w:fldChar w:fldCharType="begin"/>
        </w:r>
        <w:r>
          <w:rPr>
            <w:noProof/>
            <w:webHidden/>
          </w:rPr>
          <w:instrText xml:space="preserve"> PAGEREF _Toc529810164 \h </w:instrText>
        </w:r>
        <w:r>
          <w:rPr>
            <w:noProof/>
            <w:webHidden/>
          </w:rPr>
        </w:r>
        <w:r>
          <w:rPr>
            <w:noProof/>
            <w:webHidden/>
          </w:rPr>
          <w:fldChar w:fldCharType="separate"/>
        </w:r>
        <w:r>
          <w:rPr>
            <w:noProof/>
            <w:webHidden/>
          </w:rPr>
          <w:t>39</w:t>
        </w:r>
        <w:r>
          <w:rPr>
            <w:noProof/>
            <w:webHidden/>
          </w:rPr>
          <w:fldChar w:fldCharType="end"/>
        </w:r>
      </w:hyperlink>
    </w:p>
    <w:p w14:paraId="6099D7D3" w14:textId="0430146C" w:rsidR="00490ED9" w:rsidRDefault="00490ED9">
      <w:pPr>
        <w:pStyle w:val="TableofFigures"/>
        <w:tabs>
          <w:tab w:val="right" w:leader="dot" w:pos="8630"/>
        </w:tabs>
        <w:rPr>
          <w:rFonts w:asciiTheme="minorHAnsi" w:eastAsiaTheme="minorEastAsia" w:hAnsiTheme="minorHAnsi" w:cstheme="minorBidi"/>
          <w:noProof/>
        </w:rPr>
      </w:pPr>
      <w:hyperlink w:anchor="_Toc529810165" w:history="1">
        <w:r w:rsidRPr="00975237">
          <w:rPr>
            <w:rStyle w:val="Hyperlink"/>
            <w:rFonts w:eastAsiaTheme="majorEastAsia"/>
            <w:b/>
            <w:noProof/>
          </w:rPr>
          <w:t>Figure 9.</w:t>
        </w:r>
        <w:r w:rsidRPr="00975237">
          <w:rPr>
            <w:rStyle w:val="Hyperlink"/>
            <w:rFonts w:eastAsiaTheme="majorEastAsia"/>
            <w:noProof/>
          </w:rPr>
          <w:t xml:space="preserve"> Average percent growth of ridership since previous year</w:t>
        </w:r>
        <w:r>
          <w:rPr>
            <w:noProof/>
            <w:webHidden/>
          </w:rPr>
          <w:tab/>
        </w:r>
        <w:r>
          <w:rPr>
            <w:noProof/>
            <w:webHidden/>
          </w:rPr>
          <w:fldChar w:fldCharType="begin"/>
        </w:r>
        <w:r>
          <w:rPr>
            <w:noProof/>
            <w:webHidden/>
          </w:rPr>
          <w:instrText xml:space="preserve"> PAGEREF _Toc529810165 \h </w:instrText>
        </w:r>
        <w:r>
          <w:rPr>
            <w:noProof/>
            <w:webHidden/>
          </w:rPr>
        </w:r>
        <w:r>
          <w:rPr>
            <w:noProof/>
            <w:webHidden/>
          </w:rPr>
          <w:fldChar w:fldCharType="separate"/>
        </w:r>
        <w:r>
          <w:rPr>
            <w:noProof/>
            <w:webHidden/>
          </w:rPr>
          <w:t>52</w:t>
        </w:r>
        <w:r>
          <w:rPr>
            <w:noProof/>
            <w:webHidden/>
          </w:rPr>
          <w:fldChar w:fldCharType="end"/>
        </w:r>
      </w:hyperlink>
    </w:p>
    <w:p w14:paraId="08F99FB5" w14:textId="51C3F2BC" w:rsidR="00490ED9" w:rsidRDefault="00490ED9">
      <w:pPr>
        <w:pStyle w:val="TableofFigures"/>
        <w:tabs>
          <w:tab w:val="right" w:leader="dot" w:pos="8630"/>
        </w:tabs>
        <w:rPr>
          <w:rFonts w:asciiTheme="minorHAnsi" w:eastAsiaTheme="minorEastAsia" w:hAnsiTheme="minorHAnsi" w:cstheme="minorBidi"/>
          <w:noProof/>
        </w:rPr>
      </w:pPr>
      <w:hyperlink w:anchor="_Toc529810166" w:history="1">
        <w:r w:rsidRPr="00975237">
          <w:rPr>
            <w:rStyle w:val="Hyperlink"/>
            <w:rFonts w:eastAsiaTheme="majorEastAsia"/>
            <w:b/>
            <w:noProof/>
          </w:rPr>
          <w:t>Figure 10</w:t>
        </w:r>
        <w:r w:rsidRPr="00975237">
          <w:rPr>
            <w:rStyle w:val="Hyperlink"/>
            <w:rFonts w:eastAsiaTheme="majorEastAsia"/>
            <w:noProof/>
          </w:rPr>
          <w:t>. Percent of observations with increased ridership growth since prior year</w:t>
        </w:r>
        <w:r>
          <w:rPr>
            <w:noProof/>
            <w:webHidden/>
          </w:rPr>
          <w:tab/>
        </w:r>
        <w:r>
          <w:rPr>
            <w:noProof/>
            <w:webHidden/>
          </w:rPr>
          <w:fldChar w:fldCharType="begin"/>
        </w:r>
        <w:r>
          <w:rPr>
            <w:noProof/>
            <w:webHidden/>
          </w:rPr>
          <w:instrText xml:space="preserve"> PAGEREF _Toc529810166 \h </w:instrText>
        </w:r>
        <w:r>
          <w:rPr>
            <w:noProof/>
            <w:webHidden/>
          </w:rPr>
        </w:r>
        <w:r>
          <w:rPr>
            <w:noProof/>
            <w:webHidden/>
          </w:rPr>
          <w:fldChar w:fldCharType="separate"/>
        </w:r>
        <w:r>
          <w:rPr>
            <w:noProof/>
            <w:webHidden/>
          </w:rPr>
          <w:t>53</w:t>
        </w:r>
        <w:r>
          <w:rPr>
            <w:noProof/>
            <w:webHidden/>
          </w:rPr>
          <w:fldChar w:fldCharType="end"/>
        </w:r>
      </w:hyperlink>
    </w:p>
    <w:p w14:paraId="6B70A55D" w14:textId="16AFA5B8" w:rsidR="00490ED9" w:rsidRDefault="00490ED9">
      <w:pPr>
        <w:pStyle w:val="TableofFigures"/>
        <w:tabs>
          <w:tab w:val="right" w:leader="dot" w:pos="8630"/>
        </w:tabs>
        <w:rPr>
          <w:rFonts w:asciiTheme="minorHAnsi" w:eastAsiaTheme="minorEastAsia" w:hAnsiTheme="minorHAnsi" w:cstheme="minorBidi"/>
          <w:noProof/>
        </w:rPr>
      </w:pPr>
      <w:hyperlink w:anchor="_Toc529810167" w:history="1">
        <w:r w:rsidRPr="00975237">
          <w:rPr>
            <w:rStyle w:val="Hyperlink"/>
            <w:rFonts w:eastAsiaTheme="majorEastAsia"/>
            <w:b/>
            <w:noProof/>
          </w:rPr>
          <w:t>Figure 11</w:t>
        </w:r>
        <w:r w:rsidRPr="00975237">
          <w:rPr>
            <w:rStyle w:val="Hyperlink"/>
            <w:rFonts w:eastAsiaTheme="majorEastAsia"/>
            <w:noProof/>
          </w:rPr>
          <w:t>. Ramp-up conceptual diagram</w:t>
        </w:r>
        <w:r>
          <w:rPr>
            <w:noProof/>
            <w:webHidden/>
          </w:rPr>
          <w:tab/>
        </w:r>
        <w:r>
          <w:rPr>
            <w:noProof/>
            <w:webHidden/>
          </w:rPr>
          <w:fldChar w:fldCharType="begin"/>
        </w:r>
        <w:r>
          <w:rPr>
            <w:noProof/>
            <w:webHidden/>
          </w:rPr>
          <w:instrText xml:space="preserve"> PAGEREF _Toc529810167 \h </w:instrText>
        </w:r>
        <w:r>
          <w:rPr>
            <w:noProof/>
            <w:webHidden/>
          </w:rPr>
        </w:r>
        <w:r>
          <w:rPr>
            <w:noProof/>
            <w:webHidden/>
          </w:rPr>
          <w:fldChar w:fldCharType="separate"/>
        </w:r>
        <w:r>
          <w:rPr>
            <w:noProof/>
            <w:webHidden/>
          </w:rPr>
          <w:t>54</w:t>
        </w:r>
        <w:r>
          <w:rPr>
            <w:noProof/>
            <w:webHidden/>
          </w:rPr>
          <w:fldChar w:fldCharType="end"/>
        </w:r>
      </w:hyperlink>
    </w:p>
    <w:p w14:paraId="5B84CCFB" w14:textId="365897F2" w:rsidR="00490ED9" w:rsidRDefault="00490ED9">
      <w:pPr>
        <w:pStyle w:val="TableofFigures"/>
        <w:tabs>
          <w:tab w:val="right" w:leader="dot" w:pos="8630"/>
        </w:tabs>
        <w:rPr>
          <w:rFonts w:asciiTheme="minorHAnsi" w:eastAsiaTheme="minorEastAsia" w:hAnsiTheme="minorHAnsi" w:cstheme="minorBidi"/>
          <w:noProof/>
        </w:rPr>
      </w:pPr>
      <w:hyperlink w:anchor="_Toc529810168" w:history="1">
        <w:r w:rsidRPr="00975237">
          <w:rPr>
            <w:rStyle w:val="Hyperlink"/>
            <w:rFonts w:eastAsiaTheme="majorEastAsia"/>
            <w:b/>
            <w:noProof/>
          </w:rPr>
          <w:t>Figure 12.</w:t>
        </w:r>
        <w:r w:rsidRPr="00975237">
          <w:rPr>
            <w:rStyle w:val="Hyperlink"/>
            <w:rFonts w:eastAsiaTheme="majorEastAsia"/>
            <w:noProof/>
          </w:rPr>
          <w:t xml:space="preserve"> Percent ridership growth in first year after project opening</w:t>
        </w:r>
        <w:r>
          <w:rPr>
            <w:noProof/>
            <w:webHidden/>
          </w:rPr>
          <w:tab/>
        </w:r>
        <w:r>
          <w:rPr>
            <w:noProof/>
            <w:webHidden/>
          </w:rPr>
          <w:fldChar w:fldCharType="begin"/>
        </w:r>
        <w:r>
          <w:rPr>
            <w:noProof/>
            <w:webHidden/>
          </w:rPr>
          <w:instrText xml:space="preserve"> PAGEREF _Toc529810168 \h </w:instrText>
        </w:r>
        <w:r>
          <w:rPr>
            <w:noProof/>
            <w:webHidden/>
          </w:rPr>
        </w:r>
        <w:r>
          <w:rPr>
            <w:noProof/>
            <w:webHidden/>
          </w:rPr>
          <w:fldChar w:fldCharType="separate"/>
        </w:r>
        <w:r>
          <w:rPr>
            <w:noProof/>
            <w:webHidden/>
          </w:rPr>
          <w:t>55</w:t>
        </w:r>
        <w:r>
          <w:rPr>
            <w:noProof/>
            <w:webHidden/>
          </w:rPr>
          <w:fldChar w:fldCharType="end"/>
        </w:r>
      </w:hyperlink>
    </w:p>
    <w:p w14:paraId="10B89E1D" w14:textId="30A92A77" w:rsidR="00490ED9" w:rsidRDefault="00490ED9">
      <w:pPr>
        <w:pStyle w:val="TableofFigures"/>
        <w:tabs>
          <w:tab w:val="right" w:leader="dot" w:pos="8630"/>
        </w:tabs>
        <w:rPr>
          <w:rFonts w:asciiTheme="minorHAnsi" w:eastAsiaTheme="minorEastAsia" w:hAnsiTheme="minorHAnsi" w:cstheme="minorBidi"/>
          <w:noProof/>
        </w:rPr>
      </w:pPr>
      <w:hyperlink w:anchor="_Toc529810169" w:history="1">
        <w:r w:rsidRPr="00975237">
          <w:rPr>
            <w:rStyle w:val="Hyperlink"/>
            <w:rFonts w:eastAsiaTheme="majorEastAsia"/>
            <w:b/>
            <w:noProof/>
          </w:rPr>
          <w:t>Figure 13.</w:t>
        </w:r>
        <w:r w:rsidRPr="00975237">
          <w:rPr>
            <w:rStyle w:val="Hyperlink"/>
            <w:rFonts w:eastAsiaTheme="majorEastAsia"/>
            <w:noProof/>
          </w:rPr>
          <w:t xml:space="preserve"> Percent growth in second year after project opening</w:t>
        </w:r>
        <w:r>
          <w:rPr>
            <w:noProof/>
            <w:webHidden/>
          </w:rPr>
          <w:tab/>
        </w:r>
        <w:r>
          <w:rPr>
            <w:noProof/>
            <w:webHidden/>
          </w:rPr>
          <w:fldChar w:fldCharType="begin"/>
        </w:r>
        <w:r>
          <w:rPr>
            <w:noProof/>
            <w:webHidden/>
          </w:rPr>
          <w:instrText xml:space="preserve"> PAGEREF _Toc529810169 \h </w:instrText>
        </w:r>
        <w:r>
          <w:rPr>
            <w:noProof/>
            <w:webHidden/>
          </w:rPr>
        </w:r>
        <w:r>
          <w:rPr>
            <w:noProof/>
            <w:webHidden/>
          </w:rPr>
          <w:fldChar w:fldCharType="separate"/>
        </w:r>
        <w:r>
          <w:rPr>
            <w:noProof/>
            <w:webHidden/>
          </w:rPr>
          <w:t>56</w:t>
        </w:r>
        <w:r>
          <w:rPr>
            <w:noProof/>
            <w:webHidden/>
          </w:rPr>
          <w:fldChar w:fldCharType="end"/>
        </w:r>
      </w:hyperlink>
    </w:p>
    <w:p w14:paraId="15968BB7" w14:textId="384C42A0" w:rsidR="00490ED9" w:rsidRDefault="00490ED9">
      <w:pPr>
        <w:pStyle w:val="TableofFigures"/>
        <w:tabs>
          <w:tab w:val="right" w:leader="dot" w:pos="8630"/>
        </w:tabs>
        <w:rPr>
          <w:rFonts w:asciiTheme="minorHAnsi" w:eastAsiaTheme="minorEastAsia" w:hAnsiTheme="minorHAnsi" w:cstheme="minorBidi"/>
          <w:noProof/>
        </w:rPr>
      </w:pPr>
      <w:hyperlink w:anchor="_Toc529810170" w:history="1">
        <w:r w:rsidRPr="00975237">
          <w:rPr>
            <w:rStyle w:val="Hyperlink"/>
            <w:rFonts w:eastAsiaTheme="majorEastAsia"/>
            <w:b/>
            <w:noProof/>
          </w:rPr>
          <w:t>Figure 14.</w:t>
        </w:r>
        <w:r w:rsidRPr="00975237">
          <w:rPr>
            <w:rStyle w:val="Hyperlink"/>
            <w:rFonts w:eastAsiaTheme="majorEastAsia"/>
            <w:noProof/>
          </w:rPr>
          <w:t xml:space="preserve"> Percent ridership growth in third year after project opening</w:t>
        </w:r>
        <w:r>
          <w:rPr>
            <w:noProof/>
            <w:webHidden/>
          </w:rPr>
          <w:tab/>
        </w:r>
        <w:r>
          <w:rPr>
            <w:noProof/>
            <w:webHidden/>
          </w:rPr>
          <w:fldChar w:fldCharType="begin"/>
        </w:r>
        <w:r>
          <w:rPr>
            <w:noProof/>
            <w:webHidden/>
          </w:rPr>
          <w:instrText xml:space="preserve"> PAGEREF _Toc529810170 \h </w:instrText>
        </w:r>
        <w:r>
          <w:rPr>
            <w:noProof/>
            <w:webHidden/>
          </w:rPr>
        </w:r>
        <w:r>
          <w:rPr>
            <w:noProof/>
            <w:webHidden/>
          </w:rPr>
          <w:fldChar w:fldCharType="separate"/>
        </w:r>
        <w:r>
          <w:rPr>
            <w:noProof/>
            <w:webHidden/>
          </w:rPr>
          <w:t>57</w:t>
        </w:r>
        <w:r>
          <w:rPr>
            <w:noProof/>
            <w:webHidden/>
          </w:rPr>
          <w:fldChar w:fldCharType="end"/>
        </w:r>
      </w:hyperlink>
    </w:p>
    <w:p w14:paraId="4B7AA267" w14:textId="30EA31E1" w:rsidR="00490ED9" w:rsidRDefault="00490ED9">
      <w:pPr>
        <w:pStyle w:val="TableofFigures"/>
        <w:tabs>
          <w:tab w:val="right" w:leader="dot" w:pos="8630"/>
        </w:tabs>
        <w:rPr>
          <w:rFonts w:asciiTheme="minorHAnsi" w:eastAsiaTheme="minorEastAsia" w:hAnsiTheme="minorHAnsi" w:cstheme="minorBidi"/>
          <w:noProof/>
        </w:rPr>
      </w:pPr>
      <w:hyperlink w:anchor="_Toc529810171" w:history="1">
        <w:r w:rsidRPr="00975237">
          <w:rPr>
            <w:rStyle w:val="Hyperlink"/>
            <w:rFonts w:eastAsiaTheme="majorEastAsia"/>
            <w:b/>
            <w:noProof/>
          </w:rPr>
          <w:t>Figure 15.</w:t>
        </w:r>
        <w:r w:rsidRPr="00975237">
          <w:rPr>
            <w:rStyle w:val="Hyperlink"/>
            <w:rFonts w:eastAsiaTheme="majorEastAsia"/>
            <w:noProof/>
          </w:rPr>
          <w:t xml:space="preserve"> Percent ridership growth in fourth year after project opening</w:t>
        </w:r>
        <w:r>
          <w:rPr>
            <w:noProof/>
            <w:webHidden/>
          </w:rPr>
          <w:tab/>
        </w:r>
        <w:r>
          <w:rPr>
            <w:noProof/>
            <w:webHidden/>
          </w:rPr>
          <w:fldChar w:fldCharType="begin"/>
        </w:r>
        <w:r>
          <w:rPr>
            <w:noProof/>
            <w:webHidden/>
          </w:rPr>
          <w:instrText xml:space="preserve"> PAGEREF _Toc529810171 \h </w:instrText>
        </w:r>
        <w:r>
          <w:rPr>
            <w:noProof/>
            <w:webHidden/>
          </w:rPr>
        </w:r>
        <w:r>
          <w:rPr>
            <w:noProof/>
            <w:webHidden/>
          </w:rPr>
          <w:fldChar w:fldCharType="separate"/>
        </w:r>
        <w:r>
          <w:rPr>
            <w:noProof/>
            <w:webHidden/>
          </w:rPr>
          <w:t>58</w:t>
        </w:r>
        <w:r>
          <w:rPr>
            <w:noProof/>
            <w:webHidden/>
          </w:rPr>
          <w:fldChar w:fldCharType="end"/>
        </w:r>
      </w:hyperlink>
    </w:p>
    <w:p w14:paraId="3AB528BA" w14:textId="309E93F7" w:rsidR="00490ED9" w:rsidRDefault="00490ED9">
      <w:pPr>
        <w:pStyle w:val="TableofFigures"/>
        <w:tabs>
          <w:tab w:val="right" w:leader="dot" w:pos="8630"/>
        </w:tabs>
        <w:rPr>
          <w:rFonts w:asciiTheme="minorHAnsi" w:eastAsiaTheme="minorEastAsia" w:hAnsiTheme="minorHAnsi" w:cstheme="minorBidi"/>
          <w:noProof/>
        </w:rPr>
      </w:pPr>
      <w:hyperlink w:anchor="_Toc529810172" w:history="1">
        <w:r w:rsidRPr="00975237">
          <w:rPr>
            <w:rStyle w:val="Hyperlink"/>
            <w:rFonts w:eastAsiaTheme="majorEastAsia"/>
            <w:b/>
            <w:noProof/>
          </w:rPr>
          <w:t>Figure 16.</w:t>
        </w:r>
        <w:r w:rsidRPr="00975237">
          <w:rPr>
            <w:rStyle w:val="Hyperlink"/>
            <w:rFonts w:eastAsiaTheme="majorEastAsia"/>
            <w:noProof/>
          </w:rPr>
          <w:t xml:space="preserve"> Percent ridership growth in fifth year after project opening</w:t>
        </w:r>
        <w:r>
          <w:rPr>
            <w:noProof/>
            <w:webHidden/>
          </w:rPr>
          <w:tab/>
        </w:r>
        <w:r>
          <w:rPr>
            <w:noProof/>
            <w:webHidden/>
          </w:rPr>
          <w:fldChar w:fldCharType="begin"/>
        </w:r>
        <w:r>
          <w:rPr>
            <w:noProof/>
            <w:webHidden/>
          </w:rPr>
          <w:instrText xml:space="preserve"> PAGEREF _Toc529810172 \h </w:instrText>
        </w:r>
        <w:r>
          <w:rPr>
            <w:noProof/>
            <w:webHidden/>
          </w:rPr>
        </w:r>
        <w:r>
          <w:rPr>
            <w:noProof/>
            <w:webHidden/>
          </w:rPr>
          <w:fldChar w:fldCharType="separate"/>
        </w:r>
        <w:r>
          <w:rPr>
            <w:noProof/>
            <w:webHidden/>
          </w:rPr>
          <w:t>59</w:t>
        </w:r>
        <w:r>
          <w:rPr>
            <w:noProof/>
            <w:webHidden/>
          </w:rPr>
          <w:fldChar w:fldCharType="end"/>
        </w:r>
      </w:hyperlink>
    </w:p>
    <w:p w14:paraId="52E84335" w14:textId="23998A43" w:rsidR="00490ED9" w:rsidRDefault="00490ED9">
      <w:pPr>
        <w:pStyle w:val="TableofFigures"/>
        <w:tabs>
          <w:tab w:val="right" w:leader="dot" w:pos="8630"/>
        </w:tabs>
        <w:rPr>
          <w:rFonts w:asciiTheme="minorHAnsi" w:eastAsiaTheme="minorEastAsia" w:hAnsiTheme="minorHAnsi" w:cstheme="minorBidi"/>
          <w:noProof/>
        </w:rPr>
      </w:pPr>
      <w:hyperlink w:anchor="_Toc529810173" w:history="1">
        <w:r w:rsidRPr="00975237">
          <w:rPr>
            <w:rStyle w:val="Hyperlink"/>
            <w:rFonts w:eastAsiaTheme="majorEastAsia"/>
            <w:b/>
            <w:noProof/>
          </w:rPr>
          <w:t>Figure 17.</w:t>
        </w:r>
        <w:r w:rsidRPr="00975237">
          <w:rPr>
            <w:rStyle w:val="Hyperlink"/>
            <w:rFonts w:eastAsiaTheme="majorEastAsia"/>
            <w:noProof/>
          </w:rPr>
          <w:t xml:space="preserve"> Percent change ridership since prior year by mode (LR, CR, HR)</w:t>
        </w:r>
        <w:r>
          <w:rPr>
            <w:noProof/>
            <w:webHidden/>
          </w:rPr>
          <w:tab/>
        </w:r>
        <w:r>
          <w:rPr>
            <w:noProof/>
            <w:webHidden/>
          </w:rPr>
          <w:fldChar w:fldCharType="begin"/>
        </w:r>
        <w:r>
          <w:rPr>
            <w:noProof/>
            <w:webHidden/>
          </w:rPr>
          <w:instrText xml:space="preserve"> PAGEREF _Toc529810173 \h </w:instrText>
        </w:r>
        <w:r>
          <w:rPr>
            <w:noProof/>
            <w:webHidden/>
          </w:rPr>
        </w:r>
        <w:r>
          <w:rPr>
            <w:noProof/>
            <w:webHidden/>
          </w:rPr>
          <w:fldChar w:fldCharType="separate"/>
        </w:r>
        <w:r>
          <w:rPr>
            <w:noProof/>
            <w:webHidden/>
          </w:rPr>
          <w:t>61</w:t>
        </w:r>
        <w:r>
          <w:rPr>
            <w:noProof/>
            <w:webHidden/>
          </w:rPr>
          <w:fldChar w:fldCharType="end"/>
        </w:r>
      </w:hyperlink>
    </w:p>
    <w:p w14:paraId="336727B7" w14:textId="6C5A645F" w:rsidR="00490ED9" w:rsidRDefault="00490ED9">
      <w:pPr>
        <w:pStyle w:val="TableofFigures"/>
        <w:tabs>
          <w:tab w:val="right" w:leader="dot" w:pos="8630"/>
        </w:tabs>
        <w:rPr>
          <w:rFonts w:asciiTheme="minorHAnsi" w:eastAsiaTheme="minorEastAsia" w:hAnsiTheme="minorHAnsi" w:cstheme="minorBidi"/>
          <w:noProof/>
        </w:rPr>
      </w:pPr>
      <w:hyperlink w:anchor="_Toc529810174" w:history="1">
        <w:r w:rsidRPr="00975237">
          <w:rPr>
            <w:rStyle w:val="Hyperlink"/>
            <w:rFonts w:eastAsiaTheme="majorEastAsia"/>
            <w:b/>
            <w:noProof/>
          </w:rPr>
          <w:t>Figure 18.</w:t>
        </w:r>
        <w:r w:rsidRPr="00975237">
          <w:rPr>
            <w:rStyle w:val="Hyperlink"/>
            <w:rFonts w:eastAsiaTheme="majorEastAsia"/>
            <w:noProof/>
          </w:rPr>
          <w:t xml:space="preserve"> Percent change in ridership since prior year for different mode (HR, MR)</w:t>
        </w:r>
        <w:r>
          <w:rPr>
            <w:noProof/>
            <w:webHidden/>
          </w:rPr>
          <w:tab/>
        </w:r>
        <w:r>
          <w:rPr>
            <w:noProof/>
            <w:webHidden/>
          </w:rPr>
          <w:fldChar w:fldCharType="begin"/>
        </w:r>
        <w:r>
          <w:rPr>
            <w:noProof/>
            <w:webHidden/>
          </w:rPr>
          <w:instrText xml:space="preserve"> PAGEREF _Toc529810174 \h </w:instrText>
        </w:r>
        <w:r>
          <w:rPr>
            <w:noProof/>
            <w:webHidden/>
          </w:rPr>
        </w:r>
        <w:r>
          <w:rPr>
            <w:noProof/>
            <w:webHidden/>
          </w:rPr>
          <w:fldChar w:fldCharType="separate"/>
        </w:r>
        <w:r>
          <w:rPr>
            <w:noProof/>
            <w:webHidden/>
          </w:rPr>
          <w:t>62</w:t>
        </w:r>
        <w:r>
          <w:rPr>
            <w:noProof/>
            <w:webHidden/>
          </w:rPr>
          <w:fldChar w:fldCharType="end"/>
        </w:r>
      </w:hyperlink>
    </w:p>
    <w:p w14:paraId="176B5AB2" w14:textId="2659F255" w:rsidR="00490ED9" w:rsidRDefault="00490ED9">
      <w:pPr>
        <w:pStyle w:val="TableofFigures"/>
        <w:tabs>
          <w:tab w:val="right" w:leader="dot" w:pos="8630"/>
        </w:tabs>
        <w:rPr>
          <w:rFonts w:asciiTheme="minorHAnsi" w:eastAsiaTheme="minorEastAsia" w:hAnsiTheme="minorHAnsi" w:cstheme="minorBidi"/>
          <w:noProof/>
        </w:rPr>
      </w:pPr>
      <w:hyperlink w:anchor="_Toc529810175" w:history="1">
        <w:r w:rsidRPr="00975237">
          <w:rPr>
            <w:rStyle w:val="Hyperlink"/>
            <w:rFonts w:eastAsiaTheme="majorEastAsia"/>
            <w:b/>
            <w:noProof/>
          </w:rPr>
          <w:t>Figure 19.</w:t>
        </w:r>
        <w:r w:rsidRPr="00975237">
          <w:rPr>
            <w:rStyle w:val="Hyperlink"/>
            <w:rFonts w:eastAsiaTheme="majorEastAsia"/>
            <w:noProof/>
          </w:rPr>
          <w:t xml:space="preserve"> Percent change year to year sorted by new line or extension</w:t>
        </w:r>
        <w:r>
          <w:rPr>
            <w:noProof/>
            <w:webHidden/>
          </w:rPr>
          <w:tab/>
        </w:r>
        <w:r>
          <w:rPr>
            <w:noProof/>
            <w:webHidden/>
          </w:rPr>
          <w:fldChar w:fldCharType="begin"/>
        </w:r>
        <w:r>
          <w:rPr>
            <w:noProof/>
            <w:webHidden/>
          </w:rPr>
          <w:instrText xml:space="preserve"> PAGEREF _Toc529810175 \h </w:instrText>
        </w:r>
        <w:r>
          <w:rPr>
            <w:noProof/>
            <w:webHidden/>
          </w:rPr>
        </w:r>
        <w:r>
          <w:rPr>
            <w:noProof/>
            <w:webHidden/>
          </w:rPr>
          <w:fldChar w:fldCharType="separate"/>
        </w:r>
        <w:r>
          <w:rPr>
            <w:noProof/>
            <w:webHidden/>
          </w:rPr>
          <w:t>64</w:t>
        </w:r>
        <w:r>
          <w:rPr>
            <w:noProof/>
            <w:webHidden/>
          </w:rPr>
          <w:fldChar w:fldCharType="end"/>
        </w:r>
      </w:hyperlink>
    </w:p>
    <w:p w14:paraId="0C830F85" w14:textId="29F815F1" w:rsidR="00490ED9" w:rsidRDefault="00490ED9">
      <w:pPr>
        <w:pStyle w:val="TableofFigures"/>
        <w:tabs>
          <w:tab w:val="right" w:leader="dot" w:pos="8630"/>
        </w:tabs>
        <w:rPr>
          <w:rFonts w:asciiTheme="minorHAnsi" w:eastAsiaTheme="minorEastAsia" w:hAnsiTheme="minorHAnsi" w:cstheme="minorBidi"/>
          <w:noProof/>
        </w:rPr>
      </w:pPr>
      <w:hyperlink w:anchor="_Toc529810176" w:history="1">
        <w:r w:rsidRPr="00975237">
          <w:rPr>
            <w:rStyle w:val="Hyperlink"/>
            <w:rFonts w:eastAsiaTheme="majorEastAsia"/>
            <w:b/>
            <w:noProof/>
          </w:rPr>
          <w:t>Figure 20.</w:t>
        </w:r>
        <w:r w:rsidRPr="00975237">
          <w:rPr>
            <w:rStyle w:val="Hyperlink"/>
            <w:rFonts w:eastAsiaTheme="majorEastAsia"/>
            <w:noProof/>
          </w:rPr>
          <w:t xml:space="preserve"> Increase in ridership by year after project opening, controlling for changes in population, gas price, income, and unemployment</w:t>
        </w:r>
        <w:r>
          <w:rPr>
            <w:noProof/>
            <w:webHidden/>
          </w:rPr>
          <w:tab/>
        </w:r>
        <w:r>
          <w:rPr>
            <w:noProof/>
            <w:webHidden/>
          </w:rPr>
          <w:fldChar w:fldCharType="begin"/>
        </w:r>
        <w:r>
          <w:rPr>
            <w:noProof/>
            <w:webHidden/>
          </w:rPr>
          <w:instrText xml:space="preserve"> PAGEREF _Toc529810176 \h </w:instrText>
        </w:r>
        <w:r>
          <w:rPr>
            <w:noProof/>
            <w:webHidden/>
          </w:rPr>
        </w:r>
        <w:r>
          <w:rPr>
            <w:noProof/>
            <w:webHidden/>
          </w:rPr>
          <w:fldChar w:fldCharType="separate"/>
        </w:r>
        <w:r>
          <w:rPr>
            <w:noProof/>
            <w:webHidden/>
          </w:rPr>
          <w:t>68</w:t>
        </w:r>
        <w:r>
          <w:rPr>
            <w:noProof/>
            <w:webHidden/>
          </w:rPr>
          <w:fldChar w:fldCharType="end"/>
        </w:r>
      </w:hyperlink>
    </w:p>
    <w:p w14:paraId="1AF72547" w14:textId="0E010DDB" w:rsidR="00490ED9" w:rsidRDefault="00490ED9">
      <w:pPr>
        <w:pStyle w:val="TableofFigures"/>
        <w:tabs>
          <w:tab w:val="right" w:leader="dot" w:pos="8630"/>
        </w:tabs>
        <w:rPr>
          <w:rFonts w:asciiTheme="minorHAnsi" w:eastAsiaTheme="minorEastAsia" w:hAnsiTheme="minorHAnsi" w:cstheme="minorBidi"/>
          <w:noProof/>
        </w:rPr>
      </w:pPr>
      <w:hyperlink w:anchor="_Toc529810177" w:history="1">
        <w:r w:rsidRPr="00975237">
          <w:rPr>
            <w:rStyle w:val="Hyperlink"/>
            <w:rFonts w:eastAsiaTheme="majorEastAsia"/>
            <w:b/>
            <w:noProof/>
          </w:rPr>
          <w:t>Figure 21.</w:t>
        </w:r>
        <w:r w:rsidRPr="00975237">
          <w:rPr>
            <w:rStyle w:val="Hyperlink"/>
            <w:rFonts w:eastAsiaTheme="majorEastAsia"/>
            <w:noProof/>
          </w:rPr>
          <w:t xml:space="preserve"> Correlation between percent change in ridership and gas price</w:t>
        </w:r>
        <w:r>
          <w:rPr>
            <w:noProof/>
            <w:webHidden/>
          </w:rPr>
          <w:tab/>
        </w:r>
        <w:r>
          <w:rPr>
            <w:noProof/>
            <w:webHidden/>
          </w:rPr>
          <w:fldChar w:fldCharType="begin"/>
        </w:r>
        <w:r>
          <w:rPr>
            <w:noProof/>
            <w:webHidden/>
          </w:rPr>
          <w:instrText xml:space="preserve"> PAGEREF _Toc529810177 \h </w:instrText>
        </w:r>
        <w:r>
          <w:rPr>
            <w:noProof/>
            <w:webHidden/>
          </w:rPr>
        </w:r>
        <w:r>
          <w:rPr>
            <w:noProof/>
            <w:webHidden/>
          </w:rPr>
          <w:fldChar w:fldCharType="separate"/>
        </w:r>
        <w:r>
          <w:rPr>
            <w:noProof/>
            <w:webHidden/>
          </w:rPr>
          <w:t>70</w:t>
        </w:r>
        <w:r>
          <w:rPr>
            <w:noProof/>
            <w:webHidden/>
          </w:rPr>
          <w:fldChar w:fldCharType="end"/>
        </w:r>
      </w:hyperlink>
    </w:p>
    <w:p w14:paraId="165DE4F8" w14:textId="59AC411E" w:rsidR="00490ED9" w:rsidRDefault="00490ED9">
      <w:pPr>
        <w:pStyle w:val="TableofFigures"/>
        <w:tabs>
          <w:tab w:val="right" w:leader="dot" w:pos="8630"/>
        </w:tabs>
        <w:rPr>
          <w:rFonts w:asciiTheme="minorHAnsi" w:eastAsiaTheme="minorEastAsia" w:hAnsiTheme="minorHAnsi" w:cstheme="minorBidi"/>
          <w:noProof/>
        </w:rPr>
      </w:pPr>
      <w:hyperlink w:anchor="_Toc529810178" w:history="1">
        <w:r w:rsidRPr="00975237">
          <w:rPr>
            <w:rStyle w:val="Hyperlink"/>
            <w:rFonts w:eastAsiaTheme="majorEastAsia"/>
            <w:b/>
            <w:noProof/>
          </w:rPr>
          <w:t>Figure 22.</w:t>
        </w:r>
        <w:r w:rsidRPr="00975237">
          <w:rPr>
            <w:rStyle w:val="Hyperlink"/>
            <w:rFonts w:eastAsiaTheme="majorEastAsia"/>
            <w:noProof/>
          </w:rPr>
          <w:t xml:space="preserve"> Correlation between percent change in ridership and population</w:t>
        </w:r>
        <w:r>
          <w:rPr>
            <w:noProof/>
            <w:webHidden/>
          </w:rPr>
          <w:tab/>
        </w:r>
        <w:r>
          <w:rPr>
            <w:noProof/>
            <w:webHidden/>
          </w:rPr>
          <w:fldChar w:fldCharType="begin"/>
        </w:r>
        <w:r>
          <w:rPr>
            <w:noProof/>
            <w:webHidden/>
          </w:rPr>
          <w:instrText xml:space="preserve"> PAGEREF _Toc529810178 \h </w:instrText>
        </w:r>
        <w:r>
          <w:rPr>
            <w:noProof/>
            <w:webHidden/>
          </w:rPr>
        </w:r>
        <w:r>
          <w:rPr>
            <w:noProof/>
            <w:webHidden/>
          </w:rPr>
          <w:fldChar w:fldCharType="separate"/>
        </w:r>
        <w:r>
          <w:rPr>
            <w:noProof/>
            <w:webHidden/>
          </w:rPr>
          <w:t>71</w:t>
        </w:r>
        <w:r>
          <w:rPr>
            <w:noProof/>
            <w:webHidden/>
          </w:rPr>
          <w:fldChar w:fldCharType="end"/>
        </w:r>
      </w:hyperlink>
    </w:p>
    <w:p w14:paraId="2B25BF35" w14:textId="0615DD27" w:rsidR="00490ED9" w:rsidRDefault="00490ED9">
      <w:pPr>
        <w:pStyle w:val="TableofFigures"/>
        <w:tabs>
          <w:tab w:val="right" w:leader="dot" w:pos="8630"/>
        </w:tabs>
        <w:rPr>
          <w:rFonts w:asciiTheme="minorHAnsi" w:eastAsiaTheme="minorEastAsia" w:hAnsiTheme="minorHAnsi" w:cstheme="minorBidi"/>
          <w:noProof/>
        </w:rPr>
      </w:pPr>
      <w:hyperlink w:anchor="_Toc529810179" w:history="1">
        <w:r w:rsidRPr="00975237">
          <w:rPr>
            <w:rStyle w:val="Hyperlink"/>
            <w:rFonts w:eastAsiaTheme="majorEastAsia"/>
            <w:b/>
            <w:noProof/>
          </w:rPr>
          <w:t>Figure 23.</w:t>
        </w:r>
        <w:r w:rsidRPr="00975237">
          <w:rPr>
            <w:rStyle w:val="Hyperlink"/>
            <w:rFonts w:eastAsiaTheme="majorEastAsia"/>
            <w:noProof/>
          </w:rPr>
          <w:t xml:space="preserve"> Correlation between percent change in ridership and percent change in income</w:t>
        </w:r>
        <w:r>
          <w:rPr>
            <w:noProof/>
            <w:webHidden/>
          </w:rPr>
          <w:tab/>
        </w:r>
        <w:r>
          <w:rPr>
            <w:noProof/>
            <w:webHidden/>
          </w:rPr>
          <w:fldChar w:fldCharType="begin"/>
        </w:r>
        <w:r>
          <w:rPr>
            <w:noProof/>
            <w:webHidden/>
          </w:rPr>
          <w:instrText xml:space="preserve"> PAGEREF _Toc529810179 \h </w:instrText>
        </w:r>
        <w:r>
          <w:rPr>
            <w:noProof/>
            <w:webHidden/>
          </w:rPr>
        </w:r>
        <w:r>
          <w:rPr>
            <w:noProof/>
            <w:webHidden/>
          </w:rPr>
          <w:fldChar w:fldCharType="separate"/>
        </w:r>
        <w:r>
          <w:rPr>
            <w:noProof/>
            <w:webHidden/>
          </w:rPr>
          <w:t>72</w:t>
        </w:r>
        <w:r>
          <w:rPr>
            <w:noProof/>
            <w:webHidden/>
          </w:rPr>
          <w:fldChar w:fldCharType="end"/>
        </w:r>
      </w:hyperlink>
    </w:p>
    <w:p w14:paraId="6225282C" w14:textId="70171F19" w:rsidR="00490ED9" w:rsidRDefault="00490ED9">
      <w:pPr>
        <w:pStyle w:val="TableofFigures"/>
        <w:tabs>
          <w:tab w:val="right" w:leader="dot" w:pos="8630"/>
        </w:tabs>
        <w:rPr>
          <w:rFonts w:asciiTheme="minorHAnsi" w:eastAsiaTheme="minorEastAsia" w:hAnsiTheme="minorHAnsi" w:cstheme="minorBidi"/>
          <w:noProof/>
        </w:rPr>
      </w:pPr>
      <w:hyperlink w:anchor="_Toc529810180" w:history="1">
        <w:r w:rsidRPr="00975237">
          <w:rPr>
            <w:rStyle w:val="Hyperlink"/>
            <w:rFonts w:eastAsiaTheme="majorEastAsia"/>
            <w:b/>
            <w:noProof/>
          </w:rPr>
          <w:t>Figure 24.</w:t>
        </w:r>
        <w:r w:rsidRPr="00975237">
          <w:rPr>
            <w:rStyle w:val="Hyperlink"/>
            <w:rFonts w:eastAsiaTheme="majorEastAsia"/>
            <w:noProof/>
          </w:rPr>
          <w:t xml:space="preserve"> Correlation between percent change in ridership and unemployment rate</w:t>
        </w:r>
        <w:r>
          <w:rPr>
            <w:noProof/>
            <w:webHidden/>
          </w:rPr>
          <w:tab/>
        </w:r>
        <w:r>
          <w:rPr>
            <w:noProof/>
            <w:webHidden/>
          </w:rPr>
          <w:fldChar w:fldCharType="begin"/>
        </w:r>
        <w:r>
          <w:rPr>
            <w:noProof/>
            <w:webHidden/>
          </w:rPr>
          <w:instrText xml:space="preserve"> PAGEREF _Toc529810180 \h </w:instrText>
        </w:r>
        <w:r>
          <w:rPr>
            <w:noProof/>
            <w:webHidden/>
          </w:rPr>
        </w:r>
        <w:r>
          <w:rPr>
            <w:noProof/>
            <w:webHidden/>
          </w:rPr>
          <w:fldChar w:fldCharType="separate"/>
        </w:r>
        <w:r>
          <w:rPr>
            <w:noProof/>
            <w:webHidden/>
          </w:rPr>
          <w:t>73</w:t>
        </w:r>
        <w:r>
          <w:rPr>
            <w:noProof/>
            <w:webHidden/>
          </w:rPr>
          <w:fldChar w:fldCharType="end"/>
        </w:r>
      </w:hyperlink>
    </w:p>
    <w:p w14:paraId="46830A9B" w14:textId="4B0B5795" w:rsidR="00490ED9" w:rsidRDefault="00490ED9">
      <w:pPr>
        <w:pStyle w:val="TableofFigures"/>
        <w:tabs>
          <w:tab w:val="right" w:leader="dot" w:pos="8630"/>
        </w:tabs>
        <w:rPr>
          <w:rFonts w:asciiTheme="minorHAnsi" w:eastAsiaTheme="minorEastAsia" w:hAnsiTheme="minorHAnsi" w:cstheme="minorBidi"/>
          <w:noProof/>
        </w:rPr>
      </w:pPr>
      <w:hyperlink w:anchor="_Toc529810181" w:history="1">
        <w:r w:rsidRPr="00975237">
          <w:rPr>
            <w:rStyle w:val="Hyperlink"/>
            <w:rFonts w:eastAsiaTheme="majorEastAsia"/>
            <w:b/>
            <w:noProof/>
          </w:rPr>
          <w:t>Figure 25.</w:t>
        </w:r>
        <w:r w:rsidRPr="00975237">
          <w:rPr>
            <w:rStyle w:val="Hyperlink"/>
            <w:rFonts w:eastAsiaTheme="majorEastAsia"/>
            <w:noProof/>
          </w:rPr>
          <w:t xml:space="preserve"> Increase in ridership since prior year controlling for gas price, income, unemployment rate, and population for data without outliers</w:t>
        </w:r>
        <w:r>
          <w:rPr>
            <w:noProof/>
            <w:webHidden/>
          </w:rPr>
          <w:tab/>
        </w:r>
        <w:r>
          <w:rPr>
            <w:noProof/>
            <w:webHidden/>
          </w:rPr>
          <w:fldChar w:fldCharType="begin"/>
        </w:r>
        <w:r>
          <w:rPr>
            <w:noProof/>
            <w:webHidden/>
          </w:rPr>
          <w:instrText xml:space="preserve"> PAGEREF _Toc529810181 \h </w:instrText>
        </w:r>
        <w:r>
          <w:rPr>
            <w:noProof/>
            <w:webHidden/>
          </w:rPr>
        </w:r>
        <w:r>
          <w:rPr>
            <w:noProof/>
            <w:webHidden/>
          </w:rPr>
          <w:fldChar w:fldCharType="separate"/>
        </w:r>
        <w:r>
          <w:rPr>
            <w:noProof/>
            <w:webHidden/>
          </w:rPr>
          <w:t>76</w:t>
        </w:r>
        <w:r>
          <w:rPr>
            <w:noProof/>
            <w:webHidden/>
          </w:rPr>
          <w:fldChar w:fldCharType="end"/>
        </w:r>
      </w:hyperlink>
    </w:p>
    <w:p w14:paraId="2C3AC85B" w14:textId="04F2A68F" w:rsidR="00490ED9" w:rsidRDefault="00490ED9">
      <w:pPr>
        <w:pStyle w:val="TableofFigures"/>
        <w:tabs>
          <w:tab w:val="right" w:leader="dot" w:pos="8630"/>
        </w:tabs>
        <w:rPr>
          <w:rFonts w:asciiTheme="minorHAnsi" w:eastAsiaTheme="minorEastAsia" w:hAnsiTheme="minorHAnsi" w:cstheme="minorBidi"/>
          <w:noProof/>
        </w:rPr>
      </w:pPr>
      <w:hyperlink w:anchor="_Toc529810182" w:history="1">
        <w:r w:rsidRPr="00975237">
          <w:rPr>
            <w:rStyle w:val="Hyperlink"/>
            <w:rFonts w:eastAsiaTheme="majorEastAsia"/>
            <w:b/>
            <w:noProof/>
          </w:rPr>
          <w:t xml:space="preserve">Figure 26. </w:t>
        </w:r>
        <w:r w:rsidRPr="00975237">
          <w:rPr>
            <w:rStyle w:val="Hyperlink"/>
            <w:rFonts w:eastAsiaTheme="majorEastAsia"/>
            <w:noProof/>
          </w:rPr>
          <w:t>Percent change ridership first year after opening for results with outliers compared to results without outliers</w:t>
        </w:r>
        <w:r>
          <w:rPr>
            <w:noProof/>
            <w:webHidden/>
          </w:rPr>
          <w:tab/>
        </w:r>
        <w:r>
          <w:rPr>
            <w:noProof/>
            <w:webHidden/>
          </w:rPr>
          <w:fldChar w:fldCharType="begin"/>
        </w:r>
        <w:r>
          <w:rPr>
            <w:noProof/>
            <w:webHidden/>
          </w:rPr>
          <w:instrText xml:space="preserve"> PAGEREF _Toc529810182 \h </w:instrText>
        </w:r>
        <w:r>
          <w:rPr>
            <w:noProof/>
            <w:webHidden/>
          </w:rPr>
        </w:r>
        <w:r>
          <w:rPr>
            <w:noProof/>
            <w:webHidden/>
          </w:rPr>
          <w:fldChar w:fldCharType="separate"/>
        </w:r>
        <w:r>
          <w:rPr>
            <w:noProof/>
            <w:webHidden/>
          </w:rPr>
          <w:t>77</w:t>
        </w:r>
        <w:r>
          <w:rPr>
            <w:noProof/>
            <w:webHidden/>
          </w:rPr>
          <w:fldChar w:fldCharType="end"/>
        </w:r>
      </w:hyperlink>
    </w:p>
    <w:p w14:paraId="52188B31" w14:textId="4CFBE1BA" w:rsidR="001254EA" w:rsidRPr="007E1335" w:rsidRDefault="008F3B78" w:rsidP="001254EA">
      <w:pPr>
        <w:pStyle w:val="Centered"/>
        <w:spacing w:line="480" w:lineRule="auto"/>
        <w:rPr>
          <w:rFonts w:ascii="Times New Roman" w:hAnsi="Times New Roman"/>
        </w:rPr>
      </w:pPr>
      <w:r>
        <w:rPr>
          <w:rFonts w:ascii="Times New Roman" w:hAnsi="Times New Roman"/>
        </w:rPr>
        <w:fldChar w:fldCharType="end"/>
      </w:r>
    </w:p>
    <w:p w14:paraId="15237D9A" w14:textId="77777777" w:rsidR="00324BF4" w:rsidRPr="007E1335" w:rsidRDefault="00324BF4" w:rsidP="00324BF4">
      <w:pPr>
        <w:spacing w:line="480" w:lineRule="auto"/>
        <w:jc w:val="center"/>
        <w:outlineLvl w:val="0"/>
      </w:pPr>
    </w:p>
    <w:p w14:paraId="0D963D76" w14:textId="77777777" w:rsidR="00324BF4" w:rsidRPr="007E1335" w:rsidRDefault="00324BF4" w:rsidP="00B8675B">
      <w:pPr>
        <w:spacing w:line="480" w:lineRule="auto"/>
        <w:jc w:val="center"/>
        <w:outlineLvl w:val="0"/>
      </w:pPr>
    </w:p>
    <w:p w14:paraId="57C09A67" w14:textId="77777777" w:rsidR="00324BF4" w:rsidRPr="007E1335" w:rsidRDefault="00324BF4" w:rsidP="00B8675B">
      <w:pPr>
        <w:spacing w:line="480" w:lineRule="auto"/>
        <w:jc w:val="center"/>
        <w:outlineLvl w:val="0"/>
        <w:rPr>
          <w:rFonts w:ascii="Arial" w:hAnsi="Arial" w:cs="Arial"/>
        </w:rPr>
      </w:pPr>
    </w:p>
    <w:p w14:paraId="494B4BDC" w14:textId="68AA0E83" w:rsidR="00B8675B" w:rsidRPr="007E1335" w:rsidRDefault="0048594A" w:rsidP="0048594A">
      <w:pPr>
        <w:spacing w:after="160" w:line="259" w:lineRule="auto"/>
        <w:rPr>
          <w:rFonts w:ascii="Arial" w:hAnsi="Arial" w:cs="Arial"/>
          <w:color w:val="000000"/>
        </w:rPr>
      </w:pPr>
      <w:r>
        <w:rPr>
          <w:rFonts w:ascii="Arial" w:hAnsi="Arial" w:cs="Arial"/>
          <w:color w:val="000000"/>
        </w:rPr>
        <w:br w:type="page"/>
      </w:r>
    </w:p>
    <w:p w14:paraId="72797929" w14:textId="77777777" w:rsidR="004D427F" w:rsidRDefault="004D427F" w:rsidP="004D427F">
      <w:pPr>
        <w:spacing w:line="480" w:lineRule="auto"/>
        <w:rPr>
          <w:rFonts w:ascii="Arial" w:hAnsi="Arial" w:cs="Arial"/>
          <w:color w:val="000000"/>
        </w:rPr>
        <w:sectPr w:rsidR="004D427F" w:rsidSect="00382497">
          <w:footerReference w:type="default" r:id="rId13"/>
          <w:pgSz w:w="12240" w:h="15840"/>
          <w:pgMar w:top="1440" w:right="1440" w:bottom="1440" w:left="2160" w:header="720" w:footer="720" w:gutter="0"/>
          <w:pgNumType w:fmt="lowerRoman" w:start="2"/>
          <w:cols w:space="720"/>
          <w:docGrid w:linePitch="360"/>
        </w:sectPr>
      </w:pPr>
    </w:p>
    <w:p w14:paraId="4D1D99D6" w14:textId="4238827F" w:rsidR="003A5D00" w:rsidRPr="007E1335" w:rsidRDefault="007E1335" w:rsidP="00594626">
      <w:pPr>
        <w:pStyle w:val="Heading1"/>
        <w:spacing w:line="480" w:lineRule="auto"/>
        <w:rPr>
          <w:szCs w:val="24"/>
        </w:rPr>
      </w:pPr>
      <w:bookmarkStart w:id="8" w:name="_Toc529096583"/>
      <w:bookmarkStart w:id="9" w:name="_Toc529271857"/>
      <w:r>
        <w:rPr>
          <w:szCs w:val="24"/>
        </w:rPr>
        <w:lastRenderedPageBreak/>
        <w:t xml:space="preserve"> </w:t>
      </w:r>
      <w:bookmarkStart w:id="10" w:name="_Toc529810218"/>
      <w:r>
        <w:rPr>
          <w:szCs w:val="24"/>
        </w:rPr>
        <w:t>Introduction</w:t>
      </w:r>
      <w:bookmarkEnd w:id="8"/>
      <w:bookmarkEnd w:id="9"/>
      <w:bookmarkEnd w:id="10"/>
    </w:p>
    <w:p w14:paraId="38508D72" w14:textId="3C26236B" w:rsidR="00E62BDB" w:rsidRDefault="003A5D00" w:rsidP="00E62BDB">
      <w:pPr>
        <w:spacing w:line="480" w:lineRule="auto"/>
      </w:pPr>
      <w:r>
        <w:tab/>
      </w:r>
      <w:r w:rsidR="00755382">
        <w:t>Performance-based planning and programming</w:t>
      </w:r>
      <w:r w:rsidR="00516D7E">
        <w:t xml:space="preserve"> (PBPP)</w:t>
      </w:r>
      <w:r w:rsidR="00755382">
        <w:t xml:space="preserve"> has increased in significance since the introduction of </w:t>
      </w:r>
      <w:r w:rsidR="00516D7E">
        <w:t>Moving Ahead for Progress in the 21</w:t>
      </w:r>
      <w:r w:rsidR="00516D7E" w:rsidRPr="00516D7E">
        <w:rPr>
          <w:vertAlign w:val="superscript"/>
        </w:rPr>
        <w:t>st</w:t>
      </w:r>
      <w:r w:rsidR="00516D7E">
        <w:t xml:space="preserve"> Century (</w:t>
      </w:r>
      <w:r w:rsidR="00755382">
        <w:t>MAP-21</w:t>
      </w:r>
      <w:r w:rsidR="00516D7E">
        <w:t>)</w:t>
      </w:r>
      <w:r w:rsidR="00755382">
        <w:t xml:space="preserve"> </w:t>
      </w:r>
      <w:r w:rsidR="00045C5D">
        <w:t xml:space="preserve">in 2013 </w:t>
      </w:r>
      <w:r w:rsidR="00755382">
        <w:t xml:space="preserve">and </w:t>
      </w:r>
      <w:r w:rsidR="00045C5D">
        <w:t>Fixing America’s Surface Transportation</w:t>
      </w:r>
      <w:r w:rsidR="00755382">
        <w:t xml:space="preserve"> Act</w:t>
      </w:r>
      <w:r w:rsidR="00045C5D">
        <w:t xml:space="preserve"> (FAST Act) in 2015</w:t>
      </w:r>
      <w:r w:rsidR="00755382">
        <w:t xml:space="preserve">. </w:t>
      </w:r>
      <w:r w:rsidR="002161CC">
        <w:t xml:space="preserve">PBPP is an evaluation approach that uses performance data to inform decision-makers on transportation project benefits. Predicted or observed ridership is the most common measure for evaluating transit project benefits, and will likely continue to be the most prevalent method in the future. </w:t>
      </w:r>
      <w:r w:rsidR="00EF6822">
        <w:t>However, measuring the performance of transit projects in terms of ridership is difficult because ridership varies over time, which raises the question of when ridership should be observed to evaluate the effectiveness of new transit projects. Some have suggested that opening year ridership is not a valid measure of performance because it takes time for a project to achieve its ridership potential.</w:t>
      </w:r>
    </w:p>
    <w:p w14:paraId="6FD08695" w14:textId="5D0B2501" w:rsidR="009B7E13" w:rsidRPr="002161CC" w:rsidRDefault="00EF6822" w:rsidP="002161CC">
      <w:pPr>
        <w:spacing w:line="480" w:lineRule="auto"/>
        <w:ind w:firstLine="720"/>
      </w:pPr>
      <w:r>
        <w:t xml:space="preserve"> </w:t>
      </w:r>
      <w:r w:rsidR="00EF1BFE">
        <w:t>There is an argument that</w:t>
      </w:r>
      <w:r>
        <w:t xml:space="preserve"> transit projects should be evaluated in terms of measures other than ridership</w:t>
      </w:r>
      <w:r w:rsidR="00EF1BFE">
        <w:t xml:space="preserve"> due to its variability,</w:t>
      </w:r>
      <w:r>
        <w:t xml:space="preserve"> </w:t>
      </w:r>
      <w:r w:rsidR="00EF1BFE">
        <w:t>h</w:t>
      </w:r>
      <w:r>
        <w:t>owever</w:t>
      </w:r>
      <w:r w:rsidR="00EF1BFE">
        <w:t>, throughout time transit</w:t>
      </w:r>
      <w:r w:rsidR="00755382">
        <w:t xml:space="preserve"> ridership </w:t>
      </w:r>
      <w:r w:rsidR="00EF1BFE">
        <w:t>has been the most</w:t>
      </w:r>
      <w:r w:rsidR="00755382">
        <w:t xml:space="preserve"> common measure for evaluating the benefits of a transit project. Although, as the history of the New Starts program shows, it is not the only possible metric that can be used to evaluate the benefits of a transit project. The New Starts program funds transit-related projects that are over 300 million</w:t>
      </w:r>
      <w:r w:rsidR="00E40077">
        <w:t xml:space="preserve"> US dollars</w:t>
      </w:r>
      <w:r w:rsidR="00755382">
        <w:t>, a new fixed guideway system, an extension to an existing system, or a fixed guideway BRT system.</w:t>
      </w:r>
      <w:r w:rsidR="00755382" w:rsidRPr="00651902">
        <w:t xml:space="preserve"> </w:t>
      </w:r>
      <w:r w:rsidR="00755382">
        <w:t xml:space="preserve">While the relative importance of ridership as a measure of project benefits has varied over time, it has always been a key indicator of project </w:t>
      </w:r>
      <w:r w:rsidR="005E192F">
        <w:t>benefits.</w:t>
      </w:r>
      <w:r w:rsidR="005E192F" w:rsidRPr="00C96B07">
        <w:t xml:space="preserve"> The</w:t>
      </w:r>
      <w:r w:rsidR="00755382" w:rsidRPr="00C96B07">
        <w:t xml:space="preserve"> first policy </w:t>
      </w:r>
      <w:r w:rsidR="00C468A5">
        <w:t xml:space="preserve">for systematically evaluating federally-funded transit projects </w:t>
      </w:r>
      <w:r w:rsidR="00755382" w:rsidRPr="00C96B07">
        <w:t xml:space="preserve">was created in 1976 when </w:t>
      </w:r>
      <w:r w:rsidR="00755382" w:rsidRPr="00C96B07">
        <w:lastRenderedPageBreak/>
        <w:t xml:space="preserve">the Urban Mass Transit </w:t>
      </w:r>
      <w:r w:rsidR="00C468A5">
        <w:t>Administration</w:t>
      </w:r>
      <w:r w:rsidR="00C468A5" w:rsidRPr="00C96B07">
        <w:t xml:space="preserve"> </w:t>
      </w:r>
      <w:r w:rsidR="00755382" w:rsidRPr="00C96B07">
        <w:t xml:space="preserve">(UMTA) announced it will evaluate projects based on cost effectiveness. However, </w:t>
      </w:r>
      <w:r w:rsidR="00C468A5">
        <w:t>the manner in which</w:t>
      </w:r>
      <w:r w:rsidR="00C468A5" w:rsidRPr="00C96B07">
        <w:t xml:space="preserve"> </w:t>
      </w:r>
      <w:r w:rsidR="00755382" w:rsidRPr="00C96B07">
        <w:t xml:space="preserve">the costs and benefits </w:t>
      </w:r>
      <w:r w:rsidR="00C468A5">
        <w:t>would</w:t>
      </w:r>
      <w:r w:rsidR="00C468A5" w:rsidRPr="00C96B07">
        <w:t xml:space="preserve"> </w:t>
      </w:r>
      <w:r w:rsidR="00755382" w:rsidRPr="00C96B07">
        <w:t>be measured was not specified until 1984</w:t>
      </w:r>
      <w:r w:rsidR="00C468A5">
        <w:t>, when</w:t>
      </w:r>
      <w:r w:rsidR="00755382" w:rsidRPr="00C96B07">
        <w:t xml:space="preserve"> UMTA defined cost effectiveness as the incremental cost per new rider. This indicated that ridership was the primary benefit of a new transit project</w:t>
      </w:r>
      <w:r w:rsidR="00755382">
        <w:t xml:space="preserve"> between 1984 and 1991. </w:t>
      </w:r>
      <w:r w:rsidR="00755382" w:rsidRPr="00C96B07">
        <w:t xml:space="preserve">In 1991, the FTA made significant changes to the legislative New Starts criteria through </w:t>
      </w:r>
      <w:r w:rsidR="00045C5D">
        <w:t>the Intermodal Surface Transportation Efficiency Act (</w:t>
      </w:r>
      <w:r w:rsidR="00755382" w:rsidRPr="00C96B07">
        <w:t>ISTEA</w:t>
      </w:r>
      <w:r w:rsidR="00045C5D">
        <w:t>)</w:t>
      </w:r>
      <w:r w:rsidR="00755382">
        <w:t>, which</w:t>
      </w:r>
      <w:r w:rsidR="00755382" w:rsidRPr="00C96B07">
        <w:t xml:space="preserve"> requires that additional project benefits be considered, including mobility improvements, environmental benefits, and operating expenses, in addition to ridership. In </w:t>
      </w:r>
      <w:r w:rsidR="00755382" w:rsidRPr="00E715BD">
        <w:t xml:space="preserve">2001 ridership was replaced in cost effectiveness calculation with Transportation System User Benefits, which are described as mobility improvements, environmental benefits, operating efficiencies, cost-effectiveness, existing land use, transit-supportive land use policies and future patterns, and other factors. For each of the projects the FTA would assign ratings and assign overall ratings as per TEA-21 for each proposed project </w:t>
      </w:r>
      <w:r w:rsidR="00755382" w:rsidRPr="00E715BD">
        <w:fldChar w:fldCharType="begin"/>
      </w:r>
      <w:r w:rsidR="00382497">
        <w:instrText xml:space="preserve"> ADDIN ZOTERO_ITEM CSL_CITATION {"citationID":"l3LMbTS8","properties":{"formattedCitation":"(Daniel Duff, Edward J. Gill, Jr., and G. Kent Woodman 2009)","plainCitation":"(Daniel Duff, Edward J. Gill, Jr., and G. Kent Woodman 2009)","noteIndex":0},"citationItems":[{"id":103,"uris":["http://zotero.org/users/4702231/items/FTANK7H5"],"uri":["http://zotero.org/users/4702231/items/FTANK7H5"],"itemData":{"id":103,"type":"book","title":"Legal Handbook for the New Starts Process","publisher":"National Acacdemy of Sciences","URL":"http://nap.edu/22970","author":[{"literal":"Daniel Duff"},{"literal":"Edward J. Gill, Jr."},{"literal":"G. Kent Woodman"}],"issued":{"date-parts":[["2009",2,7]]}}}],"schema":"https://github.com/citation-style-language/schema/raw/master/csl-citation.json"} </w:instrText>
      </w:r>
      <w:r w:rsidR="00755382" w:rsidRPr="00E715BD">
        <w:fldChar w:fldCharType="separate"/>
      </w:r>
      <w:r w:rsidR="00382497">
        <w:t>(Daniel Duff, Edward J. Gill, Jr., and G. Kent Woodman 2009)</w:t>
      </w:r>
      <w:r w:rsidR="00755382" w:rsidRPr="00E715BD">
        <w:fldChar w:fldCharType="end"/>
      </w:r>
      <w:r w:rsidR="00755382" w:rsidRPr="00E715BD">
        <w:t>. Due to the complexity of this methodology and to simplify calculations, in 2013 the</w:t>
      </w:r>
      <w:r w:rsidR="00755382">
        <w:t xml:space="preserve"> FTA determined that </w:t>
      </w:r>
      <w:r w:rsidR="00755382" w:rsidRPr="00C96B07">
        <w:t xml:space="preserve">the benefits measure used in cost-effectiveness calculations was changed back to </w:t>
      </w:r>
      <w:r w:rsidR="00755382">
        <w:t xml:space="preserve">the operating cost per trip </w:t>
      </w:r>
      <w:r w:rsidR="00755382">
        <w:fldChar w:fldCharType="begin"/>
      </w:r>
      <w:r w:rsidR="00382497">
        <w:instrText xml:space="preserve"> ADDIN ZOTERO_ITEM CSL_CITATION {"citationID":"2voCENvf","properties":{"formattedCitation":"(\\uc0\\u8220{}Proposed New Starts and Small Starts Policy Guidance\\uc0\\u8221{} 2013)","plainCitation":"(“Proposed New Starts and Small Starts Policy Guidance” 2013)","noteIndex":0},"citationItems":[{"id":105,"uris":["http://zotero.org/users/4702231/items/JZXXZARQ"],"uri":["http://zotero.org/users/4702231/items/JZXXZARQ"],"itemData":{"id":105,"type":"article-journal","title":"Proposed New Starts and Small Starts Policy Guidance","container-title":"US Department of Transportation Federal Transit Administration","source":"Zotero","language":"en","issued":{"date-parts":[["2013",1,9]]}}}],"schema":"https://github.com/citation-style-language/schema/raw/master/csl-citation.json"} </w:instrText>
      </w:r>
      <w:r w:rsidR="00755382">
        <w:fldChar w:fldCharType="separate"/>
      </w:r>
      <w:r w:rsidR="00382497" w:rsidRPr="00382497">
        <w:t>(“Proposed New Starts and Small Starts Policy Guidance” 2013)</w:t>
      </w:r>
      <w:r w:rsidR="00755382">
        <w:fldChar w:fldCharType="end"/>
      </w:r>
      <w:r w:rsidR="00755382" w:rsidRPr="00C96B07">
        <w:t>. Throughout the various iterations the New Starts project alternatives analysis, ridership remained as a measurement of project benefits.</w:t>
      </w:r>
      <w:r w:rsidR="00755382">
        <w:t xml:space="preserve"> </w:t>
      </w:r>
      <w:r w:rsidR="009B7E13">
        <w:t>Table 1 shows the timeline of laws and performance measures used to evaluate transit projects for the New Starts program since 1976.</w:t>
      </w:r>
    </w:p>
    <w:p w14:paraId="6941D094" w14:textId="77777777" w:rsidR="00934B34" w:rsidRPr="00934B34" w:rsidRDefault="00934B34" w:rsidP="00934B34"/>
    <w:p w14:paraId="3DE04DAD" w14:textId="1572A86C" w:rsidR="00934B34" w:rsidRPr="00934B34" w:rsidRDefault="00934B34" w:rsidP="00934B34">
      <w:pPr>
        <w:pStyle w:val="Caption"/>
        <w:keepNext/>
        <w:spacing w:line="480" w:lineRule="auto"/>
        <w:jc w:val="center"/>
        <w:rPr>
          <w:color w:val="000000" w:themeColor="text1"/>
          <w:sz w:val="24"/>
          <w:szCs w:val="24"/>
        </w:rPr>
      </w:pPr>
      <w:bookmarkStart w:id="11" w:name="_Toc529810183"/>
      <w:r w:rsidRPr="00934B34">
        <w:rPr>
          <w:b/>
          <w:color w:val="000000" w:themeColor="text1"/>
          <w:sz w:val="24"/>
          <w:szCs w:val="24"/>
        </w:rPr>
        <w:lastRenderedPageBreak/>
        <w:t xml:space="preserve">Table </w:t>
      </w:r>
      <w:r w:rsidRPr="00934B34">
        <w:rPr>
          <w:b/>
          <w:color w:val="000000" w:themeColor="text1"/>
          <w:sz w:val="24"/>
          <w:szCs w:val="24"/>
        </w:rPr>
        <w:fldChar w:fldCharType="begin"/>
      </w:r>
      <w:r w:rsidRPr="00934B34">
        <w:rPr>
          <w:b/>
          <w:color w:val="000000" w:themeColor="text1"/>
          <w:sz w:val="24"/>
          <w:szCs w:val="24"/>
        </w:rPr>
        <w:instrText xml:space="preserve"> SEQ Table \* ARABIC </w:instrText>
      </w:r>
      <w:r w:rsidRPr="00934B34">
        <w:rPr>
          <w:b/>
          <w:color w:val="000000" w:themeColor="text1"/>
          <w:sz w:val="24"/>
          <w:szCs w:val="24"/>
        </w:rPr>
        <w:fldChar w:fldCharType="separate"/>
      </w:r>
      <w:r w:rsidR="00A92B72">
        <w:rPr>
          <w:b/>
          <w:noProof/>
          <w:color w:val="000000" w:themeColor="text1"/>
          <w:sz w:val="24"/>
          <w:szCs w:val="24"/>
        </w:rPr>
        <w:t>1</w:t>
      </w:r>
      <w:r w:rsidRPr="00934B34">
        <w:rPr>
          <w:b/>
          <w:color w:val="000000" w:themeColor="text1"/>
          <w:sz w:val="24"/>
          <w:szCs w:val="24"/>
        </w:rPr>
        <w:fldChar w:fldCharType="end"/>
      </w:r>
      <w:r w:rsidRPr="00934B34">
        <w:rPr>
          <w:b/>
          <w:color w:val="000000" w:themeColor="text1"/>
          <w:sz w:val="24"/>
          <w:szCs w:val="24"/>
        </w:rPr>
        <w:t>.</w:t>
      </w:r>
      <w:r w:rsidRPr="00934B34">
        <w:rPr>
          <w:color w:val="000000" w:themeColor="text1"/>
          <w:sz w:val="24"/>
          <w:szCs w:val="24"/>
        </w:rPr>
        <w:t xml:space="preserve"> Performance measure laws since 1976</w:t>
      </w:r>
      <w:bookmarkEnd w:id="11"/>
    </w:p>
    <w:tbl>
      <w:tblPr>
        <w:tblStyle w:val="PlainTable5"/>
        <w:tblW w:w="0" w:type="auto"/>
        <w:jc w:val="center"/>
        <w:tblLook w:val="04A0" w:firstRow="1" w:lastRow="0" w:firstColumn="1" w:lastColumn="0" w:noHBand="0" w:noVBand="1"/>
      </w:tblPr>
      <w:tblGrid>
        <w:gridCol w:w="1710"/>
        <w:gridCol w:w="2610"/>
        <w:gridCol w:w="2322"/>
      </w:tblGrid>
      <w:tr w:rsidR="00B444DD" w14:paraId="5C55CC08" w14:textId="77777777" w:rsidTr="000422E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10" w:type="dxa"/>
          </w:tcPr>
          <w:p w14:paraId="01219C39" w14:textId="5D03F79B" w:rsidR="00B444DD" w:rsidRDefault="00B444DD" w:rsidP="00B444DD">
            <w:r>
              <w:t>Year(s)</w:t>
            </w:r>
          </w:p>
        </w:tc>
        <w:tc>
          <w:tcPr>
            <w:tcW w:w="2610" w:type="dxa"/>
          </w:tcPr>
          <w:p w14:paraId="0172DE80" w14:textId="16A2B8C0" w:rsidR="00B444DD" w:rsidRDefault="009B7E13" w:rsidP="00B444DD">
            <w:pPr>
              <w:cnfStyle w:val="100000000000" w:firstRow="1" w:lastRow="0" w:firstColumn="0" w:lastColumn="0" w:oddVBand="0" w:evenVBand="0" w:oddHBand="0" w:evenHBand="0" w:firstRowFirstColumn="0" w:firstRowLastColumn="0" w:lastRowFirstColumn="0" w:lastRowLastColumn="0"/>
            </w:pPr>
            <w:r>
              <w:t xml:space="preserve">Mandated by </w:t>
            </w:r>
            <w:r w:rsidR="00B444DD">
              <w:t>Law</w:t>
            </w:r>
            <w:r>
              <w:t>/</w:t>
            </w:r>
            <w:r w:rsidR="00EF1BFE">
              <w:t>Regulation</w:t>
            </w:r>
          </w:p>
        </w:tc>
        <w:tc>
          <w:tcPr>
            <w:tcW w:w="2322" w:type="dxa"/>
          </w:tcPr>
          <w:p w14:paraId="2ECE72EC" w14:textId="0ABCCA8F" w:rsidR="00B444DD" w:rsidRDefault="00B444DD" w:rsidP="00B444DD">
            <w:pPr>
              <w:cnfStyle w:val="100000000000" w:firstRow="1" w:lastRow="0" w:firstColumn="0" w:lastColumn="0" w:oddVBand="0" w:evenVBand="0" w:oddHBand="0" w:evenHBand="0" w:firstRowFirstColumn="0" w:firstRowLastColumn="0" w:lastRowFirstColumn="0" w:lastRowLastColumn="0"/>
            </w:pPr>
            <w:r>
              <w:t>Performance measure</w:t>
            </w:r>
            <w:r w:rsidR="00770B92">
              <w:t>s</w:t>
            </w:r>
            <w:r>
              <w:t xml:space="preserve"> </w:t>
            </w:r>
          </w:p>
        </w:tc>
      </w:tr>
      <w:tr w:rsidR="00B444DD" w14:paraId="0D4212A4" w14:textId="77777777" w:rsidTr="000422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62813076" w14:textId="5B2E5A2A" w:rsidR="00B444DD" w:rsidRDefault="00B444DD" w:rsidP="00B444DD">
            <w:r>
              <w:t>1976-1984</w:t>
            </w:r>
          </w:p>
        </w:tc>
        <w:tc>
          <w:tcPr>
            <w:tcW w:w="2610" w:type="dxa"/>
          </w:tcPr>
          <w:p w14:paraId="41C55C7E" w14:textId="77777777" w:rsidR="000422EB" w:rsidRDefault="00B444DD" w:rsidP="000422EB">
            <w:pPr>
              <w:pStyle w:val="NormalWeb"/>
              <w:cnfStyle w:val="000000100000" w:firstRow="0" w:lastRow="0" w:firstColumn="0" w:lastColumn="0" w:oddVBand="0" w:evenVBand="0" w:oddHBand="1" w:evenHBand="0" w:firstRowFirstColumn="0" w:firstRowLastColumn="0" w:lastRowFirstColumn="0" w:lastRowLastColumn="0"/>
            </w:pPr>
            <w:r>
              <w:t xml:space="preserve">UMTA </w:t>
            </w:r>
            <w:r w:rsidR="000422EB" w:rsidRPr="000422EB">
              <w:rPr>
                <w:sz w:val="22"/>
                <w:szCs w:val="22"/>
              </w:rPr>
              <w:t>41 Fed. Reg. 41512</w:t>
            </w:r>
            <w:r w:rsidR="000422EB">
              <w:rPr>
                <w:rFonts w:ascii="NewCenturySchlbk" w:hAnsi="NewCenturySchlbk"/>
                <w:sz w:val="16"/>
                <w:szCs w:val="16"/>
              </w:rPr>
              <w:t xml:space="preserve"> </w:t>
            </w:r>
          </w:p>
          <w:p w14:paraId="24BAC7DC" w14:textId="0FCF8299" w:rsidR="000422EB" w:rsidRDefault="000422EB" w:rsidP="000422EB">
            <w:pPr>
              <w:cnfStyle w:val="000000100000" w:firstRow="0" w:lastRow="0" w:firstColumn="0" w:lastColumn="0" w:oddVBand="0" w:evenVBand="0" w:oddHBand="1" w:evenHBand="0" w:firstRowFirstColumn="0" w:firstRowLastColumn="0" w:lastRowFirstColumn="0" w:lastRowLastColumn="0"/>
            </w:pPr>
          </w:p>
          <w:p w14:paraId="112D0BBE" w14:textId="796EA4F2" w:rsidR="00B444DD" w:rsidRDefault="00B444DD" w:rsidP="00B444DD">
            <w:pPr>
              <w:cnfStyle w:val="000000100000" w:firstRow="0" w:lastRow="0" w:firstColumn="0" w:lastColumn="0" w:oddVBand="0" w:evenVBand="0" w:oddHBand="1" w:evenHBand="0" w:firstRowFirstColumn="0" w:firstRowLastColumn="0" w:lastRowFirstColumn="0" w:lastRowLastColumn="0"/>
            </w:pPr>
          </w:p>
        </w:tc>
        <w:tc>
          <w:tcPr>
            <w:tcW w:w="2322" w:type="dxa"/>
          </w:tcPr>
          <w:p w14:paraId="08282895" w14:textId="763BBFE3" w:rsidR="00B444DD" w:rsidRDefault="00B444DD" w:rsidP="00B444DD">
            <w:pPr>
              <w:cnfStyle w:val="000000100000" w:firstRow="0" w:lastRow="0" w:firstColumn="0" w:lastColumn="0" w:oddVBand="0" w:evenVBand="0" w:oddHBand="1" w:evenHBand="0" w:firstRowFirstColumn="0" w:firstRowLastColumn="0" w:lastRowFirstColumn="0" w:lastRowLastColumn="0"/>
            </w:pPr>
            <w:r>
              <w:t>Cost-effectiveness (undefined)</w:t>
            </w:r>
          </w:p>
        </w:tc>
      </w:tr>
      <w:tr w:rsidR="00B444DD" w14:paraId="3B44E70E" w14:textId="77777777" w:rsidTr="000422EB">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3AD1DD31" w14:textId="1FA13C91" w:rsidR="00B444DD" w:rsidRDefault="00B444DD" w:rsidP="00B444DD">
            <w:r>
              <w:t>1984-1991</w:t>
            </w:r>
          </w:p>
        </w:tc>
        <w:tc>
          <w:tcPr>
            <w:tcW w:w="2610" w:type="dxa"/>
          </w:tcPr>
          <w:p w14:paraId="47D34A20" w14:textId="77777777" w:rsidR="000422EB" w:rsidRPr="000422EB" w:rsidRDefault="00B444DD" w:rsidP="000422EB">
            <w:pPr>
              <w:pStyle w:val="NormalWeb"/>
              <w:cnfStyle w:val="000000000000" w:firstRow="0" w:lastRow="0" w:firstColumn="0" w:lastColumn="0" w:oddVBand="0" w:evenVBand="0" w:oddHBand="0" w:evenHBand="0" w:firstRowFirstColumn="0" w:firstRowLastColumn="0" w:lastRowFirstColumn="0" w:lastRowLastColumn="0"/>
              <w:rPr>
                <w:sz w:val="22"/>
                <w:szCs w:val="22"/>
              </w:rPr>
            </w:pPr>
            <w:r>
              <w:t>UMTA</w:t>
            </w:r>
            <w:r w:rsidR="000422EB">
              <w:t xml:space="preserve"> </w:t>
            </w:r>
            <w:r w:rsidR="000422EB" w:rsidRPr="000422EB">
              <w:rPr>
                <w:rFonts w:ascii="NewCenturySchlbk" w:hAnsi="NewCenturySchlbk"/>
                <w:sz w:val="22"/>
                <w:szCs w:val="22"/>
              </w:rPr>
              <w:t xml:space="preserve">49 Fed. Reg. 21284 </w:t>
            </w:r>
          </w:p>
          <w:p w14:paraId="201F82CF" w14:textId="0F36E3F1" w:rsidR="00B444DD" w:rsidRDefault="00B444DD" w:rsidP="000422EB">
            <w:pPr>
              <w:pStyle w:val="NormalWeb"/>
              <w:cnfStyle w:val="000000000000" w:firstRow="0" w:lastRow="0" w:firstColumn="0" w:lastColumn="0" w:oddVBand="0" w:evenVBand="0" w:oddHBand="0" w:evenHBand="0" w:firstRowFirstColumn="0" w:firstRowLastColumn="0" w:lastRowFirstColumn="0" w:lastRowLastColumn="0"/>
            </w:pPr>
          </w:p>
        </w:tc>
        <w:tc>
          <w:tcPr>
            <w:tcW w:w="2322" w:type="dxa"/>
          </w:tcPr>
          <w:p w14:paraId="73EA0927" w14:textId="443F42F8" w:rsidR="00B444DD" w:rsidRDefault="00B444DD" w:rsidP="00B444DD">
            <w:pPr>
              <w:cnfStyle w:val="000000000000" w:firstRow="0" w:lastRow="0" w:firstColumn="0" w:lastColumn="0" w:oddVBand="0" w:evenVBand="0" w:oddHBand="0" w:evenHBand="0" w:firstRowFirstColumn="0" w:firstRowLastColumn="0" w:lastRowFirstColumn="0" w:lastRowLastColumn="0"/>
            </w:pPr>
            <w:r>
              <w:t>Cost per new rider</w:t>
            </w:r>
            <w:r w:rsidR="009B7E13">
              <w:t xml:space="preserve"> (ridership)</w:t>
            </w:r>
          </w:p>
        </w:tc>
      </w:tr>
      <w:tr w:rsidR="00B444DD" w14:paraId="27507AB6" w14:textId="77777777" w:rsidTr="000422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5D60DDA0" w14:textId="1BC6C152" w:rsidR="00B444DD" w:rsidRDefault="00B444DD" w:rsidP="00B444DD">
            <w:r>
              <w:t>1991-2001</w:t>
            </w:r>
          </w:p>
        </w:tc>
        <w:tc>
          <w:tcPr>
            <w:tcW w:w="2610" w:type="dxa"/>
          </w:tcPr>
          <w:p w14:paraId="68231F49" w14:textId="0587FCF3" w:rsidR="00B444DD" w:rsidRDefault="00B444DD" w:rsidP="00B444DD">
            <w:pPr>
              <w:cnfStyle w:val="000000100000" w:firstRow="0" w:lastRow="0" w:firstColumn="0" w:lastColumn="0" w:oddVBand="0" w:evenVBand="0" w:oddHBand="1" w:evenHBand="0" w:firstRowFirstColumn="0" w:firstRowLastColumn="0" w:lastRowFirstColumn="0" w:lastRowLastColumn="0"/>
            </w:pPr>
            <w:r>
              <w:t>ISTEA</w:t>
            </w:r>
          </w:p>
        </w:tc>
        <w:tc>
          <w:tcPr>
            <w:tcW w:w="2322" w:type="dxa"/>
          </w:tcPr>
          <w:p w14:paraId="26741D65" w14:textId="42E87D4F" w:rsidR="00B444DD" w:rsidRDefault="009B7E13" w:rsidP="00B444DD">
            <w:pPr>
              <w:cnfStyle w:val="000000100000" w:firstRow="0" w:lastRow="0" w:firstColumn="0" w:lastColumn="0" w:oddVBand="0" w:evenVBand="0" w:oddHBand="1" w:evenHBand="0" w:firstRowFirstColumn="0" w:firstRowLastColumn="0" w:lastRowFirstColumn="0" w:lastRowLastColumn="0"/>
            </w:pPr>
            <w:r>
              <w:t>M</w:t>
            </w:r>
            <w:r w:rsidR="00B444DD" w:rsidRPr="00C96B07">
              <w:t>obility improvements, environmental benefits, operating</w:t>
            </w:r>
            <w:r w:rsidR="00B444DD">
              <w:t xml:space="preserve">, </w:t>
            </w:r>
            <w:r w:rsidR="00B444DD" w:rsidRPr="00C96B07">
              <w:t>ridership</w:t>
            </w:r>
          </w:p>
        </w:tc>
      </w:tr>
      <w:tr w:rsidR="00B444DD" w14:paraId="2B2F9A8A" w14:textId="77777777" w:rsidTr="000422EB">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39021F37" w14:textId="3B5F5746" w:rsidR="00B444DD" w:rsidRDefault="00B444DD" w:rsidP="00B444DD">
            <w:r>
              <w:t>2001-2013</w:t>
            </w:r>
          </w:p>
        </w:tc>
        <w:tc>
          <w:tcPr>
            <w:tcW w:w="2610" w:type="dxa"/>
          </w:tcPr>
          <w:p w14:paraId="217447D4" w14:textId="0F978510" w:rsidR="00B444DD" w:rsidRDefault="00C468A5" w:rsidP="00B444DD">
            <w:pPr>
              <w:cnfStyle w:val="000000000000" w:firstRow="0" w:lastRow="0" w:firstColumn="0" w:lastColumn="0" w:oddVBand="0" w:evenVBand="0" w:oddHBand="0" w:evenHBand="0" w:firstRowFirstColumn="0" w:firstRowLastColumn="0" w:lastRowFirstColumn="0" w:lastRowLastColumn="0"/>
            </w:pPr>
            <w:r>
              <w:t>SAFETEA-LU</w:t>
            </w:r>
          </w:p>
        </w:tc>
        <w:tc>
          <w:tcPr>
            <w:tcW w:w="2322" w:type="dxa"/>
          </w:tcPr>
          <w:p w14:paraId="04F44CB6" w14:textId="51328176" w:rsidR="00B444DD" w:rsidRPr="00C96B07" w:rsidRDefault="009B7E13" w:rsidP="00B444DD">
            <w:pPr>
              <w:cnfStyle w:val="000000000000" w:firstRow="0" w:lastRow="0" w:firstColumn="0" w:lastColumn="0" w:oddVBand="0" w:evenVBand="0" w:oddHBand="0" w:evenHBand="0" w:firstRowFirstColumn="0" w:firstRowLastColumn="0" w:lastRowFirstColumn="0" w:lastRowLastColumn="0"/>
            </w:pPr>
            <w:r w:rsidRPr="00E715BD">
              <w:t>Transportation System User Benefits</w:t>
            </w:r>
          </w:p>
        </w:tc>
      </w:tr>
      <w:tr w:rsidR="009B7E13" w14:paraId="53ABD487" w14:textId="77777777" w:rsidTr="000422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63076427" w14:textId="5C2B8DCC" w:rsidR="009B7E13" w:rsidRDefault="009B7E13" w:rsidP="00B444DD">
            <w:r>
              <w:t xml:space="preserve">2013-Present </w:t>
            </w:r>
          </w:p>
        </w:tc>
        <w:tc>
          <w:tcPr>
            <w:tcW w:w="2610" w:type="dxa"/>
          </w:tcPr>
          <w:p w14:paraId="2D9A0E2D" w14:textId="42D8674B" w:rsidR="009B7E13" w:rsidRDefault="00C468A5" w:rsidP="00B444DD">
            <w:pPr>
              <w:cnfStyle w:val="000000100000" w:firstRow="0" w:lastRow="0" w:firstColumn="0" w:lastColumn="0" w:oddVBand="0" w:evenVBand="0" w:oddHBand="1" w:evenHBand="0" w:firstRowFirstColumn="0" w:firstRowLastColumn="0" w:lastRowFirstColumn="0" w:lastRowLastColumn="0"/>
            </w:pPr>
            <w:r>
              <w:t>MAP-21</w:t>
            </w:r>
          </w:p>
        </w:tc>
        <w:tc>
          <w:tcPr>
            <w:tcW w:w="2322" w:type="dxa"/>
          </w:tcPr>
          <w:p w14:paraId="0A1E9E4E" w14:textId="41CDD3F9" w:rsidR="009B7E13" w:rsidRPr="00E715BD" w:rsidRDefault="009B7E13" w:rsidP="00B444DD">
            <w:pPr>
              <w:cnfStyle w:val="000000100000" w:firstRow="0" w:lastRow="0" w:firstColumn="0" w:lastColumn="0" w:oddVBand="0" w:evenVBand="0" w:oddHBand="1" w:evenHBand="0" w:firstRowFirstColumn="0" w:firstRowLastColumn="0" w:lastRowFirstColumn="0" w:lastRowLastColumn="0"/>
            </w:pPr>
            <w:r>
              <w:t>Operating cost per trip (ridership)</w:t>
            </w:r>
          </w:p>
        </w:tc>
      </w:tr>
    </w:tbl>
    <w:p w14:paraId="5A2412C3" w14:textId="77777777" w:rsidR="00B444DD" w:rsidRPr="00651902" w:rsidRDefault="00B444DD" w:rsidP="00755382">
      <w:pPr>
        <w:spacing w:line="480" w:lineRule="auto"/>
        <w:ind w:firstLine="720"/>
      </w:pPr>
    </w:p>
    <w:p w14:paraId="4A946356" w14:textId="5747ACCD" w:rsidR="003C4709" w:rsidRDefault="00755382" w:rsidP="003C4709">
      <w:pPr>
        <w:spacing w:line="480" w:lineRule="auto"/>
        <w:ind w:firstLine="576"/>
        <w:outlineLvl w:val="0"/>
      </w:pPr>
      <w:bookmarkStart w:id="12" w:name="_Toc529096584"/>
      <w:bookmarkStart w:id="13" w:name="_Toc529178975"/>
      <w:bookmarkStart w:id="14" w:name="_Toc529271858"/>
      <w:bookmarkStart w:id="15" w:name="_Toc529346977"/>
      <w:bookmarkStart w:id="16" w:name="_Toc529347154"/>
      <w:bookmarkStart w:id="17" w:name="_Toc529805248"/>
      <w:bookmarkStart w:id="18" w:name="_Toc529810219"/>
      <w:r>
        <w:t xml:space="preserve">A common criticism of transit projects is that ridership fails to achieve projected ridership levels. Through various studies researchers have found that most patronage estimates for rail projects are significantly inflated, whether this is through errors in forecasting models or optimism bias </w:t>
      </w:r>
      <w:r>
        <w:fldChar w:fldCharType="begin"/>
      </w:r>
      <w:r w:rsidR="00382497">
        <w:instrText xml:space="preserve"> ADDIN ZOTERO_ITEM CSL_CITATION {"citationID":"lHWPox7N","properties":{"formattedCitation":"(Pickrell 1992)","plainCitation":"(Pickrell 1992)","noteIndex":0},"citationItems":[{"id":26,"uris":["http://zotero.org/users/4702231/items/ENUEXYP8"],"uri":["http://zotero.org/users/4702231/items/ENUEXYP8"],"itemData":{"id":26,"type":"article-journal","title":"A Desire Named Streetcar Fantasy and Fact in Rail Transit Planning","container-title":"American Planning Association. Journal of the American Planning Association","URL":"http://www.csus.edu/indiv/c/chalmersk/econ251fa12/adesirenamedstreetcar.pdf","author":[{"family":"Pickrell","given":"Don"}],"issued":{"date-parts":[["1992"]]}}}],"schema":"https://github.com/citation-style-language/schema/raw/master/csl-citation.json"} </w:instrText>
      </w:r>
      <w:r>
        <w:fldChar w:fldCharType="separate"/>
      </w:r>
      <w:r w:rsidR="00382497">
        <w:t>(Pickrell 1992)</w:t>
      </w:r>
      <w:r>
        <w:fldChar w:fldCharType="end"/>
      </w:r>
      <w:r>
        <w:t>. Some observers suggest that transit planners and decision makers are faced with the desire to inflate project ridership projections to get their projects built</w:t>
      </w:r>
      <w:r w:rsidR="00E768FA">
        <w:t xml:space="preserve"> </w:t>
      </w:r>
      <w:r>
        <w:fldChar w:fldCharType="begin"/>
      </w:r>
      <w:r w:rsidR="00382497">
        <w:instrText xml:space="preserve"> ADDIN ZOTERO_ITEM CSL_CITATION {"citationID":"RR88XxLY","properties":{"formattedCitation":"(Pickrell 1992; Flyvbjerg, Skamris Holm, and Buhl 2005)","plainCitation":"(Pickrell 1992; Flyvbjerg, Skamris Holm, and Buhl 2005)","noteIndex":0},"citationItems":[{"id":26,"uris":["http://zotero.org/users/4702231/items/ENUEXYP8"],"uri":["http://zotero.org/users/4702231/items/ENUEXYP8"],"itemData":{"id":26,"type":"article-journal","title":"A Desire Named Streetcar Fantasy and Fact in Rail Transit Planning","container-title":"American Planning Association. Journal of the American Planning Association","URL":"http://www.csus.edu/indiv/c/chalmersk/econ251fa12/adesirenamedstreetcar.pdf","author":[{"family":"Pickrell","given":"Don"}],"issued":{"date-parts":[["1992"]]}}},{"id":"Hj2ClTkj/PCnph4s6","uris":["http://zotero.org/users/1246969/items/5KTN37BU"],"uri":["http://zotero.org/users/1246969/items/5KTN37BU"],"itemData":{"id":"9kgCYQIq/AdWpqZtU","type":"article-journal","title":"How (In)accurate Are Demand Forecasts in Public Works Projects?: The Case of Transportation","container-title":"Journal of the American Planning Association","page":"131-146","volume":"71","issue":"2","source":"Taylor and Francis+NEJM","abstract":"Abstract This article presents results from the first statistically significant study of traffic forecasts in transportation infrastructure projects. The sample used is the largest of its kind, covering 210 projects in 14 nations worth U.S.$59 billion. The study shows with very high statistical significance that forecasters generally do a poor job of estimating the demand for transportation infrastructure projects. For 9 out of 10 rail projects, passenger forecasts are overestimated; the average overestima-tion is 106%. For half of all road projects, the difference between actual and forecasted traffic is more than ±20%. The result is substantial financial risks, which are typically ignored or downplayed by planners and decision makers to the detriment of social and economic welfare. Our data also show that forecasts have not become more accurate over the 30-year period studied, despite claims to the contrary by forecasters. The causes of inaccuracy in forecasts are different for rail and road projects, with political causes playing a larger role for rail than for road. The cure is transparency, accountability, and new forecasting methods. The challenge is to change the governance structures for forecasting and project development. Our article shows how planners may help achieve this. This article was substantially reproduced in the article \"Inaccuracy in Traffic Forecasts\", published in 2006 in Transport Reviews [Bent Flyvbjerg, Mette Skamris Holm, and Søren L. Buhl, Transport Reviews, Vol. 26, Issue 1, 2006, pp. 1–24 (retracted)] and is the subject of a Notice of Redundant Publication in Journal of the American Planning Association, Vol. 78, Issue 3, page 352, 2012. doi:http://dx.doi.org/10.1080/01944363.2012.719432","DOI":"10.1080/01944360508976688","ISSN":"0194-4363","shortTitle":"How (In)accurate Are Demand Forecasts in Public Works Projects?","author":[{"family":"Flyvbjerg","given":"Bent"},{"family":"Skamris Holm","given":"Mette K."},{"family":"Buhl","given":"Søren L."}],"issued":{"date-parts":[["2005"]]}}}],"schema":"https://github.com/citation-style-language/schema/raw/master/csl-citation.json"} </w:instrText>
      </w:r>
      <w:r>
        <w:fldChar w:fldCharType="separate"/>
      </w:r>
      <w:r w:rsidR="00382497">
        <w:t xml:space="preserve">(Pickrell 1992; Flyvbjerg, </w:t>
      </w:r>
      <w:proofErr w:type="spellStart"/>
      <w:r w:rsidR="00382497">
        <w:t>Skamris</w:t>
      </w:r>
      <w:proofErr w:type="spellEnd"/>
      <w:r w:rsidR="00382497">
        <w:t xml:space="preserve"> Holm, and Buhl 2005)</w:t>
      </w:r>
      <w:r>
        <w:fldChar w:fldCharType="end"/>
      </w:r>
      <w:r>
        <w:t xml:space="preserve">. </w:t>
      </w:r>
      <w:r w:rsidRPr="002161CC">
        <w:t>Since the FTA New Starts process has used ridership as the primary source of characterizing benefits of a project this introduces many issues in the way projects are funded.</w:t>
      </w:r>
      <w:bookmarkEnd w:id="12"/>
      <w:bookmarkEnd w:id="13"/>
      <w:bookmarkEnd w:id="14"/>
      <w:bookmarkEnd w:id="15"/>
      <w:bookmarkEnd w:id="16"/>
      <w:bookmarkEnd w:id="17"/>
      <w:bookmarkEnd w:id="18"/>
      <w:r>
        <w:t xml:space="preserve"> </w:t>
      </w:r>
    </w:p>
    <w:p w14:paraId="7383C995" w14:textId="3D07E733" w:rsidR="003A5D00" w:rsidRDefault="003A5D00" w:rsidP="005E192F">
      <w:pPr>
        <w:pStyle w:val="Heading2"/>
        <w:spacing w:line="480" w:lineRule="auto"/>
      </w:pPr>
      <w:bookmarkStart w:id="19" w:name="_Toc529271859"/>
      <w:bookmarkStart w:id="20" w:name="_Toc529096585"/>
      <w:bookmarkStart w:id="21" w:name="_Toc529810220"/>
      <w:r w:rsidRPr="001B5E49">
        <w:lastRenderedPageBreak/>
        <w:t>Purpose of Research</w:t>
      </w:r>
      <w:bookmarkEnd w:id="19"/>
      <w:bookmarkEnd w:id="21"/>
      <w:r w:rsidRPr="001B5E49">
        <w:t xml:space="preserve"> </w:t>
      </w:r>
      <w:bookmarkEnd w:id="20"/>
    </w:p>
    <w:p w14:paraId="733D646B" w14:textId="21DD17E9" w:rsidR="003C4709" w:rsidRPr="003C4709" w:rsidRDefault="003C4709" w:rsidP="00B0738C">
      <w:pPr>
        <w:spacing w:line="480" w:lineRule="auto"/>
        <w:ind w:firstLine="576"/>
      </w:pPr>
      <w:r>
        <w:t xml:space="preserve">Ridership ramp-up is the takes time for a project to realize its short-term ridership potential. Typically, ramp-up is said to occur during the first few years after a transit project has opened </w:t>
      </w:r>
      <w:r w:rsidR="009B413D">
        <w:fldChar w:fldCharType="begin"/>
      </w:r>
      <w:r w:rsidR="009B413D">
        <w:instrText xml:space="preserve"> ADDIN ZOTERO_ITEM CSL_CITATION {"citationID":"iDjEAmcS","properties":{"formattedCitation":"(Dehornoy 2015; Flyvbjerg 2005; Chang et al. 2010)","plainCitation":"(Dehornoy 2015; Flyvbjerg 2005; Chang et al. 2010)","noteIndex":0},"citationItems":[{"id":7,"uris":["http://zotero.org/users/4702231/items/WWVUTAUX"],"uri":["http://zotero.org/users/4702231/items/WWVUTAUX"],"itemData":{"id":7,"type":"book","title":"Rail Economics, Policy and Regulation in Europe","publisher":"Edward Elgar Publishing","author":[{"family":"Dehornoy","given":"Julien"}],"issued":{"date-parts":[["2015",9,25]]}}},{"id":2,"uris":["http://zotero.org/users/4702231/items/XSIBE47U"],"uri":["http://zotero.org/users/4702231/items/XSIBE47U"],"itemData":{"id":2,"type":"article","title":"Measuring inaccuracy in travel demand forecasting: methodological considerations regarding ramp up and sampling","publisher":"Department of Development and Planning, Aalborg University Fibigerstraede","URL":"https://arxiv.org/pdf/1303.7401.pdf","author":[{"family":"Flyvbjerg","given":"Bent"}],"issued":{"date-parts":[["2005"]]}}},{"id":12,"uris":["http://zotero.org/users/4702231/items/4ZWBIBFB"],"uri":["http://zotero.org/users/4702231/items/4ZWBIBFB"],"itemData":{"id":12,"type":"article-journal","title":"Patronage Ramp-Up Analysis Model Using a Heuristic F-Test","container-title":"Transportation Research Record: Journal of the Transportation Research Board","page":"84-91","volume":"2175","source":"trrjournalonline.trb.org (Atypon)","abstract":"This paper deals with a novel patronage ramp-up analysis model. The ramp-up effect represents the delay in ridership take-up during the first periods of new transport services or facilities. This influence is known as one of the external errors of transport demand forecasts, which degrades the reliability of demand studies and economic appraisal for transport schemes. Traditionally, professional judgment and regression analyses have been used to investigate this effect, but the existing methodologies suffer from the inherent limitations of being biased and arbitrary. In this paper, a heuristic F-test is suggested as an alternative framework. The model proposed is tested with road and rail schemes of South Korea. The case studies illustrate the ability of the model to find the ramp-up parameters involving the duration and the ratio of this effect. Subsequently, a numerical example of cost-benefit analysis including ridership ramp-up is provided. The experiment shows that incorporating the ramp-up effect could provide help for more cautious decision making during the appraisal. A summary and future directions of the study are also provided.","DOI":"10.3141/2175-10","ISSN":"0361-1981","journalAbbreviation":"Transportation Research Record: Journal of the Transportation Research Board","author":[{"family":"Chang","given":"Justin"},{"family":"Chung","given":"Sung-bong"},{"family":"Jung","given":"Kyu-hwa"},{"family":"Kim","given":"Ki-min"}],"issued":{"date-parts":[["2010",12,1]]}}}],"schema":"https://github.com/citation-style-language/schema/raw/master/csl-citation.json"} </w:instrText>
      </w:r>
      <w:r w:rsidR="009B413D">
        <w:fldChar w:fldCharType="separate"/>
      </w:r>
      <w:r w:rsidR="009B413D">
        <w:rPr>
          <w:noProof/>
        </w:rPr>
        <w:t>(Dehornoy 2015; Flyvbjerg 2005; Chang et al. 2010)</w:t>
      </w:r>
      <w:r w:rsidR="009B413D">
        <w:fldChar w:fldCharType="end"/>
      </w:r>
      <w:r w:rsidR="009B413D">
        <w:t>.</w:t>
      </w:r>
      <w:r>
        <w:t xml:space="preserve">Since ridership is the most common measure of project benefits, understanding when to measure observed ridership after a project opens is crucial. This research will inform what year ramp-up occurs and how large of a difference it makes. Some critics argue that ramp-up may account for a large jump in ridership after a few years, while others </w:t>
      </w:r>
      <w:r w:rsidR="00B0738C">
        <w:t xml:space="preserve">claim that ridership is a modest increase over time. The difference ramp-up makes in ridership and when it occurs will inform transportation professionals when and if ramp-up should be accounted for their projects since ridership is the primary indicator of project benefits. This </w:t>
      </w:r>
      <w:r w:rsidR="00B0738C" w:rsidRPr="00EC1530">
        <w:t>study of ridership ram</w:t>
      </w:r>
      <w:r w:rsidR="00B0738C">
        <w:t>p-up will inform</w:t>
      </w:r>
      <w:r w:rsidR="00B0738C" w:rsidRPr="00EC1530">
        <w:t xml:space="preserve"> forecasters </w:t>
      </w:r>
      <w:r w:rsidR="00B0738C">
        <w:t xml:space="preserve">how </w:t>
      </w:r>
      <w:r w:rsidR="00B0738C" w:rsidRPr="00EC1530">
        <w:t xml:space="preserve">to adapt </w:t>
      </w:r>
      <w:r w:rsidR="00B0738C">
        <w:t>their forecasts to account for a ramp-up period,</w:t>
      </w:r>
      <w:r w:rsidR="00B0738C" w:rsidRPr="00EC1530">
        <w:t xml:space="preserve"> for the FTA</w:t>
      </w:r>
      <w:r w:rsidR="00B0738C">
        <w:t xml:space="preserve"> and over governing agencies to wait</w:t>
      </w:r>
      <w:r w:rsidR="00B0738C" w:rsidRPr="00EC1530">
        <w:t xml:space="preserve"> a </w:t>
      </w:r>
      <w:r w:rsidR="00B0738C">
        <w:t xml:space="preserve">specified </w:t>
      </w:r>
      <w:r w:rsidR="00B0738C" w:rsidRPr="00EC1530">
        <w:t xml:space="preserve">number of years to compare </w:t>
      </w:r>
      <w:r w:rsidR="00B0738C">
        <w:t>measured</w:t>
      </w:r>
      <w:r w:rsidR="00B0738C" w:rsidRPr="00EC1530">
        <w:t xml:space="preserve"> and predicted ridership</w:t>
      </w:r>
      <w:r w:rsidR="00B0738C">
        <w:t xml:space="preserve">, or to disregard ramp-up if it is found to not have a large impact on ramp-up. </w:t>
      </w:r>
    </w:p>
    <w:p w14:paraId="4D3B9A51" w14:textId="23A6F668" w:rsidR="003A5D00" w:rsidRPr="00EC1530" w:rsidRDefault="003A5D00" w:rsidP="003A5D00">
      <w:pPr>
        <w:spacing w:line="480" w:lineRule="auto"/>
      </w:pPr>
      <w:r>
        <w:tab/>
      </w:r>
      <w:r w:rsidRPr="00EC1530">
        <w:t xml:space="preserve">The purpose of this study is to determine if ridership ramp-up for fixed-guideway rail transit projects exists by analyzing </w:t>
      </w:r>
      <w:r>
        <w:t xml:space="preserve">the change in ridership of </w:t>
      </w:r>
      <w:r w:rsidRPr="00EC1530">
        <w:t>a sample of</w:t>
      </w:r>
      <w:r>
        <w:t xml:space="preserve"> 55</w:t>
      </w:r>
      <w:r w:rsidRPr="00EC1530">
        <w:t xml:space="preserve"> </w:t>
      </w:r>
      <w:r w:rsidR="007C13CF">
        <w:t xml:space="preserve">fixed-guideway </w:t>
      </w:r>
      <w:r w:rsidR="000849A3">
        <w:t xml:space="preserve">rail </w:t>
      </w:r>
      <w:r>
        <w:t xml:space="preserve">transit </w:t>
      </w:r>
      <w:r w:rsidRPr="00EC1530">
        <w:t xml:space="preserve">projects </w:t>
      </w:r>
      <w:r>
        <w:t xml:space="preserve">within the United States. </w:t>
      </w:r>
    </w:p>
    <w:p w14:paraId="029C0380" w14:textId="1DE71846" w:rsidR="003A5D00" w:rsidRPr="002218E8" w:rsidRDefault="003A5D00" w:rsidP="005E192F">
      <w:pPr>
        <w:pStyle w:val="Heading2"/>
        <w:spacing w:line="480" w:lineRule="auto"/>
      </w:pPr>
      <w:bookmarkStart w:id="22" w:name="_Toc529096586"/>
      <w:bookmarkStart w:id="23" w:name="_Toc529271860"/>
      <w:bookmarkStart w:id="24" w:name="_Toc529810221"/>
      <w:r w:rsidRPr="002218E8">
        <w:t>Research Tasks</w:t>
      </w:r>
      <w:bookmarkEnd w:id="22"/>
      <w:bookmarkEnd w:id="23"/>
      <w:bookmarkEnd w:id="24"/>
      <w:r w:rsidRPr="002218E8">
        <w:t xml:space="preserve"> </w:t>
      </w:r>
    </w:p>
    <w:p w14:paraId="363EF275" w14:textId="0C87F0EF" w:rsidR="003A5D00" w:rsidRPr="00EC1530" w:rsidRDefault="003A5D00" w:rsidP="003A5D00">
      <w:pPr>
        <w:spacing w:line="480" w:lineRule="auto"/>
      </w:pPr>
      <w:r>
        <w:tab/>
      </w:r>
      <w:r w:rsidRPr="00EC1530">
        <w:t>The resea</w:t>
      </w:r>
      <w:r w:rsidR="00C347C7">
        <w:t>rch objectives of my thesis are</w:t>
      </w:r>
      <w:r w:rsidRPr="00EC1530">
        <w:t xml:space="preserve"> achieved through the following research tasks: </w:t>
      </w:r>
    </w:p>
    <w:p w14:paraId="27E84BBF" w14:textId="0CADBEBF" w:rsidR="003A5D00" w:rsidRPr="000849A3" w:rsidRDefault="003A5D00" w:rsidP="000849A3">
      <w:pPr>
        <w:pStyle w:val="ListParagraph"/>
        <w:numPr>
          <w:ilvl w:val="0"/>
          <w:numId w:val="13"/>
        </w:numPr>
        <w:spacing w:line="480" w:lineRule="auto"/>
      </w:pPr>
      <w:r w:rsidRPr="000849A3">
        <w:t xml:space="preserve">Identify a sample size of projects that are fixed-guideway transit from the National Transit Database with at least </w:t>
      </w:r>
      <w:r w:rsidR="00463ADF">
        <w:t>four</w:t>
      </w:r>
      <w:r w:rsidRPr="000849A3">
        <w:t xml:space="preserve"> years of r</w:t>
      </w:r>
      <w:r w:rsidR="00C347C7" w:rsidRPr="000849A3">
        <w:t xml:space="preserve">idership information </w:t>
      </w:r>
      <w:r w:rsidR="00C347C7" w:rsidRPr="000849A3">
        <w:lastRenderedPageBreak/>
        <w:t>available</w:t>
      </w:r>
      <w:r w:rsidR="00463ADF">
        <w:t xml:space="preserve"> for a new project (recent change in DRM &gt;5%), and no future</w:t>
      </w:r>
      <w:r w:rsidR="00C347C7" w:rsidRPr="000849A3">
        <w:t xml:space="preserve"> changes in directional route miles</w:t>
      </w:r>
      <w:r w:rsidR="00463ADF">
        <w:t xml:space="preserve"> (DRM)</w:t>
      </w:r>
      <w:r w:rsidR="00C347C7" w:rsidRPr="000849A3">
        <w:t xml:space="preserve"> for those f</w:t>
      </w:r>
      <w:r w:rsidR="00463ADF">
        <w:t>our</w:t>
      </w:r>
      <w:r w:rsidR="00C347C7" w:rsidRPr="000849A3">
        <w:t xml:space="preserve"> years. </w:t>
      </w:r>
    </w:p>
    <w:p w14:paraId="15AEB5AE" w14:textId="55F8046E" w:rsidR="003A5D00" w:rsidRPr="000849A3" w:rsidRDefault="003A5D00" w:rsidP="000849A3">
      <w:pPr>
        <w:pStyle w:val="ListParagraph"/>
        <w:numPr>
          <w:ilvl w:val="0"/>
          <w:numId w:val="13"/>
        </w:numPr>
        <w:spacing w:line="480" w:lineRule="auto"/>
      </w:pPr>
      <w:r w:rsidRPr="000849A3">
        <w:t>Collect data on unlinked-passenger trips, directional route miles, gas prices, population, income, and unemployment on each of the samples and sample areas</w:t>
      </w:r>
      <w:r w:rsidR="00463ADF">
        <w:t xml:space="preserve"> for each year. </w:t>
      </w:r>
    </w:p>
    <w:p w14:paraId="6A7C9F23" w14:textId="309F399A" w:rsidR="003A5D00" w:rsidRPr="000849A3" w:rsidRDefault="003A5D00" w:rsidP="000849A3">
      <w:pPr>
        <w:pStyle w:val="ListParagraph"/>
        <w:numPr>
          <w:ilvl w:val="0"/>
          <w:numId w:val="13"/>
        </w:numPr>
        <w:spacing w:line="480" w:lineRule="auto"/>
      </w:pPr>
      <w:r w:rsidRPr="000849A3">
        <w:t xml:space="preserve">Conduct an </w:t>
      </w:r>
      <w:r w:rsidR="000422EB">
        <w:t xml:space="preserve">descriptive </w:t>
      </w:r>
      <w:r w:rsidRPr="000849A3">
        <w:t>analysis</w:t>
      </w:r>
      <w:r w:rsidR="000422EB">
        <w:t xml:space="preserve">, average percent change in ridership per year for the initial years of opening. </w:t>
      </w:r>
      <w:r w:rsidR="000422EB" w:rsidRPr="000849A3">
        <w:t xml:space="preserve"> </w:t>
      </w:r>
    </w:p>
    <w:p w14:paraId="49F1F421" w14:textId="20BD5BBD" w:rsidR="003A5D00" w:rsidRPr="000849A3" w:rsidRDefault="003A5D00" w:rsidP="000849A3">
      <w:pPr>
        <w:pStyle w:val="ListParagraph"/>
        <w:numPr>
          <w:ilvl w:val="0"/>
          <w:numId w:val="13"/>
        </w:numPr>
        <w:spacing w:line="480" w:lineRule="auto"/>
      </w:pPr>
      <w:r w:rsidRPr="000849A3">
        <w:t>Conduct a</w:t>
      </w:r>
      <w:r w:rsidR="00C347C7" w:rsidRPr="000849A3">
        <w:t xml:space="preserve"> clustered standard error regression analysis of </w:t>
      </w:r>
      <w:r w:rsidRPr="000849A3">
        <w:t>ridership percent change</w:t>
      </w:r>
      <w:r w:rsidR="00C347C7" w:rsidRPr="000849A3">
        <w:t>, controlling for external variables</w:t>
      </w:r>
      <w:r w:rsidR="005454B8">
        <w:t>, to measure the proportion of the above changes that cannot be explained by external variables such as gas price, income, unemployment, or population</w:t>
      </w:r>
      <w:r w:rsidRPr="000849A3">
        <w:t xml:space="preserve">. </w:t>
      </w:r>
    </w:p>
    <w:p w14:paraId="52FB7181" w14:textId="4205BE5C" w:rsidR="003A5D00" w:rsidRPr="00463ADF" w:rsidRDefault="003A5D00" w:rsidP="00463ADF">
      <w:pPr>
        <w:pStyle w:val="ListParagraph"/>
        <w:numPr>
          <w:ilvl w:val="0"/>
          <w:numId w:val="13"/>
        </w:numPr>
        <w:spacing w:line="480" w:lineRule="auto"/>
      </w:pPr>
      <w:r w:rsidRPr="000849A3">
        <w:t xml:space="preserve">Determine </w:t>
      </w:r>
      <w:r w:rsidR="00C347C7" w:rsidRPr="000849A3">
        <w:t>statistical significance of the results, analyze results, identify if ramp-up exists, and if any external variables have an impact on the results</w:t>
      </w:r>
      <w:r w:rsidRPr="000849A3">
        <w:t>.</w:t>
      </w:r>
    </w:p>
    <w:p w14:paraId="133E37E2" w14:textId="0ED6F130" w:rsidR="006630E4" w:rsidRDefault="003A5D00" w:rsidP="003A5D00">
      <w:pPr>
        <w:spacing w:line="480" w:lineRule="auto"/>
      </w:pPr>
      <w:r w:rsidRPr="00EC1530">
        <w:tab/>
      </w:r>
      <w:r w:rsidR="00B139F7">
        <w:t xml:space="preserve">My </w:t>
      </w:r>
      <w:r w:rsidRPr="00EC1530">
        <w:t>thesis contains an in-depth literature review</w:t>
      </w:r>
      <w:r w:rsidR="00823DCC">
        <w:t xml:space="preserve"> of relevant past studies and information. A</w:t>
      </w:r>
      <w:r w:rsidRPr="00EC1530">
        <w:t xml:space="preserve"> methodology section detailing </w:t>
      </w:r>
      <w:r w:rsidR="009F15BD">
        <w:t xml:space="preserve">the data collection and </w:t>
      </w:r>
      <w:r w:rsidR="00BC5409">
        <w:t>processes of the</w:t>
      </w:r>
      <w:r w:rsidR="009F15BD">
        <w:t xml:space="preserve"> empirical analysis of </w:t>
      </w:r>
      <w:r w:rsidR="00BC5409">
        <w:t xml:space="preserve">the data. A </w:t>
      </w:r>
      <w:r w:rsidR="009F15BD">
        <w:t>results</w:t>
      </w:r>
      <w:r w:rsidR="003C1620">
        <w:t xml:space="preserve"> and discussion</w:t>
      </w:r>
      <w:r w:rsidR="009F15BD">
        <w:t xml:space="preserve"> </w:t>
      </w:r>
      <w:r w:rsidR="00BC5409">
        <w:t>section identifies any statistical significance found in the results</w:t>
      </w:r>
      <w:r w:rsidR="003C1620">
        <w:t xml:space="preserve">, an </w:t>
      </w:r>
      <w:r w:rsidR="00BC5409">
        <w:t>analysis of the results</w:t>
      </w:r>
      <w:r w:rsidR="003C1620">
        <w:t>, and discussion of the results</w:t>
      </w:r>
      <w:r w:rsidR="00BC5409">
        <w:t xml:space="preserve">. The </w:t>
      </w:r>
      <w:r w:rsidR="009F15BD">
        <w:t xml:space="preserve">conclusion section </w:t>
      </w:r>
      <w:r w:rsidR="00BC5409">
        <w:t>includes</w:t>
      </w:r>
      <w:r w:rsidR="003C1620">
        <w:t xml:space="preserve"> further</w:t>
      </w:r>
      <w:r w:rsidRPr="00EC1530">
        <w:t xml:space="preserve"> discussion of the results, their implications, and further research that may need to be conducted. </w:t>
      </w:r>
    </w:p>
    <w:p w14:paraId="66EF77E8" w14:textId="77777777" w:rsidR="006630E4" w:rsidRDefault="006630E4">
      <w:pPr>
        <w:spacing w:after="160" w:line="259" w:lineRule="auto"/>
      </w:pPr>
      <w:r>
        <w:br w:type="page"/>
      </w:r>
    </w:p>
    <w:p w14:paraId="42DFE26A" w14:textId="54C9E9BC" w:rsidR="003A5D00" w:rsidRPr="00EC1530" w:rsidRDefault="003A5D00" w:rsidP="00714504">
      <w:pPr>
        <w:pStyle w:val="Heading1"/>
        <w:spacing w:line="480" w:lineRule="auto"/>
      </w:pPr>
      <w:bookmarkStart w:id="25" w:name="_Toc529096587"/>
      <w:bookmarkStart w:id="26" w:name="_Toc529271861"/>
      <w:bookmarkStart w:id="27" w:name="_Toc529810222"/>
      <w:commentRangeStart w:id="28"/>
      <w:commentRangeStart w:id="29"/>
      <w:r>
        <w:lastRenderedPageBreak/>
        <w:t>Literature Review</w:t>
      </w:r>
      <w:bookmarkEnd w:id="25"/>
      <w:bookmarkEnd w:id="26"/>
      <w:r>
        <w:t xml:space="preserve"> </w:t>
      </w:r>
      <w:commentRangeEnd w:id="28"/>
      <w:r w:rsidR="006217A6">
        <w:rPr>
          <w:rStyle w:val="CommentReference"/>
          <w:rFonts w:eastAsia="Times New Roman" w:cs="Times New Roman"/>
          <w:b w:val="0"/>
          <w:bCs w:val="0"/>
          <w:smallCaps w:val="0"/>
          <w:color w:val="auto"/>
        </w:rPr>
        <w:commentReference w:id="28"/>
      </w:r>
      <w:commentRangeEnd w:id="29"/>
      <w:r w:rsidR="00585230">
        <w:rPr>
          <w:rStyle w:val="CommentReference"/>
          <w:rFonts w:eastAsia="Times New Roman" w:cs="Times New Roman"/>
          <w:b w:val="0"/>
          <w:bCs w:val="0"/>
          <w:smallCaps w:val="0"/>
          <w:color w:val="auto"/>
        </w:rPr>
        <w:commentReference w:id="29"/>
      </w:r>
      <w:bookmarkEnd w:id="27"/>
    </w:p>
    <w:p w14:paraId="2F7F2318" w14:textId="52F36260" w:rsidR="003A5D00" w:rsidRPr="003A5D00" w:rsidRDefault="003A5D00" w:rsidP="003A5D00">
      <w:pPr>
        <w:spacing w:line="480" w:lineRule="auto"/>
        <w:rPr>
          <w:rFonts w:ascii="Times" w:hAnsi="Times"/>
        </w:rPr>
      </w:pPr>
      <w:r>
        <w:rPr>
          <w:rFonts w:ascii="Times" w:hAnsi="Times"/>
        </w:rPr>
        <w:tab/>
      </w:r>
      <w:r w:rsidRPr="003A5D00">
        <w:rPr>
          <w:rFonts w:ascii="Times" w:hAnsi="Times"/>
        </w:rPr>
        <w:t xml:space="preserve">This chapter discusses the importance of transit ridership, transit ridership forecasting, transit project evaluation, and existing literature regarding ridership ramp-up. Ridership ramp-up is </w:t>
      </w:r>
      <w:r w:rsidR="00463ADF">
        <w:rPr>
          <w:rFonts w:ascii="Times" w:hAnsi="Times"/>
        </w:rPr>
        <w:t xml:space="preserve">frequently </w:t>
      </w:r>
      <w:r w:rsidRPr="003A5D00">
        <w:rPr>
          <w:rFonts w:ascii="Times" w:hAnsi="Times"/>
        </w:rPr>
        <w:t>mentioned in transportation research and evaluations since most planne</w:t>
      </w:r>
      <w:r w:rsidR="00C70958">
        <w:rPr>
          <w:rFonts w:ascii="Times" w:hAnsi="Times"/>
        </w:rPr>
        <w:t xml:space="preserve">rs and forecasters experience some level </w:t>
      </w:r>
      <w:r w:rsidRPr="003A5D00">
        <w:rPr>
          <w:rFonts w:ascii="Times" w:hAnsi="Times"/>
        </w:rPr>
        <w:t xml:space="preserve">of inaccuracy when comparing the ridership forecasts and actual ridership values after the project opening. Throughout this chapter, I will discuss how the comparison to actual operating ridership values can lead to labeling a project as underperforming and why this is important for transit projects. </w:t>
      </w:r>
    </w:p>
    <w:p w14:paraId="259A2008" w14:textId="744477D3" w:rsidR="003A5D00" w:rsidRDefault="003A5D00" w:rsidP="00714504">
      <w:pPr>
        <w:pStyle w:val="Heading2"/>
        <w:spacing w:line="480" w:lineRule="auto"/>
      </w:pPr>
      <w:bookmarkStart w:id="30" w:name="_Toc529096588"/>
      <w:bookmarkStart w:id="31" w:name="_Toc529271862"/>
      <w:bookmarkStart w:id="32" w:name="_Toc529810223"/>
      <w:r>
        <w:t>Introduction</w:t>
      </w:r>
      <w:bookmarkEnd w:id="30"/>
      <w:bookmarkEnd w:id="31"/>
      <w:bookmarkEnd w:id="32"/>
    </w:p>
    <w:p w14:paraId="658E1814" w14:textId="7DEC47F8" w:rsidR="003A5D00" w:rsidRPr="003A5D00" w:rsidRDefault="003A5D00" w:rsidP="003A5D00">
      <w:pPr>
        <w:spacing w:line="480" w:lineRule="auto"/>
        <w:rPr>
          <w:rFonts w:ascii="Times" w:hAnsi="Times"/>
        </w:rPr>
      </w:pPr>
      <w:r>
        <w:rPr>
          <w:rFonts w:ascii="Times" w:hAnsi="Times"/>
        </w:rPr>
        <w:tab/>
      </w:r>
      <w:r w:rsidRPr="003A5D00">
        <w:rPr>
          <w:rFonts w:ascii="Times" w:hAnsi="Times"/>
        </w:rPr>
        <w:t xml:space="preserve">Transit projects are primarily funded by </w:t>
      </w:r>
      <w:r w:rsidR="00463ADF">
        <w:rPr>
          <w:rFonts w:ascii="Times" w:hAnsi="Times"/>
        </w:rPr>
        <w:t xml:space="preserve">the </w:t>
      </w:r>
      <w:r w:rsidRPr="003A5D00">
        <w:rPr>
          <w:rFonts w:ascii="Times" w:hAnsi="Times"/>
        </w:rPr>
        <w:t>local and federal government</w:t>
      </w:r>
      <w:r w:rsidR="00463ADF">
        <w:rPr>
          <w:rFonts w:ascii="Times" w:hAnsi="Times"/>
        </w:rPr>
        <w:t xml:space="preserve"> within the United States</w:t>
      </w:r>
      <w:r w:rsidRPr="003A5D00">
        <w:rPr>
          <w:rFonts w:ascii="Times" w:hAnsi="Times"/>
        </w:rPr>
        <w:t xml:space="preserve">, therefore agencies such as the FTA must “be a careful steward of their funds and to ensure that the funds are expended for safe, efficient, and accessible public transportation” </w:t>
      </w:r>
      <w:r w:rsidRPr="003A5D00">
        <w:rPr>
          <w:rFonts w:ascii="Times" w:hAnsi="Times"/>
        </w:rPr>
        <w:fldChar w:fldCharType="begin"/>
      </w:r>
      <w:r w:rsidR="00382497">
        <w:rPr>
          <w:rFonts w:ascii="Times" w:hAnsi="Times"/>
        </w:rPr>
        <w:instrText xml:space="preserve"> ADDIN ZOTERO_ITEM CSL_CITATION {"citationID":"hP1FuikD","properties":{"formattedCitation":"(\\uc0\\u8220{}Ethics in Federally Funded Public Transportation\\uc0\\u8221{} 2016)","plainCitation":"(“Ethics in Federally Funded Public Transportation” 2016)","noteIndex":0},"citationItems":[{"id":50,"uris":["http://zotero.org/users/4702231/items/DKY9R7LB"],"uri":["http://zotero.org/users/4702231/items/DKY9R7LB"],"itemData":{"id":50,"type":"webpage","title":"Ethics in Federally Funded Public Transportation","container-title":"FTA","genre":"Text","abstract":"Obligations for FTA Recipients, Contractors and EmployeesEvery year the American taxpayers entrust the Federal Transit Administration (FTA) with billions of dollars in grant and acquisition funds. The taxpayers expect FTA to be a careful steward of their funds and to ensure that the funds are expended for safe, efficient, and accessible public transportation. As part its stewardship, FTA imposes certain ethics obligations on its own employees and contractors, and the recipients of FTA financial assistance and the recipients’ contractors.","URL":"https://www.transit.dot.gov/fta-web-policies/ethics/ethics-federally-funded-public-transportation","language":"en","issued":{"date-parts":[["2016",1,5]]},"accessed":{"date-parts":[["2018",6,7]]}}}],"schema":"https://github.com/citation-style-language/schema/raw/master/csl-citation.json"} </w:instrText>
      </w:r>
      <w:r w:rsidRPr="003A5D00">
        <w:rPr>
          <w:rFonts w:ascii="Times" w:hAnsi="Times"/>
        </w:rPr>
        <w:fldChar w:fldCharType="separate"/>
      </w:r>
      <w:r w:rsidR="00382497" w:rsidRPr="00382497">
        <w:rPr>
          <w:rFonts w:ascii="Times" w:hAnsi="Times"/>
        </w:rPr>
        <w:t>(“Ethics in Federally Funded Public Transportation” 2016)</w:t>
      </w:r>
      <w:r w:rsidRPr="003A5D00">
        <w:rPr>
          <w:rFonts w:ascii="Times" w:hAnsi="Times"/>
        </w:rPr>
        <w:fldChar w:fldCharType="end"/>
      </w:r>
      <w:r w:rsidRPr="003A5D00">
        <w:rPr>
          <w:rFonts w:ascii="Times" w:hAnsi="Times"/>
        </w:rPr>
        <w:t xml:space="preserve">. Currently, a typical way to evaluate transit projects is </w:t>
      </w:r>
      <w:r w:rsidR="002B35CB">
        <w:rPr>
          <w:rFonts w:ascii="Times" w:hAnsi="Times"/>
        </w:rPr>
        <w:t xml:space="preserve">in terms of cost effectiveness, or the ratio of costs to benefits. Benefits are typically measured in terms of ridership. For projects that have not opened, project benefits are described in terms of ridership forecasts. </w:t>
      </w:r>
      <w:r w:rsidRPr="003A5D00">
        <w:rPr>
          <w:rFonts w:ascii="Times" w:hAnsi="Times"/>
        </w:rPr>
        <w:t xml:space="preserve">Additionally, receiving funding for new transit projects is highly dependent on the cost estimate of the project and the </w:t>
      </w:r>
      <w:r w:rsidR="000E01FF">
        <w:rPr>
          <w:rFonts w:ascii="Times" w:hAnsi="Times"/>
        </w:rPr>
        <w:t>potential project benefits</w:t>
      </w:r>
      <w:r w:rsidRPr="003A5D00">
        <w:rPr>
          <w:rFonts w:ascii="Times" w:hAnsi="Times"/>
        </w:rPr>
        <w:t>.</w:t>
      </w:r>
      <w:r w:rsidR="000E01FF">
        <w:rPr>
          <w:rFonts w:ascii="Times" w:hAnsi="Times"/>
        </w:rPr>
        <w:t xml:space="preserve"> Project benefits are typically characterized by ridership</w:t>
      </w:r>
      <w:r w:rsidR="00463ADF">
        <w:rPr>
          <w:rFonts w:ascii="Times" w:hAnsi="Times"/>
        </w:rPr>
        <w:t>, which is defined as the amount of people who board transit vehicles and collected as average annual unlinked-passenger trips by the National Transit Database (NTD)</w:t>
      </w:r>
      <w:r w:rsidR="000E01FF">
        <w:rPr>
          <w:rFonts w:ascii="Times" w:hAnsi="Times"/>
        </w:rPr>
        <w:t>.</w:t>
      </w:r>
      <w:r w:rsidRPr="003A5D00">
        <w:rPr>
          <w:rFonts w:ascii="Times" w:hAnsi="Times"/>
        </w:rPr>
        <w:t xml:space="preserve"> Low costs and high ridership is desirable since it has the lowest </w:t>
      </w:r>
      <w:r w:rsidRPr="003A5D00">
        <w:rPr>
          <w:rFonts w:ascii="Times" w:hAnsi="Times"/>
        </w:rPr>
        <w:lastRenderedPageBreak/>
        <w:t xml:space="preserve">financial burden with the largest overall benefit to the public. Ridership is a typical performance metric since higher ridership means the project is benefiting </w:t>
      </w:r>
      <w:r w:rsidR="00463ADF">
        <w:rPr>
          <w:rFonts w:ascii="Times" w:hAnsi="Times"/>
        </w:rPr>
        <w:t>a large amount of the</w:t>
      </w:r>
      <w:r w:rsidRPr="003A5D00">
        <w:rPr>
          <w:rFonts w:ascii="Times" w:hAnsi="Times"/>
        </w:rPr>
        <w:t xml:space="preserve"> public and is worth the initial investment. Since taxpayers are the primary source of federal and local funding, it is important for the projects to benefit the people who are ultimately paying for them. Performance-based planning, such as relying on ridership forecasting, improves transportation investment decision making and allows transparency with the public. </w:t>
      </w:r>
    </w:p>
    <w:p w14:paraId="173EA796" w14:textId="77777777" w:rsidR="003A5D00" w:rsidRDefault="003A5D00" w:rsidP="002E326C">
      <w:pPr>
        <w:pStyle w:val="Heading3"/>
      </w:pPr>
      <w:bookmarkStart w:id="33" w:name="_Toc529271863"/>
      <w:bookmarkStart w:id="34" w:name="_Toc529096589"/>
      <w:bookmarkStart w:id="35" w:name="_Toc529810224"/>
      <w:r>
        <w:t>Federal Laws Regarding Transit System Performance</w:t>
      </w:r>
      <w:bookmarkEnd w:id="33"/>
      <w:bookmarkEnd w:id="35"/>
      <w:r>
        <w:t xml:space="preserve"> </w:t>
      </w:r>
      <w:bookmarkEnd w:id="34"/>
    </w:p>
    <w:p w14:paraId="75A38BAD" w14:textId="01DFFD14" w:rsidR="00121D9D" w:rsidRDefault="00986BCD" w:rsidP="002E326C">
      <w:pPr>
        <w:spacing w:line="480" w:lineRule="auto"/>
        <w:ind w:firstLine="720"/>
      </w:pPr>
      <w:r>
        <w:t>T</w:t>
      </w:r>
      <w:r w:rsidRPr="00C96B07">
        <w:t xml:space="preserve">he first </w:t>
      </w:r>
      <w:r w:rsidR="00DE039F">
        <w:t xml:space="preserve">federal </w:t>
      </w:r>
      <w:r w:rsidRPr="00C96B07">
        <w:t xml:space="preserve">policy </w:t>
      </w:r>
      <w:r>
        <w:t>for evaluati</w:t>
      </w:r>
      <w:r w:rsidR="00DE039F">
        <w:t>ng</w:t>
      </w:r>
      <w:r>
        <w:t xml:space="preserve"> </w:t>
      </w:r>
      <w:r w:rsidR="00DE039F">
        <w:t xml:space="preserve">potential transit projects </w:t>
      </w:r>
      <w:r w:rsidRPr="00C96B07">
        <w:t xml:space="preserve">was created in 1976 when the Urban Mass Transit </w:t>
      </w:r>
      <w:r w:rsidR="00DE039F" w:rsidRPr="00C96B07">
        <w:t>A</w:t>
      </w:r>
      <w:r w:rsidR="00DE039F">
        <w:t>dministration</w:t>
      </w:r>
      <w:r w:rsidR="00DE039F" w:rsidRPr="00C96B07">
        <w:t xml:space="preserve"> </w:t>
      </w:r>
      <w:r w:rsidRPr="00C96B07">
        <w:t>(UMTA) announced it w</w:t>
      </w:r>
      <w:r w:rsidR="00DE039F">
        <w:t>ould</w:t>
      </w:r>
      <w:r w:rsidRPr="00C96B07">
        <w:t xml:space="preserve"> evaluate projects based on cost effectiveness</w:t>
      </w:r>
      <w:r>
        <w:t xml:space="preserve">, however </w:t>
      </w:r>
      <w:r w:rsidR="00DE039F">
        <w:t xml:space="preserve">cost effectiveness </w:t>
      </w:r>
      <w:r>
        <w:t>was not defined until 1984</w:t>
      </w:r>
      <w:r w:rsidR="003A5D00" w:rsidRPr="003A5D00">
        <w:rPr>
          <w:rFonts w:ascii="Times" w:hAnsi="Times" w:cs="Arial"/>
          <w:color w:val="000000"/>
          <w:shd w:val="clear" w:color="auto" w:fill="FFFFFF"/>
        </w:rPr>
        <w:t>. In 1984 the method of transit project evaluation was institutionalized, which was primarily based on cost-effectiveness and local financial effort</w:t>
      </w:r>
      <w:r w:rsidR="00463ADF">
        <w:rPr>
          <w:rFonts w:ascii="Times" w:hAnsi="Times" w:cs="Arial"/>
          <w:color w:val="000000"/>
          <w:shd w:val="clear" w:color="auto" w:fill="FFFFFF"/>
        </w:rPr>
        <w:t xml:space="preserve"> </w:t>
      </w:r>
      <w:r w:rsidR="00463ADF">
        <w:rPr>
          <w:rFonts w:ascii="Times" w:hAnsi="Times" w:cs="Arial"/>
          <w:color w:val="000000"/>
          <w:shd w:val="clear" w:color="auto" w:fill="FFFFFF"/>
        </w:rPr>
        <w:fldChar w:fldCharType="begin"/>
      </w:r>
      <w:r w:rsidR="00382497">
        <w:rPr>
          <w:rFonts w:ascii="Times" w:hAnsi="Times" w:cs="Arial"/>
          <w:color w:val="000000"/>
          <w:shd w:val="clear" w:color="auto" w:fill="FFFFFF"/>
        </w:rPr>
        <w:instrText xml:space="preserve"> ADDIN ZOTERO_ITEM CSL_CITATION {"citationID":"1TBgz1Bj","properties":{"formattedCitation":"(Daniel Duff, Edward J. Gill, Jr., and G. Kent Woodman 2009)","plainCitation":"(Daniel Duff, Edward J. Gill, Jr., and G. Kent Woodman 2009)","noteIndex":0},"citationItems":[{"id":103,"uris":["http://zotero.org/users/4702231/items/FTANK7H5"],"uri":["http://zotero.org/users/4702231/items/FTANK7H5"],"itemData":{"id":103,"type":"book","title":"Legal Handbook for the New Starts Process","publisher":"National Acacdemy of Sciences","URL":"http://nap.edu/22970","author":[{"literal":"Daniel Duff"},{"literal":"Edward J. Gill, Jr."},{"literal":"G. Kent Woodman"}],"issued":{"date-parts":[["2009",2,7]]}}}],"schema":"https://github.com/citation-style-language/schema/raw/master/csl-citation.json"} </w:instrText>
      </w:r>
      <w:r w:rsidR="00463ADF">
        <w:rPr>
          <w:rFonts w:ascii="Times" w:hAnsi="Times" w:cs="Arial"/>
          <w:color w:val="000000"/>
          <w:shd w:val="clear" w:color="auto" w:fill="FFFFFF"/>
        </w:rPr>
        <w:fldChar w:fldCharType="separate"/>
      </w:r>
      <w:r w:rsidR="00382497">
        <w:rPr>
          <w:rFonts w:ascii="Times" w:hAnsi="Times"/>
          <w:color w:val="000000"/>
        </w:rPr>
        <w:t>(Daniel Duff, Edward J. Gill, Jr., and G. Kent Woodman 2009)</w:t>
      </w:r>
      <w:r w:rsidR="00463ADF">
        <w:rPr>
          <w:rFonts w:ascii="Times" w:hAnsi="Times" w:cs="Arial"/>
          <w:color w:val="000000"/>
          <w:shd w:val="clear" w:color="auto" w:fill="FFFFFF"/>
        </w:rPr>
        <w:fldChar w:fldCharType="end"/>
      </w:r>
      <w:r w:rsidR="003A5D00" w:rsidRPr="003A5D00">
        <w:rPr>
          <w:rFonts w:ascii="Times" w:hAnsi="Times" w:cs="Arial"/>
          <w:color w:val="000000"/>
          <w:shd w:val="clear" w:color="auto" w:fill="FFFFFF"/>
        </w:rPr>
        <w:t>. Cost effectiveness was based on “</w:t>
      </w:r>
      <w:r w:rsidR="003A5D00" w:rsidRPr="003A5D00">
        <w:rPr>
          <w:rFonts w:ascii="Times" w:hAnsi="Times"/>
          <w:color w:val="282828"/>
        </w:rPr>
        <w:t xml:space="preserve">new transit ridership potential; travel time-savings for existing riders; and incremental capital, operating, and maintenance costs” </w:t>
      </w:r>
      <w:r w:rsidR="003A5D00" w:rsidRPr="003A5D00">
        <w:rPr>
          <w:rFonts w:ascii="Times" w:hAnsi="Times"/>
          <w:color w:val="282828"/>
        </w:rPr>
        <w:fldChar w:fldCharType="begin"/>
      </w:r>
      <w:r w:rsidR="00382497">
        <w:rPr>
          <w:rFonts w:ascii="Times" w:hAnsi="Times"/>
          <w:color w:val="282828"/>
        </w:rPr>
        <w:instrText xml:space="preserve"> ADDIN ZOTERO_ITEM CSL_CITATION {"citationID":"0FRYpIoH","properties":{"formattedCitation":"(Zimmerman, n.d.)","plainCitation":"(Zimmerman, n.d.)","noteIndex":0},"citationItems":[{"id":53,"uris":["http://zotero.org/users/4702231/items/Z4ID8FBV"],"uri":["http://zotero.org/users/4702231/items/Z4ID8FBV"],"itemData":{"id":53,"type":"article-journal","title":"UMTA and Major Investments: Evaluation Process and Results","container-title":"Transportation Research Record: Journal of the Transportation Research Board","abstract":"The recent debates over the federal transit budget have obscured the intent and nature of UMTA's major investment rating approach. The rating approach is the logical conclusion of a project development process that has evolved over the last 15 years, was enunciated in UMTA's May 1984 notice of major investment policy (1), and responds to the mandate of Section 303 of the Surface Transportation and Uniform Relocation Assistance Act of 1987 (STURAA). The development process is, therefore, well known and is only briefly discussed. The rating system, on the other hand, is covered in some detail. A number of case studies are presented to illustrate how the investment rating system developed by UMTA has worked. These case studies are divided into two groups: those projects that were highly rated as potential federal transit investments and those that did not fare well. There are features common to each type of project that tend to be the cause of their respec- tive good or bad ratings, and these are highlighted in the paper's conclusion. One common feature of the highly rated projects is that they are generally a critical piece of a much larger system, meaning that a relatively modest investment can be leveraged to produce tremendous benefits. Another feature is that nowhere near the same level of benefits could be pro- duced by a more modest investment. A final positive feature of the highly rated projects is that they are backed by a strong local financial commitment to transit, not only in terms of the proposed project's initial capital costs, but also in terms of long-term operations and maintenance for the transit system as a whole. The common features of the poorly rated projects are their inability to generate significant new transit ridership despite large incremental investments and the precarious financial condition of transit in the respective communities.","author":[{"family":"Zimmerman","given":"Samuel"}]}}],"schema":"https://github.com/citation-style-language/schema/raw/master/csl-citation.json"} </w:instrText>
      </w:r>
      <w:r w:rsidR="003A5D00" w:rsidRPr="003A5D00">
        <w:rPr>
          <w:rFonts w:ascii="Times" w:hAnsi="Times"/>
          <w:color w:val="282828"/>
        </w:rPr>
        <w:fldChar w:fldCharType="separate"/>
      </w:r>
      <w:r w:rsidR="00382497">
        <w:rPr>
          <w:rFonts w:ascii="Times" w:hAnsi="Times"/>
          <w:color w:val="000000"/>
        </w:rPr>
        <w:t>(Zimmerman, n.d.)</w:t>
      </w:r>
      <w:r w:rsidR="003A5D00" w:rsidRPr="003A5D00">
        <w:rPr>
          <w:rFonts w:ascii="Times" w:hAnsi="Times"/>
          <w:color w:val="282828"/>
        </w:rPr>
        <w:fldChar w:fldCharType="end"/>
      </w:r>
      <w:r w:rsidR="003A5D00" w:rsidRPr="003A5D00">
        <w:rPr>
          <w:rFonts w:ascii="Times" w:hAnsi="Times"/>
          <w:color w:val="282828"/>
        </w:rPr>
        <w:t xml:space="preserve">. Ridership potential, found through forecasting, has been an evaluation metric since the 1970s. </w:t>
      </w:r>
      <w:r w:rsidR="002E326C" w:rsidRPr="00C96B07">
        <w:t>Throughout the various iterations the New Starts project alternatives analysis, ridership remained as a measurement of project benefits.</w:t>
      </w:r>
      <w:r w:rsidR="002E326C">
        <w:t xml:space="preserve"> </w:t>
      </w:r>
      <w:r w:rsidR="00C06939">
        <w:t xml:space="preserve">Although not all rail transit projects are New Starts projects, </w:t>
      </w:r>
      <w:r w:rsidR="002E326C">
        <w:t xml:space="preserve"> the relative importance of ridership as a measure of project benefits has always been a key indicator of project benefits</w:t>
      </w:r>
      <w:r w:rsidR="006E1721">
        <w:t>.</w:t>
      </w:r>
    </w:p>
    <w:p w14:paraId="3EC24A00" w14:textId="0369F757" w:rsidR="00B87E13" w:rsidRDefault="00B87E13" w:rsidP="00C06939">
      <w:pPr>
        <w:pStyle w:val="NormalWeb"/>
        <w:spacing w:line="480" w:lineRule="auto"/>
        <w:ind w:firstLine="720"/>
      </w:pPr>
      <w:r>
        <w:t xml:space="preserve">The first surface transportation law to govern federal spending was </w:t>
      </w:r>
      <w:r w:rsidRPr="00B87E13">
        <w:t>the Surface Transportation and Uniform Relocation Assistance Act</w:t>
      </w:r>
      <w:r>
        <w:t xml:space="preserve"> (STURAA) in 1987. </w:t>
      </w:r>
      <w:r w:rsidR="00C35823">
        <w:t xml:space="preserve">STURAA </w:t>
      </w:r>
      <w:r w:rsidR="00C35823">
        <w:lastRenderedPageBreak/>
        <w:t>authorized funds for construction of highways, highway safety programs, and mass transportation</w:t>
      </w:r>
      <w:r w:rsidR="00C06939">
        <w:t xml:space="preserve"> based on cost-effectiveness alone (cost per rider)</w:t>
      </w:r>
      <w:r w:rsidR="00C35823">
        <w:t xml:space="preserve">. </w:t>
      </w:r>
      <w:r w:rsidRPr="00B87E13">
        <w:t>In 1991 STURAA was replaced with t</w:t>
      </w:r>
      <w:r w:rsidRPr="00B87E13">
        <w:rPr>
          <w:color w:val="000000"/>
          <w:shd w:val="clear" w:color="auto" w:fill="FFFFFF"/>
        </w:rPr>
        <w:t xml:space="preserve">he Intermodal Surface </w:t>
      </w:r>
      <w:r w:rsidRPr="00C06939">
        <w:rPr>
          <w:color w:val="000000"/>
          <w:shd w:val="clear" w:color="auto" w:fill="FFFFFF"/>
        </w:rPr>
        <w:t xml:space="preserve">Transportation Efficiency Act (ISTEA). </w:t>
      </w:r>
      <w:r w:rsidR="00C06939" w:rsidRPr="00C06939">
        <w:rPr>
          <w:color w:val="000000"/>
          <w:shd w:val="clear" w:color="auto" w:fill="FFFFFF"/>
        </w:rPr>
        <w:t>ISTEA expanded criteria on how a project should be justified based on mobility improvements, environmental benefits, cost-effectiveness, and operating efficiencies. The Transportation Equity Act for the 21</w:t>
      </w:r>
      <w:r w:rsidR="00C06939" w:rsidRPr="00C06939">
        <w:rPr>
          <w:color w:val="000000"/>
          <w:shd w:val="clear" w:color="auto" w:fill="FFFFFF"/>
          <w:vertAlign w:val="superscript"/>
        </w:rPr>
        <w:t>st</w:t>
      </w:r>
      <w:r w:rsidR="00C06939" w:rsidRPr="00C06939">
        <w:rPr>
          <w:color w:val="000000"/>
          <w:shd w:val="clear" w:color="auto" w:fill="FFFFFF"/>
        </w:rPr>
        <w:t xml:space="preserve"> Century (TEA-21) was enacted in 1998 which made changes to the process of project justification. It also incorporated new factors in the project evaluation process including </w:t>
      </w:r>
      <w:r w:rsidR="00C06939" w:rsidRPr="00C06939">
        <w:t>the cost of sprawl, infrastructure savings due to compact land use, population density and current transit ridership in a corridor, and the technical capacity of the grantee to undertake the proje</w:t>
      </w:r>
      <w:r w:rsidR="00C06939">
        <w:t xml:space="preserve">ct. Following TEA-21 is the </w:t>
      </w:r>
      <w:r w:rsidR="00C06939" w:rsidRPr="00C06939">
        <w:t>Safe, Accountable, Flexible, Efficient Transportation Equity Act—A Legacy for Users</w:t>
      </w:r>
      <w:r w:rsidR="00C06939">
        <w:t xml:space="preserve"> (SAFETEA-LU) enacted in 2005. SAFETEA-LU changed the rating system for projects and incorporated additional project justification measures</w:t>
      </w:r>
      <w:r w:rsidR="00E2285F">
        <w:t xml:space="preserve"> </w:t>
      </w:r>
      <w:r w:rsidR="00E2285F">
        <w:fldChar w:fldCharType="begin"/>
      </w:r>
      <w:r w:rsidR="00E2285F">
        <w:instrText xml:space="preserve"> ADDIN ZOTERO_ITEM CSL_CITATION {"citationID":"5iJTorPo","properties":{"formattedCitation":"(Daniel Duff, Edward J. Gill, Jr., and G. Kent Woodman 2009)","plainCitation":"(Daniel Duff, Edward J. Gill, Jr., and G. Kent Woodman 2009)","noteIndex":0},"citationItems":[{"id":103,"uris":["http://zotero.org/users/4702231/items/FTANK7H5"],"uri":["http://zotero.org/users/4702231/items/FTANK7H5"],"itemData":{"id":103,"type":"book","title":"Legal Handbook for the New Starts Process","publisher":"National Acacdemy of Sciences","URL":"http://nap.edu/22970","author":[{"literal":"Daniel Duff"},{"literal":"Edward J. Gill, Jr."},{"literal":"G. Kent Woodman"}],"issued":{"date-parts":[["2009",2,7]]}}}],"schema":"https://github.com/citation-style-language/schema/raw/master/csl-citation.json"} </w:instrText>
      </w:r>
      <w:r w:rsidR="00E2285F">
        <w:fldChar w:fldCharType="separate"/>
      </w:r>
      <w:r w:rsidR="00E2285F">
        <w:rPr>
          <w:noProof/>
        </w:rPr>
        <w:t>(Daniel Duff, Edward J. Gill, Jr., and G. Kent Woodman 2009)</w:t>
      </w:r>
      <w:r w:rsidR="00E2285F">
        <w:fldChar w:fldCharType="end"/>
      </w:r>
      <w:r w:rsidR="00C06939">
        <w:t xml:space="preserve">. Through each law, the way transit projects have been justified has changed but consistently used cost-effectiveness, which relies on ridership values. </w:t>
      </w:r>
      <w:r w:rsidR="00E2285F">
        <w:t xml:space="preserve">The more current laws regarding New Starts projects have increased in simplicity for project justification. </w:t>
      </w:r>
    </w:p>
    <w:p w14:paraId="2A8A701A" w14:textId="7803C71D" w:rsidR="00AB6949" w:rsidRPr="00AB6949" w:rsidRDefault="00AB6949" w:rsidP="00AB6949">
      <w:pPr>
        <w:spacing w:line="480" w:lineRule="auto"/>
        <w:ind w:firstLine="720"/>
        <w:rPr>
          <w:rFonts w:ascii="Times" w:hAnsi="Times" w:cs="Arial"/>
          <w:color w:val="000000"/>
          <w:shd w:val="clear" w:color="auto" w:fill="FFFFFF"/>
        </w:rPr>
      </w:pPr>
      <w:r w:rsidRPr="003A5D00">
        <w:rPr>
          <w:rFonts w:ascii="Times" w:hAnsi="Times"/>
        </w:rPr>
        <w:t xml:space="preserve">Moving Ahead for Progress </w:t>
      </w:r>
      <w:r>
        <w:rPr>
          <w:rFonts w:ascii="Times" w:hAnsi="Times"/>
        </w:rPr>
        <w:t xml:space="preserve">in the </w:t>
      </w:r>
      <w:r w:rsidRPr="003A5D00">
        <w:rPr>
          <w:rFonts w:ascii="Times" w:hAnsi="Times"/>
        </w:rPr>
        <w:t>21</w:t>
      </w:r>
      <w:r w:rsidRPr="005D25E9">
        <w:rPr>
          <w:rFonts w:ascii="Times" w:hAnsi="Times"/>
          <w:vertAlign w:val="superscript"/>
        </w:rPr>
        <w:t>st</w:t>
      </w:r>
      <w:r>
        <w:rPr>
          <w:rFonts w:ascii="Times" w:hAnsi="Times"/>
        </w:rPr>
        <w:t xml:space="preserve"> century</w:t>
      </w:r>
      <w:r w:rsidRPr="003A5D00">
        <w:rPr>
          <w:rFonts w:ascii="Times" w:hAnsi="Times"/>
        </w:rPr>
        <w:t xml:space="preserve"> (MAP-21) was created in 2012 for additional transportation funding for the Federal Highways Administration (FHWA) to invest in surface level infrastructure. The MAP-21 </w:t>
      </w:r>
      <w:r w:rsidR="00585230">
        <w:rPr>
          <w:rFonts w:ascii="Times" w:hAnsi="Times"/>
        </w:rPr>
        <w:t xml:space="preserve">created </w:t>
      </w:r>
      <w:r w:rsidRPr="003A5D00">
        <w:rPr>
          <w:rFonts w:ascii="Times" w:hAnsi="Times" w:cs="Arial"/>
          <w:color w:val="000000"/>
          <w:shd w:val="clear" w:color="auto" w:fill="FFFFFF"/>
        </w:rPr>
        <w:t>a streamlined, performance-based, and multimodal program to</w:t>
      </w:r>
      <w:r w:rsidR="00585230">
        <w:rPr>
          <w:rFonts w:ascii="Times" w:hAnsi="Times" w:cs="Arial"/>
          <w:color w:val="000000"/>
          <w:shd w:val="clear" w:color="auto" w:fill="FFFFFF"/>
        </w:rPr>
        <w:t xml:space="preserve"> for project justification and evaluation</w:t>
      </w:r>
      <w:r w:rsidRPr="003A5D00">
        <w:rPr>
          <w:rFonts w:ascii="Times" w:hAnsi="Times" w:cs="Arial"/>
          <w:color w:val="000000"/>
          <w:shd w:val="clear" w:color="auto" w:fill="FFFFFF"/>
        </w:rPr>
        <w:fldChar w:fldCharType="begin"/>
      </w:r>
      <w:r>
        <w:rPr>
          <w:rFonts w:ascii="Times" w:hAnsi="Times" w:cs="Arial"/>
          <w:color w:val="000000"/>
          <w:shd w:val="clear" w:color="auto" w:fill="FFFFFF"/>
        </w:rPr>
        <w:instrText xml:space="preserve"> ADDIN ZOTERO_ITEM CSL_CITATION {"citationID":"uNyTClJn","properties":{"formattedCitation":"(\\uc0\\u8220{}MAP-21 | Federal Highway Administration\\uc0\\u8221{} n.d.)","plainCitation":"(“MAP-21 | Federal Highway Administration” n.d.)","noteIndex":0},"citationItems":[{"id":46,"uris":["http://zotero.org/users/4702231/items/TUSXLRDZ"],"uri":["http://zotero.org/users/4702231/items/TUSXLRDZ"],"itemData":{"id":46,"type":"webpage","title":"MAP-21 | Federal Highway Administration","URL":"https://www.fhwa.dot.gov/map21/","accessed":{"date-parts":[["2018",6,5]]}}}],"schema":"https://github.com/citation-style-language/schema/raw/master/csl-citation.json"} </w:instrText>
      </w:r>
      <w:r w:rsidRPr="003A5D00">
        <w:rPr>
          <w:rFonts w:ascii="Times" w:hAnsi="Times" w:cs="Arial"/>
          <w:color w:val="000000"/>
          <w:shd w:val="clear" w:color="auto" w:fill="FFFFFF"/>
        </w:rPr>
        <w:fldChar w:fldCharType="separate"/>
      </w:r>
      <w:r w:rsidRPr="00382497">
        <w:rPr>
          <w:rFonts w:ascii="Times" w:hAnsi="Times"/>
          <w:color w:val="000000"/>
        </w:rPr>
        <w:t>(“MAP-21 | Federal Highway Administration” n.d.)</w:t>
      </w:r>
      <w:r w:rsidRPr="003A5D00">
        <w:rPr>
          <w:rFonts w:ascii="Times" w:hAnsi="Times" w:cs="Arial"/>
          <w:color w:val="000000"/>
          <w:shd w:val="clear" w:color="auto" w:fill="FFFFFF"/>
        </w:rPr>
        <w:fldChar w:fldCharType="end"/>
      </w:r>
      <w:r w:rsidRPr="003A5D00">
        <w:rPr>
          <w:rFonts w:ascii="Times" w:hAnsi="Times" w:cs="Arial"/>
          <w:color w:val="000000"/>
          <w:shd w:val="clear" w:color="auto" w:fill="FFFFFF"/>
        </w:rPr>
        <w:t xml:space="preserve">. MAP-21 continues to advocate for a performance-based </w:t>
      </w:r>
      <w:r w:rsidR="00585230">
        <w:rPr>
          <w:rFonts w:ascii="Times" w:hAnsi="Times" w:cs="Arial"/>
          <w:color w:val="000000"/>
          <w:shd w:val="clear" w:color="auto" w:fill="FFFFFF"/>
        </w:rPr>
        <w:t>justification for transit projects based on ridership</w:t>
      </w:r>
      <w:r w:rsidRPr="003A5D00">
        <w:rPr>
          <w:rFonts w:ascii="Times" w:hAnsi="Times" w:cs="Arial"/>
          <w:color w:val="000000"/>
          <w:shd w:val="clear" w:color="auto" w:fill="FFFFFF"/>
        </w:rPr>
        <w:t xml:space="preserve">. For new public </w:t>
      </w:r>
      <w:r w:rsidRPr="003A5D00">
        <w:rPr>
          <w:rFonts w:ascii="Times" w:hAnsi="Times" w:cs="Arial"/>
          <w:color w:val="000000"/>
          <w:shd w:val="clear" w:color="auto" w:fill="FFFFFF"/>
        </w:rPr>
        <w:lastRenderedPageBreak/>
        <w:t xml:space="preserve">transportation projects the law states “the applicant achieved budget, cost, and ridership outcomes for the project that are consistent with or better than the projections” </w:t>
      </w:r>
      <w:r w:rsidRPr="003A5D00">
        <w:rPr>
          <w:rFonts w:ascii="Times" w:hAnsi="Times" w:cs="Arial"/>
          <w:color w:val="000000"/>
          <w:shd w:val="clear" w:color="auto" w:fill="FFFFFF"/>
        </w:rPr>
        <w:fldChar w:fldCharType="begin"/>
      </w:r>
      <w:r>
        <w:rPr>
          <w:rFonts w:ascii="Times" w:hAnsi="Times" w:cs="Arial"/>
          <w:color w:val="000000"/>
          <w:shd w:val="clear" w:color="auto" w:fill="FFFFFF"/>
        </w:rPr>
        <w:instrText xml:space="preserve"> ADDIN ZOTERO_ITEM CSL_CITATION {"citationID":"SGyzOkqb","properties":{"formattedCitation":"(\\uc0\\u8220{}MAP-21 | Federal Highway Administration\\uc0\\u8221{} n.d., 255)","plainCitation":"(“MAP-21 | Federal Highway Administration” n.d., 255)","noteIndex":0},"citationItems":[{"id":46,"uris":["http://zotero.org/users/4702231/items/TUSXLRDZ"],"uri":["http://zotero.org/users/4702231/items/TUSXLRDZ"],"itemData":{"id":46,"type":"webpage","title":"MAP-21 | Federal Highway Administration","URL":"https://www.fhwa.dot.gov/map21/","accessed":{"date-parts":[["2018",6,5]]}},"locator":"255"}],"schema":"https://github.com/citation-style-language/schema/raw/master/csl-citation.json"} </w:instrText>
      </w:r>
      <w:r w:rsidRPr="003A5D00">
        <w:rPr>
          <w:rFonts w:ascii="Times" w:hAnsi="Times" w:cs="Arial"/>
          <w:color w:val="000000"/>
          <w:shd w:val="clear" w:color="auto" w:fill="FFFFFF"/>
        </w:rPr>
        <w:fldChar w:fldCharType="separate"/>
      </w:r>
      <w:r w:rsidRPr="00382497">
        <w:rPr>
          <w:rFonts w:ascii="Times" w:hAnsi="Times"/>
          <w:color w:val="000000"/>
        </w:rPr>
        <w:t>(“MAP-21 | Federal Highway Administration” n.d., 255)</w:t>
      </w:r>
      <w:r w:rsidRPr="003A5D00">
        <w:rPr>
          <w:rFonts w:ascii="Times" w:hAnsi="Times" w:cs="Arial"/>
          <w:color w:val="000000"/>
          <w:shd w:val="clear" w:color="auto" w:fill="FFFFFF"/>
        </w:rPr>
        <w:fldChar w:fldCharType="end"/>
      </w:r>
      <w:r w:rsidRPr="003A5D00">
        <w:rPr>
          <w:rFonts w:ascii="Times" w:hAnsi="Times" w:cs="Arial"/>
          <w:color w:val="000000"/>
          <w:shd w:val="clear" w:color="auto" w:fill="FFFFFF"/>
        </w:rPr>
        <w:t xml:space="preserve">. Projects under MAP-21 and other federal laws are justified if the ridership meets or exceed expectations. The various laws created in the past few years have increased and supported projects on a performance-based system, which increases the need for accurate forecasting </w:t>
      </w:r>
      <w:r w:rsidR="00585230">
        <w:rPr>
          <w:rFonts w:ascii="Times" w:hAnsi="Times" w:cs="Arial"/>
          <w:color w:val="000000"/>
          <w:shd w:val="clear" w:color="auto" w:fill="FFFFFF"/>
        </w:rPr>
        <w:t xml:space="preserve">of </w:t>
      </w:r>
      <w:r w:rsidRPr="003A5D00">
        <w:rPr>
          <w:rFonts w:ascii="Times" w:hAnsi="Times" w:cs="Arial"/>
          <w:color w:val="000000"/>
          <w:shd w:val="clear" w:color="auto" w:fill="FFFFFF"/>
        </w:rPr>
        <w:t xml:space="preserve">transit ridership.  </w:t>
      </w:r>
    </w:p>
    <w:p w14:paraId="44270571" w14:textId="7D738877" w:rsidR="003A5D00" w:rsidRPr="00E735B7" w:rsidRDefault="00121D9D" w:rsidP="00E735B7">
      <w:pPr>
        <w:pStyle w:val="NormalWeb"/>
        <w:spacing w:line="480" w:lineRule="auto"/>
        <w:rPr>
          <w:rFonts w:ascii="Times" w:hAnsi="Times"/>
          <w:color w:val="282828"/>
        </w:rPr>
      </w:pPr>
      <w:r>
        <w:rPr>
          <w:rFonts w:ascii="Times" w:hAnsi="Times"/>
          <w:color w:val="282828"/>
        </w:rPr>
        <w:tab/>
      </w:r>
      <w:r w:rsidR="003A5D00" w:rsidRPr="003A5D00">
        <w:rPr>
          <w:rFonts w:ascii="Times" w:hAnsi="Times"/>
        </w:rPr>
        <w:t>The Fixing Americas Surface Transportation (FAST) A</w:t>
      </w:r>
      <w:r w:rsidR="00DE039F">
        <w:rPr>
          <w:rFonts w:ascii="Times" w:hAnsi="Times"/>
        </w:rPr>
        <w:t>ct</w:t>
      </w:r>
      <w:r w:rsidR="00585230">
        <w:rPr>
          <w:rFonts w:ascii="Times" w:hAnsi="Times"/>
        </w:rPr>
        <w:t>,</w:t>
      </w:r>
      <w:r w:rsidR="003A5D00" w:rsidRPr="003A5D00">
        <w:rPr>
          <w:rFonts w:ascii="Times" w:hAnsi="Times"/>
        </w:rPr>
        <w:t xml:space="preserve"> created in 2015</w:t>
      </w:r>
      <w:r w:rsidR="00585230">
        <w:rPr>
          <w:rFonts w:ascii="Times" w:hAnsi="Times"/>
        </w:rPr>
        <w:t xml:space="preserve">, </w:t>
      </w:r>
      <w:r w:rsidR="003A5D00" w:rsidRPr="003A5D00">
        <w:rPr>
          <w:rFonts w:ascii="Times" w:hAnsi="Times"/>
        </w:rPr>
        <w:t xml:space="preserve">established increased funding for the FTA and FTA Grants for new transit projects. Most of the funding is given to Urbanized Area Formula Grants, Capital Investment Grants, and State of Good Repair Formula Grants which are all performance-based grants. Performance-based grants are given to projects that have the most promise to stay on budget and achieve high ridership values. New legislation such as the FAST Act and MAP-21 have increased the importance of accurately measuring and predicting costs and ridership values for transit projects </w:t>
      </w:r>
      <w:r w:rsidR="003A5D00" w:rsidRPr="003A5D00">
        <w:rPr>
          <w:rFonts w:ascii="Times" w:hAnsi="Times"/>
        </w:rPr>
        <w:fldChar w:fldCharType="begin"/>
      </w:r>
      <w:r w:rsidR="00382497">
        <w:rPr>
          <w:rFonts w:ascii="Times" w:hAnsi="Times"/>
        </w:rPr>
        <w:instrText xml:space="preserve"> ADDIN ZOTERO_ITEM CSL_CITATION {"citationID":"2fLmy5Sr","properties":{"formattedCitation":"(\\uc0\\u8220{}Fixing America\\uc0\\u8217{}s Surface Transportation Act or the FAST Act - FHWA | Federal Highway Administration\\uc0\\u8221{} n.d.)","plainCitation":"(“Fixing America’s Surface Transportation Act or the FAST Act - FHWA | Federal Highway Administration” n.d.)","noteIndex":0},"citationItems":[{"id":44,"uris":["http://zotero.org/users/4702231/items/2D3CIBXW"],"uri":["http://zotero.org/users/4702231/items/2D3CIBXW"],"itemData":{"id":44,"type":"webpage","title":"Fixing America's Surface Transportation Act or the FAST Act - FHWA | Federal Highway Administration","URL":"https://www.fhwa.dot.gov/fastact/","accessed":{"date-parts":[["2018",6,5]]}}}],"schema":"https://github.com/citation-style-language/schema/raw/master/csl-citation.json"} </w:instrText>
      </w:r>
      <w:r w:rsidR="003A5D00" w:rsidRPr="003A5D00">
        <w:rPr>
          <w:rFonts w:ascii="Times" w:hAnsi="Times"/>
        </w:rPr>
        <w:fldChar w:fldCharType="separate"/>
      </w:r>
      <w:r w:rsidR="00382497" w:rsidRPr="00382497">
        <w:rPr>
          <w:rFonts w:ascii="Times" w:hAnsi="Times"/>
        </w:rPr>
        <w:t>(“Fixing America’s Surface Transportation Act or the FAST Act - FHWA | Federal Highway Administration” n.d.)</w:t>
      </w:r>
      <w:r w:rsidR="003A5D00" w:rsidRPr="003A5D00">
        <w:rPr>
          <w:rFonts w:ascii="Times" w:hAnsi="Times"/>
        </w:rPr>
        <w:fldChar w:fldCharType="end"/>
      </w:r>
      <w:r w:rsidR="003A5D00" w:rsidRPr="003A5D00">
        <w:rPr>
          <w:rFonts w:ascii="Times" w:hAnsi="Times"/>
        </w:rPr>
        <w:t xml:space="preserve">. </w:t>
      </w:r>
    </w:p>
    <w:p w14:paraId="280886EF" w14:textId="4F1CB5DF" w:rsidR="003A5D00" w:rsidRPr="00585230" w:rsidRDefault="003A5D00" w:rsidP="003A5D00">
      <w:pPr>
        <w:pStyle w:val="NormalWeb"/>
        <w:spacing w:line="480" w:lineRule="auto"/>
        <w:rPr>
          <w:rFonts w:ascii="Times" w:hAnsi="Times"/>
          <w:color w:val="000000" w:themeColor="text1"/>
        </w:rPr>
      </w:pPr>
      <w:r w:rsidRPr="003A5D00">
        <w:rPr>
          <w:rFonts w:ascii="Times" w:hAnsi="Times"/>
          <w:color w:val="282828"/>
        </w:rPr>
        <w:tab/>
      </w:r>
      <w:r w:rsidRPr="00585230">
        <w:rPr>
          <w:rFonts w:ascii="Times" w:hAnsi="Times"/>
          <w:color w:val="000000" w:themeColor="text1"/>
        </w:rPr>
        <w:t xml:space="preserve">Transit ridership has significant impacts to project funding, outcomes, and the success or failure of projects. Therefore, forecasting </w:t>
      </w:r>
      <w:r w:rsidR="002E326C" w:rsidRPr="00585230">
        <w:rPr>
          <w:rFonts w:ascii="Times" w:hAnsi="Times"/>
          <w:color w:val="000000" w:themeColor="text1"/>
        </w:rPr>
        <w:t>transit ridership</w:t>
      </w:r>
      <w:r w:rsidRPr="00585230">
        <w:rPr>
          <w:rFonts w:ascii="Times" w:hAnsi="Times"/>
          <w:color w:val="000000" w:themeColor="text1"/>
        </w:rPr>
        <w:t xml:space="preserve"> must be accurate so that projects do not have over-estimated or under-estimated</w:t>
      </w:r>
      <w:r w:rsidR="002E326C" w:rsidRPr="00585230">
        <w:rPr>
          <w:rFonts w:ascii="Times" w:hAnsi="Times"/>
          <w:color w:val="000000" w:themeColor="text1"/>
        </w:rPr>
        <w:t xml:space="preserve"> project benefit predictions</w:t>
      </w:r>
      <w:r w:rsidRPr="00585230">
        <w:rPr>
          <w:rFonts w:ascii="Times" w:hAnsi="Times"/>
          <w:color w:val="000000" w:themeColor="text1"/>
        </w:rPr>
        <w:t xml:space="preserve">. This is where ridership ramp-up begins to have an impact, since ramp-up affects the </w:t>
      </w:r>
      <w:r w:rsidR="002E326C" w:rsidRPr="00585230">
        <w:rPr>
          <w:rFonts w:ascii="Times" w:hAnsi="Times"/>
          <w:color w:val="000000" w:themeColor="text1"/>
        </w:rPr>
        <w:t>variation of</w:t>
      </w:r>
      <w:r w:rsidRPr="00585230">
        <w:rPr>
          <w:rFonts w:ascii="Times" w:hAnsi="Times"/>
          <w:color w:val="000000" w:themeColor="text1"/>
        </w:rPr>
        <w:t xml:space="preserve"> ridership in the first few years after a project opens</w:t>
      </w:r>
      <w:r w:rsidR="002E326C" w:rsidRPr="00585230">
        <w:rPr>
          <w:rFonts w:ascii="Times" w:hAnsi="Times"/>
          <w:color w:val="000000" w:themeColor="text1"/>
        </w:rPr>
        <w:t xml:space="preserve">. </w:t>
      </w:r>
    </w:p>
    <w:p w14:paraId="6A2D5238" w14:textId="77777777" w:rsidR="003A5D00" w:rsidRPr="00446E56" w:rsidRDefault="003A5D00" w:rsidP="00714504">
      <w:pPr>
        <w:pStyle w:val="Heading3"/>
      </w:pPr>
      <w:bookmarkStart w:id="36" w:name="_Toc529271864"/>
      <w:bookmarkStart w:id="37" w:name="_Toc529096590"/>
      <w:bookmarkStart w:id="38" w:name="_Toc529810225"/>
      <w:r w:rsidRPr="00446E56">
        <w:lastRenderedPageBreak/>
        <w:t>Ridership Forecasting</w:t>
      </w:r>
      <w:bookmarkEnd w:id="36"/>
      <w:bookmarkEnd w:id="38"/>
      <w:r w:rsidRPr="00446E56">
        <w:t xml:space="preserve"> </w:t>
      </w:r>
      <w:bookmarkEnd w:id="37"/>
    </w:p>
    <w:p w14:paraId="67B80E8D" w14:textId="51F30FF9" w:rsidR="003A5D00" w:rsidRPr="003A5D00" w:rsidRDefault="003A5D00" w:rsidP="003A5D00">
      <w:pPr>
        <w:spacing w:line="480" w:lineRule="auto"/>
        <w:rPr>
          <w:rFonts w:ascii="Times" w:hAnsi="Times"/>
        </w:rPr>
      </w:pPr>
      <w:r>
        <w:rPr>
          <w:rFonts w:ascii="Times" w:hAnsi="Times"/>
        </w:rPr>
        <w:tab/>
      </w:r>
      <w:r w:rsidRPr="003A5D00">
        <w:rPr>
          <w:rFonts w:ascii="Times" w:hAnsi="Times"/>
        </w:rPr>
        <w:t xml:space="preserve">Transit ridership forecasting is a </w:t>
      </w:r>
      <w:r w:rsidR="00B269B7">
        <w:rPr>
          <w:rFonts w:ascii="Times" w:hAnsi="Times"/>
        </w:rPr>
        <w:t>compelling and controversial</w:t>
      </w:r>
      <w:r w:rsidRPr="003A5D00">
        <w:rPr>
          <w:rFonts w:ascii="Times" w:hAnsi="Times"/>
        </w:rPr>
        <w:t xml:space="preserve"> topic for transportation planners, engineers, and academics. </w:t>
      </w:r>
      <w:r w:rsidR="00DE039F">
        <w:rPr>
          <w:rFonts w:ascii="Times" w:hAnsi="Times"/>
        </w:rPr>
        <w:t xml:space="preserve">Transportation forecasting </w:t>
      </w:r>
      <w:r w:rsidR="00B269B7">
        <w:rPr>
          <w:rFonts w:ascii="Times" w:hAnsi="Times"/>
        </w:rPr>
        <w:t xml:space="preserve">is used to determine </w:t>
      </w:r>
      <w:r w:rsidR="00DE039F">
        <w:rPr>
          <w:rFonts w:ascii="Times" w:hAnsi="Times"/>
        </w:rPr>
        <w:t>the future demand for transportation infrastructure</w:t>
      </w:r>
      <w:r w:rsidR="00B269B7">
        <w:rPr>
          <w:rFonts w:ascii="Times" w:hAnsi="Times"/>
        </w:rPr>
        <w:t xml:space="preserve">. </w:t>
      </w:r>
      <w:r w:rsidRPr="003A5D00">
        <w:rPr>
          <w:rFonts w:ascii="Times" w:hAnsi="Times"/>
        </w:rPr>
        <w:t>Ridership forecasting is used to determine the necessity of a new system or an extension of an existing transit system</w:t>
      </w:r>
      <w:r w:rsidR="00B269B7">
        <w:rPr>
          <w:rFonts w:ascii="Times" w:hAnsi="Times"/>
        </w:rPr>
        <w:t xml:space="preserve"> and to verify how much service will be required for a new project</w:t>
      </w:r>
      <w:r w:rsidRPr="003A5D00">
        <w:rPr>
          <w:rFonts w:ascii="Times" w:hAnsi="Times"/>
        </w:rPr>
        <w:t>. If ridership values are predicted to be high, it is likely a project will be built. However, ridership forecasting is known for its inaccuracies, whether this is due to errors in the methodology, optimism-bias, or any other project-based factors</w:t>
      </w:r>
      <w:r w:rsidR="006E1721">
        <w:rPr>
          <w:rFonts w:ascii="Times" w:hAnsi="Times"/>
        </w:rPr>
        <w:t xml:space="preserve"> </w:t>
      </w:r>
      <w:r w:rsidR="006E1721">
        <w:rPr>
          <w:rFonts w:ascii="Times" w:hAnsi="Times"/>
        </w:rPr>
        <w:fldChar w:fldCharType="begin"/>
      </w:r>
      <w:r w:rsidR="00382497">
        <w:rPr>
          <w:rFonts w:ascii="Times" w:hAnsi="Times"/>
        </w:rPr>
        <w:instrText xml:space="preserve"> ADDIN ZOTERO_ITEM CSL_CITATION {"citationID":"nVRaXiG8","properties":{"formattedCitation":"(Flyvbjerg, Skamris Holm, and Buhl 2005)","plainCitation":"(Flyvbjerg, Skamris Holm, and Buhl 2005)","noteIndex":0},"citationItems":[{"id":"Hj2ClTkj/PCnph4s6","uris":["http://zotero.org/users/1246969/items/5KTN37BU"],"uri":["http://zotero.org/users/1246969/items/5KTN37BU"],"itemData":{"id":"Hj2ClTkj/PCnph4s6","type":"article-journal","title":"How (In)accurate Are Demand Forecasts in Public Works Projects?: The Case of Transportation","container-title":"Journal of the American Planning Association","page":"131-146","volume":"71","issue":"2","source":"Taylor and Francis+NEJM","abstract":"Abstract This article presents results from the first statistically significant study of traffic forecasts in transportation infrastructure projects. The sample used is the largest of its kind, covering 210 projects in 14 nations worth U.S.$59 billion. The study shows with very high statistical significance that forecasters generally do a poor job of estimating the demand for transportation infrastructure projects. For 9 out of 10 rail projects, passenger forecasts are overestimated; the average overestima-tion is 106%. For half of all road projects, the difference between actual and forecasted traffic is more than ±20%. The result is substantial financial risks, which are typically ignored or downplayed by planners and decision makers to the detriment of social and economic welfare. Our data also show that forecasts have not become more accurate over the 30-year period studied, despite claims to the contrary by forecasters. The causes of inaccuracy in forecasts are different for rail and road projects, with political causes playing a larger role for rail than for road. The cure is transparency, accountability, and new forecasting methods. The challenge is to change the governance structures for forecasting and project development. Our article shows how planners may help achieve this. This article was substantially reproduced in the article \"Inaccuracy in Traffic Forecasts\", published in 2006 in Transport Reviews [Bent Flyvbjerg, Mette Skamris Holm, and Søren L. Buhl, Transport Reviews, Vol. 26, Issue 1, 2006, pp. 1–24 (retracted)] and is the subject of a Notice of Redundant Publication in Journal of the American Planning Association, Vol. 78, Issue 3, page 352, 2012. doi:http://dx.doi.org/10.1080/01944363.2012.719432","DOI":"10.1080/01944360508976688","ISSN":"0194-4363","shortTitle":"How (In)accurate Are Demand Forecasts in Public Works Projects?","author":[{"family":"Flyvbjerg","given":"Bent"},{"family":"Skamris Holm","given":"Mette K."},{"family":"Buhl","given":"Søren L."}],"issued":{"date-parts":[["2005"]]}}}],"schema":"https://github.com/citation-style-language/schema/raw/master/csl-citation.json"} </w:instrText>
      </w:r>
      <w:r w:rsidR="006E1721">
        <w:rPr>
          <w:rFonts w:ascii="Times" w:hAnsi="Times"/>
        </w:rPr>
        <w:fldChar w:fldCharType="separate"/>
      </w:r>
      <w:r w:rsidR="00382497">
        <w:rPr>
          <w:rFonts w:ascii="Times" w:hAnsi="Times"/>
        </w:rPr>
        <w:t xml:space="preserve">(Flyvbjerg, </w:t>
      </w:r>
      <w:proofErr w:type="spellStart"/>
      <w:r w:rsidR="00382497">
        <w:rPr>
          <w:rFonts w:ascii="Times" w:hAnsi="Times"/>
        </w:rPr>
        <w:t>Skamris</w:t>
      </w:r>
      <w:proofErr w:type="spellEnd"/>
      <w:r w:rsidR="00382497">
        <w:rPr>
          <w:rFonts w:ascii="Times" w:hAnsi="Times"/>
        </w:rPr>
        <w:t xml:space="preserve"> Holm, and Buhl 2005)</w:t>
      </w:r>
      <w:r w:rsidR="006E1721">
        <w:rPr>
          <w:rFonts w:ascii="Times" w:hAnsi="Times"/>
        </w:rPr>
        <w:fldChar w:fldCharType="end"/>
      </w:r>
      <w:r w:rsidRPr="003A5D00">
        <w:rPr>
          <w:rFonts w:ascii="Times" w:hAnsi="Times"/>
        </w:rPr>
        <w:t xml:space="preserve">. Ramp-up is considered one of these factors </w:t>
      </w:r>
      <w:r w:rsidR="00377859">
        <w:rPr>
          <w:rFonts w:ascii="Times" w:hAnsi="Times"/>
        </w:rPr>
        <w:t>observed ridership</w:t>
      </w:r>
      <w:r w:rsidR="00454D82">
        <w:rPr>
          <w:rFonts w:ascii="Times" w:hAnsi="Times"/>
        </w:rPr>
        <w:t xml:space="preserve"> </w:t>
      </w:r>
      <w:r w:rsidRPr="003A5D00">
        <w:rPr>
          <w:rFonts w:ascii="Times" w:hAnsi="Times"/>
        </w:rPr>
        <w:t>and increase inaccuracy</w:t>
      </w:r>
      <w:r w:rsidR="00377859">
        <w:rPr>
          <w:rFonts w:ascii="Times" w:hAnsi="Times"/>
        </w:rPr>
        <w:t xml:space="preserve"> </w:t>
      </w:r>
      <w:r w:rsidR="00454D82">
        <w:rPr>
          <w:rFonts w:ascii="Times" w:hAnsi="Times"/>
        </w:rPr>
        <w:t>in forecasts</w:t>
      </w:r>
      <w:r w:rsidRPr="003A5D00">
        <w:rPr>
          <w:rFonts w:ascii="Times" w:hAnsi="Times"/>
        </w:rPr>
        <w:t xml:space="preserve"> since it is not always correctly accounted for. This subject has been studied by transportation professionals, and is a continuing topic</w:t>
      </w:r>
      <w:r w:rsidR="006E0AED">
        <w:rPr>
          <w:rFonts w:ascii="Times" w:hAnsi="Times"/>
        </w:rPr>
        <w:t xml:space="preserve"> of research</w:t>
      </w:r>
      <w:r w:rsidRPr="003A5D00">
        <w:rPr>
          <w:rFonts w:ascii="Times" w:hAnsi="Times"/>
        </w:rPr>
        <w:t xml:space="preserve"> since it heavily influences the decision of whether a project is worth the initial investment or not. </w:t>
      </w:r>
    </w:p>
    <w:p w14:paraId="1B1319C2" w14:textId="1AF76857" w:rsidR="003A5D00" w:rsidRDefault="003A5D00" w:rsidP="003A5D00">
      <w:pPr>
        <w:pStyle w:val="NormalWeb"/>
        <w:shd w:val="clear" w:color="auto" w:fill="FFFFFF"/>
        <w:spacing w:line="480" w:lineRule="auto"/>
        <w:rPr>
          <w:rFonts w:ascii="Times" w:hAnsi="Times"/>
        </w:rPr>
      </w:pPr>
      <w:r w:rsidRPr="003A5D00">
        <w:rPr>
          <w:rFonts w:ascii="Times" w:hAnsi="Times"/>
        </w:rPr>
        <w:tab/>
        <w:t xml:space="preserve">Transit forecasting inaccuracies typically have a bias for optimism since most large-scale projects are funded by the Federal Transit Administration (FTA) and must compete against each other for funding. Ridership forecasting inaccuracy combined with inaccuracy in costs and cost overruns indicates that the project is a poor public investment </w:t>
      </w:r>
      <w:r w:rsidRPr="003A5D00">
        <w:rPr>
          <w:rFonts w:ascii="Times" w:hAnsi="Times"/>
        </w:rPr>
        <w:fldChar w:fldCharType="begin"/>
      </w:r>
      <w:r w:rsidR="00382497">
        <w:rPr>
          <w:rFonts w:ascii="Times" w:hAnsi="Times"/>
        </w:rPr>
        <w:instrText xml:space="preserve"> ADDIN ZOTERO_ITEM CSL_CITATION {"citationID":"EWjkDSFC","properties":{"formattedCitation":"(Pickrell 1992)","plainCitation":"(Pickrell 1992)","noteIndex":0},"citationItems":[{"id":26,"uris":["http://zotero.org/users/4702231/items/ENUEXYP8"],"uri":["http://zotero.org/users/4702231/items/ENUEXYP8"],"itemData":{"id":26,"type":"article-journal","title":"A Desire Named Streetcar Fantasy and Fact in Rail Transit Planning","container-title":"American Planning Association. Journal of the American Planning Association","URL":"http://www.csus.edu/indiv/c/chalmersk/econ251fa12/adesirenamedstreetcar.pdf","author":[{"family":"Pickrell","given":"Don"}],"issued":{"date-parts":[["1992"]]}}}],"schema":"https://github.com/citation-style-language/schema/raw/master/csl-citation.json"} </w:instrText>
      </w:r>
      <w:r w:rsidRPr="003A5D00">
        <w:rPr>
          <w:rFonts w:ascii="Times" w:hAnsi="Times"/>
        </w:rPr>
        <w:fldChar w:fldCharType="separate"/>
      </w:r>
      <w:r w:rsidR="00382497">
        <w:rPr>
          <w:rFonts w:ascii="Times" w:hAnsi="Times"/>
        </w:rPr>
        <w:t>(Pickrell 1992)</w:t>
      </w:r>
      <w:r w:rsidRPr="003A5D00">
        <w:rPr>
          <w:rFonts w:ascii="Times" w:hAnsi="Times"/>
        </w:rPr>
        <w:fldChar w:fldCharType="end"/>
      </w:r>
      <w:r w:rsidRPr="003A5D00">
        <w:rPr>
          <w:rFonts w:ascii="Times" w:hAnsi="Times"/>
        </w:rPr>
        <w:t xml:space="preserve">. </w:t>
      </w:r>
      <w:r w:rsidR="006E1721">
        <w:rPr>
          <w:rFonts w:ascii="Times" w:hAnsi="Times"/>
        </w:rPr>
        <w:t xml:space="preserve">In his famous study regarding forecast error, </w:t>
      </w:r>
      <w:r w:rsidRPr="003A5D00">
        <w:rPr>
          <w:rFonts w:ascii="Times" w:hAnsi="Times"/>
        </w:rPr>
        <w:t>Pickrell</w:t>
      </w:r>
      <w:r w:rsidR="00454D82">
        <w:rPr>
          <w:rFonts w:ascii="Times" w:hAnsi="Times"/>
        </w:rPr>
        <w:t xml:space="preserve"> </w:t>
      </w:r>
      <w:r w:rsidR="00454D82" w:rsidRPr="003A5D00">
        <w:rPr>
          <w:rFonts w:ascii="Times" w:hAnsi="Times"/>
        </w:rPr>
        <w:fldChar w:fldCharType="begin"/>
      </w:r>
      <w:r w:rsidR="00454D82">
        <w:rPr>
          <w:rFonts w:ascii="Times" w:hAnsi="Times"/>
        </w:rPr>
        <w:instrText xml:space="preserve"> ADDIN ZOTERO_ITEM CSL_CITATION {"citationID":"VqusA1Rp","properties":{"formattedCitation":"(Pickrell 1992, 168)","plainCitation":"(Pickrell 1992, 168)","noteIndex":0},"citationItems":[{"id":26,"uris":["http://zotero.org/users/4702231/items/ENUEXYP8"],"uri":["http://zotero.org/users/4702231/items/ENUEXYP8"],"itemData":{"id":26,"type":"article-journal","title":"A Desire Named Streetcar Fantasy and Fact in Rail Transit Planning","container-title":"American Planning Association. Journal of the American Planning Association","URL":"http://www.csus.edu/indiv/c/chalmersk/econ251fa12/adesirenamedstreetcar.pdf","author":[{"family":"Pickrell","given":"Don"}],"issued":{"date-parts":[["1992"]]}},"locator":"168"}],"schema":"https://github.com/citation-style-language/schema/raw/master/csl-citation.json"} </w:instrText>
      </w:r>
      <w:r w:rsidR="00454D82" w:rsidRPr="003A5D00">
        <w:rPr>
          <w:rFonts w:ascii="Times" w:hAnsi="Times"/>
        </w:rPr>
        <w:fldChar w:fldCharType="separate"/>
      </w:r>
      <w:r w:rsidR="00454D82">
        <w:rPr>
          <w:rFonts w:ascii="Times" w:hAnsi="Times"/>
        </w:rPr>
        <w:t>(Pickrell 1992)</w:t>
      </w:r>
      <w:r w:rsidR="00454D82" w:rsidRPr="003A5D00">
        <w:rPr>
          <w:rFonts w:ascii="Times" w:hAnsi="Times"/>
        </w:rPr>
        <w:fldChar w:fldCharType="end"/>
      </w:r>
      <w:r w:rsidR="00454D82">
        <w:rPr>
          <w:rFonts w:ascii="Times" w:hAnsi="Times"/>
        </w:rPr>
        <w:t xml:space="preserve"> argues that transit planning is riddled with problems and produced inaccurate results that in turn lead to unreliable information to base public investment choices</w:t>
      </w:r>
      <w:r w:rsidRPr="003A5D00">
        <w:rPr>
          <w:rFonts w:ascii="Times" w:hAnsi="Times"/>
        </w:rPr>
        <w:t xml:space="preserve">. </w:t>
      </w:r>
      <w:r w:rsidR="00DD0790">
        <w:rPr>
          <w:rFonts w:ascii="Times" w:hAnsi="Times"/>
        </w:rPr>
        <w:t xml:space="preserve">This </w:t>
      </w:r>
      <w:r w:rsidR="006E0AED">
        <w:rPr>
          <w:rFonts w:ascii="Times" w:hAnsi="Times"/>
        </w:rPr>
        <w:t>study focuses on the large amounts of inaccuracy within transit forecasting and explains that most of the inaccuracies cannot be explained</w:t>
      </w:r>
      <w:r w:rsidR="00AD7603">
        <w:rPr>
          <w:rFonts w:ascii="Times" w:hAnsi="Times"/>
        </w:rPr>
        <w:t xml:space="preserve"> by simple </w:t>
      </w:r>
      <w:r w:rsidR="006E0AED">
        <w:rPr>
          <w:rFonts w:ascii="Times" w:hAnsi="Times"/>
        </w:rPr>
        <w:t xml:space="preserve">errors in the </w:t>
      </w:r>
      <w:r w:rsidR="006E0AED">
        <w:rPr>
          <w:rFonts w:ascii="Times" w:hAnsi="Times"/>
        </w:rPr>
        <w:lastRenderedPageBreak/>
        <w:t>analysis</w:t>
      </w:r>
      <w:r w:rsidRPr="003A5D00">
        <w:rPr>
          <w:rFonts w:ascii="Times" w:hAnsi="Times"/>
        </w:rPr>
        <w:t>.</w:t>
      </w:r>
      <w:r w:rsidR="00AD7603">
        <w:rPr>
          <w:rFonts w:ascii="Times" w:hAnsi="Times"/>
        </w:rPr>
        <w:t xml:space="preserve"> This idea is further supported by Flyvbjerg </w:t>
      </w:r>
      <w:r w:rsidR="00454D82">
        <w:rPr>
          <w:rFonts w:ascii="Times" w:hAnsi="Times"/>
        </w:rPr>
        <w:fldChar w:fldCharType="begin"/>
      </w:r>
      <w:r w:rsidR="00454D82">
        <w:rPr>
          <w:rFonts w:ascii="Times" w:hAnsi="Times"/>
        </w:rPr>
        <w:instrText xml:space="preserve"> ADDIN ZOTERO_ITEM CSL_CITATION {"citationID":"Pa0w0v5f","properties":{"formattedCitation":"(Flyvbjerg 2005)","plainCitation":"(Flyvbjerg 2005)","noteIndex":0},"citationItems":[{"id":2,"uris":["http://zotero.org/users/4702231/items/XSIBE47U"],"uri":["http://zotero.org/users/4702231/items/XSIBE47U"],"itemData":{"id":2,"type":"article","title":"Measuring inaccuracy in travel demand forecasting: methodological considerations regarding ramp up and sampling","publisher":"Department of Development and Planning, Aalborg University Fibigerstraede","URL":"https://arxiv.org/pdf/1303.7401.pdf","author":[{"family":"Flyvbjerg","given":"Bent"}],"issued":{"date-parts":[["2005"]]}}}],"schema":"https://github.com/citation-style-language/schema/raw/master/csl-citation.json"} </w:instrText>
      </w:r>
      <w:r w:rsidR="00454D82">
        <w:rPr>
          <w:rFonts w:ascii="Times" w:hAnsi="Times"/>
        </w:rPr>
        <w:fldChar w:fldCharType="separate"/>
      </w:r>
      <w:r w:rsidR="00454D82">
        <w:rPr>
          <w:rFonts w:ascii="Times" w:hAnsi="Times"/>
          <w:noProof/>
        </w:rPr>
        <w:t>(Flyvbjerg 2005)</w:t>
      </w:r>
      <w:r w:rsidR="00454D82">
        <w:rPr>
          <w:rFonts w:ascii="Times" w:hAnsi="Times"/>
        </w:rPr>
        <w:fldChar w:fldCharType="end"/>
      </w:r>
      <w:r w:rsidR="00454D82">
        <w:rPr>
          <w:rFonts w:ascii="Times" w:hAnsi="Times"/>
        </w:rPr>
        <w:t xml:space="preserve"> </w:t>
      </w:r>
      <w:r w:rsidR="00AD7603">
        <w:rPr>
          <w:rFonts w:ascii="Times" w:hAnsi="Times"/>
        </w:rPr>
        <w:t>in his paper regarding optimism bias in ridership forecasting</w:t>
      </w:r>
      <w:r w:rsidR="00CF3C1D">
        <w:rPr>
          <w:rFonts w:ascii="Times" w:hAnsi="Times"/>
        </w:rPr>
        <w:t xml:space="preserve">, he </w:t>
      </w:r>
      <w:r w:rsidRPr="003A5D00">
        <w:rPr>
          <w:rFonts w:ascii="Times" w:hAnsi="Times"/>
        </w:rPr>
        <w:t>claims that transit ridership forecasts are highly inaccurate</w:t>
      </w:r>
      <w:r w:rsidR="00AD7603">
        <w:rPr>
          <w:rFonts w:ascii="Times" w:hAnsi="Times"/>
        </w:rPr>
        <w:t xml:space="preserve">, </w:t>
      </w:r>
      <w:r w:rsidR="00CF3C1D">
        <w:rPr>
          <w:rFonts w:ascii="Times" w:hAnsi="Times"/>
        </w:rPr>
        <w:t xml:space="preserve">arguing </w:t>
      </w:r>
      <w:r w:rsidRPr="003A5D00">
        <w:rPr>
          <w:rFonts w:ascii="Times" w:hAnsi="Times"/>
        </w:rPr>
        <w:t xml:space="preserve"> “We conclude that the patronage estimates used by planners of rail infrastructure development are highly, systematically, and significantly misleading (inflated)” </w:t>
      </w:r>
      <w:r w:rsidRPr="003A5D00">
        <w:rPr>
          <w:rFonts w:ascii="Times" w:hAnsi="Times"/>
        </w:rPr>
        <w:fldChar w:fldCharType="begin"/>
      </w:r>
      <w:r w:rsidR="00382497">
        <w:rPr>
          <w:rFonts w:ascii="Times" w:hAnsi="Times"/>
        </w:rPr>
        <w:instrText xml:space="preserve"> ADDIN ZOTERO_ITEM CSL_CITATION {"citationID":"fyS50LrW","properties":{"formattedCitation":"(Flyvbjerg, Holm, and Buhl 2005, 144)","plainCitation":"(Flyvbjerg, Holm, and Buhl 2005, 144)","noteIndex":0},"citationItems":[{"id":22,"uris":["http://zotero.org/users/4702231/items/27LFJWXR"],"uri":["http://zotero.org/users/4702231/items/27LFJWXR"],"itemData":{"id":22,"type":"article-journal","title":"How (In)accurate Are Demand Forecasts in Public Works Projects?: The Case of Transportation","container-title":"Journal of the American Planning Association","page":"131-146","volume":"71","issue":"2","source":"Taylor and Francis+NEJM","abstract":"This article presents results from the first statistically significant study of traffic forecasts in transportation infrastructure projects. The sample used is the largest of its kind, covering 210 projects in 14 nations worth U.S.$59 billion. The study shows with very high statistical significance that forecasters generally do a poor job of estimating the demand for transportation infrastructure projects. For 9 out of 10 rail projects, passenger forecasts are overestimated; the average overestima-tion is 106%. For half of all road projects, the difference between actual and forecasted traffic is more than ±20%. The result is substantial financial risks, which are typically ignored or downplayed by planners and decision makers to the detriment of social and economic welfare. Our data also show that forecasts have not become more accurate over the 30-year period studied, despite claims to the contrary by forecasters. The causes of inaccuracy in forecasts are different for rail and road projects, with political causes playing a larger role for rail than for road. The cure is transparency, accountability, and new forecasting methods. The challenge is to change the governance structures for forecasting and project development. Our article shows how planners may help achieve this. This article was substantially reproduced in the article \"Inaccuracy in Traffic Forecasts\", published in 2006 in Transport Reviews [Bent Flyvbjerg, Mette Skamris Holm, and Søren L. Buhl, Transport Reviews, Vol. 26, Issue 1, 2006, pp. 1–24 (retracted)] and is the subject of a Notice of Redundant Publication in Journal of the American Planning Association, Vol. 78, Issue 3, page 352, 2012. doi:http://dx.doi.org/10.1080/01944363.2012.719432","DOI":"10.1080/01944360508976688","ISSN":"0194-4363","shortTitle":"How (In)accurate Are Demand Forecasts in Public Works Projects?","author":[{"family":"Flyvbjerg","given":"Bent"},{"family":"Holm","given":"Mette K. Skamris"},{"family":"Buhl","given":"Søren L."}],"issued":{"date-parts":[["2005",6,30]]}},"locator":"144"}],"schema":"https://github.com/citation-style-language/schema/raw/master/csl-citation.json"} </w:instrText>
      </w:r>
      <w:r w:rsidRPr="003A5D00">
        <w:rPr>
          <w:rFonts w:ascii="Times" w:hAnsi="Times"/>
        </w:rPr>
        <w:fldChar w:fldCharType="separate"/>
      </w:r>
      <w:r w:rsidR="00382497">
        <w:rPr>
          <w:rFonts w:ascii="Times" w:hAnsi="Times"/>
        </w:rPr>
        <w:t>(Flyvbjerg, Holm, and Buhl 2005, 144)</w:t>
      </w:r>
      <w:r w:rsidRPr="003A5D00">
        <w:rPr>
          <w:rFonts w:ascii="Times" w:hAnsi="Times"/>
        </w:rPr>
        <w:fldChar w:fldCharType="end"/>
      </w:r>
      <w:r w:rsidRPr="003A5D00">
        <w:rPr>
          <w:rFonts w:ascii="Times" w:hAnsi="Times"/>
        </w:rPr>
        <w:t xml:space="preserve">. He further delves into the idea that this error can come from lack of transparency within the planning profession and government. Forecast inaccuracy often leads to projects that are unnecessary becoming funded and wasting taxpayer and government money.  </w:t>
      </w:r>
    </w:p>
    <w:p w14:paraId="26ADB40C" w14:textId="2E969349" w:rsidR="002E326C" w:rsidRPr="00B024C3" w:rsidRDefault="00B82745" w:rsidP="00B024C3">
      <w:pPr>
        <w:pStyle w:val="NormalWeb"/>
        <w:spacing w:line="480" w:lineRule="auto"/>
        <w:ind w:firstLine="720"/>
      </w:pPr>
      <w:r w:rsidRPr="00B82745">
        <w:rPr>
          <w:rFonts w:ascii="Times" w:hAnsi="Times"/>
        </w:rPr>
        <w:t>Although critics claim transit ridership forecasting is highly inaccurate, r</w:t>
      </w:r>
      <w:r w:rsidR="00AD7603" w:rsidRPr="00B82745">
        <w:rPr>
          <w:rFonts w:ascii="Times" w:hAnsi="Times"/>
        </w:rPr>
        <w:t>idership forecasting has significantly improved in accuracy over time</w:t>
      </w:r>
      <w:r w:rsidR="006B7179">
        <w:rPr>
          <w:rFonts w:ascii="Times" w:hAnsi="Times"/>
        </w:rPr>
        <w:t xml:space="preserve">. </w:t>
      </w:r>
      <w:r w:rsidR="006B7179" w:rsidRPr="00D0690E">
        <w:rPr>
          <w:rFonts w:ascii="Times" w:hAnsi="Times"/>
        </w:rPr>
        <w:t xml:space="preserve">Several studies have been conducted for the FTA </w:t>
      </w:r>
      <w:r w:rsidR="00AC70AC">
        <w:rPr>
          <w:rFonts w:ascii="Times" w:hAnsi="Times"/>
        </w:rPr>
        <w:t xml:space="preserve">by comparing ridership forecasts to observed ridership, </w:t>
      </w:r>
      <w:r w:rsidR="006B7179" w:rsidRPr="00D0690E">
        <w:rPr>
          <w:rFonts w:ascii="Times" w:hAnsi="Times"/>
        </w:rPr>
        <w:t xml:space="preserve">to revisit </w:t>
      </w:r>
      <w:proofErr w:type="spellStart"/>
      <w:r w:rsidR="006B7179" w:rsidRPr="00D0690E">
        <w:rPr>
          <w:rFonts w:ascii="Times" w:hAnsi="Times"/>
        </w:rPr>
        <w:t>Pickrell’s</w:t>
      </w:r>
      <w:proofErr w:type="spellEnd"/>
      <w:r w:rsidR="006B7179" w:rsidRPr="00D0690E">
        <w:rPr>
          <w:rFonts w:ascii="Times" w:hAnsi="Times"/>
        </w:rPr>
        <w:t xml:space="preserve"> study in 1989. </w:t>
      </w:r>
      <w:r w:rsidR="00B024C3" w:rsidRPr="00D0690E">
        <w:rPr>
          <w:rFonts w:ascii="Times" w:hAnsi="Times"/>
        </w:rPr>
        <w:t xml:space="preserve">Both Lewis-Workman </w:t>
      </w:r>
      <w:r w:rsidR="00B024C3" w:rsidRPr="00D0690E">
        <w:rPr>
          <w:rFonts w:ascii="Times" w:hAnsi="Times"/>
        </w:rPr>
        <w:fldChar w:fldCharType="begin"/>
      </w:r>
      <w:r w:rsidR="00382497">
        <w:rPr>
          <w:rFonts w:ascii="Times" w:hAnsi="Times"/>
        </w:rPr>
        <w:instrText xml:space="preserve"> ADDIN ZOTERO_ITEM CSL_CITATION {"citationID":"fRTVnfBz","properties":{"formattedCitation":"(Lewis-Workman 2007)","plainCitation":"(Lewis-Workman 2007)","noteIndex":0},"citationItems":[{"id":4,"uris":["http://zotero.org/users/4702231/items/IGCPE6WA"],"uri":["http://zotero.org/users/4702231/items/IGCPE6WA"],"itemData":{"id":4,"type":"article","title":"The Predicted and Actual Impacts of New Starts Projects-2007. Capital Cost and Ridership","publisher":"Federal Transit Administration Office of Planning and Environment","URL":"https://www.transit.dot.gov/funding/grant-programs/capital-investments/and-after-studies-new-starts-projects","author":[{"family":"Lewis-Workman","given":""}],"issued":{"date-parts":[["2007"]]}}}],"schema":"https://github.com/citation-style-language/schema/raw/master/csl-citation.json"} </w:instrText>
      </w:r>
      <w:r w:rsidR="00B024C3" w:rsidRPr="00D0690E">
        <w:rPr>
          <w:rFonts w:ascii="Times" w:hAnsi="Times"/>
        </w:rPr>
        <w:fldChar w:fldCharType="separate"/>
      </w:r>
      <w:r w:rsidR="00382497">
        <w:rPr>
          <w:rFonts w:ascii="Times" w:hAnsi="Times"/>
        </w:rPr>
        <w:t>(Lewis-Workman 2007)</w:t>
      </w:r>
      <w:r w:rsidR="00B024C3" w:rsidRPr="00D0690E">
        <w:rPr>
          <w:rFonts w:ascii="Times" w:hAnsi="Times"/>
        </w:rPr>
        <w:fldChar w:fldCharType="end"/>
      </w:r>
      <w:r w:rsidR="00B024C3" w:rsidRPr="00D0690E">
        <w:rPr>
          <w:rFonts w:ascii="Times" w:hAnsi="Times"/>
        </w:rPr>
        <w:t xml:space="preserve"> and Spielberg </w:t>
      </w:r>
      <w:r w:rsidR="00B024C3" w:rsidRPr="00D0690E">
        <w:rPr>
          <w:rFonts w:ascii="Times" w:hAnsi="Times"/>
        </w:rPr>
        <w:fldChar w:fldCharType="begin"/>
      </w:r>
      <w:r w:rsidR="00382497">
        <w:rPr>
          <w:rFonts w:ascii="Times" w:hAnsi="Times"/>
        </w:rPr>
        <w:instrText xml:space="preserve"> ADDIN ZOTERO_ITEM CSL_CITATION {"citationID":"xDngZzK2","properties":{"formattedCitation":"(Spielberg 2007)","plainCitation":"(Spielberg 2007)","noteIndex":0},"citationItems":[{"id":3,"uris":["http://zotero.org/users/4702231/items/K92NGZBV"],"uri":["http://zotero.org/users/4702231/items/K92NGZBV"],"itemData":{"id":3,"type":"article","title":"Contractor Performance Assessment Report","publisher":"Federal Transit Administration Office of Planning and Environment U.S. Department of Transportation","author":[{"family":"Spielberg","given":""}],"issued":{"date-parts":[["2007"]]}}}],"schema":"https://github.com/citation-style-language/schema/raw/master/csl-citation.json"} </w:instrText>
      </w:r>
      <w:r w:rsidR="00B024C3" w:rsidRPr="00D0690E">
        <w:rPr>
          <w:rFonts w:ascii="Times" w:hAnsi="Times"/>
        </w:rPr>
        <w:fldChar w:fldCharType="separate"/>
      </w:r>
      <w:r w:rsidR="00382497">
        <w:rPr>
          <w:rFonts w:ascii="Times" w:hAnsi="Times"/>
        </w:rPr>
        <w:t>(Spielberg 2007)</w:t>
      </w:r>
      <w:r w:rsidR="00B024C3" w:rsidRPr="00D0690E">
        <w:rPr>
          <w:rFonts w:ascii="Times" w:hAnsi="Times"/>
        </w:rPr>
        <w:fldChar w:fldCharType="end"/>
      </w:r>
      <w:r w:rsidR="00B024C3" w:rsidRPr="00D0690E">
        <w:rPr>
          <w:rFonts w:ascii="Times" w:hAnsi="Times"/>
        </w:rPr>
        <w:t xml:space="preserve"> found that accuracy of forecasts has improved</w:t>
      </w:r>
      <w:r w:rsidR="00AC70AC">
        <w:rPr>
          <w:rFonts w:ascii="Times" w:hAnsi="Times"/>
        </w:rPr>
        <w:t xml:space="preserve"> since </w:t>
      </w:r>
      <w:proofErr w:type="spellStart"/>
      <w:r w:rsidR="00AC70AC">
        <w:rPr>
          <w:rFonts w:ascii="Times" w:hAnsi="Times"/>
        </w:rPr>
        <w:t>Pickrell’s</w:t>
      </w:r>
      <w:proofErr w:type="spellEnd"/>
      <w:r w:rsidR="00AC70AC">
        <w:rPr>
          <w:rFonts w:ascii="Times" w:hAnsi="Times"/>
        </w:rPr>
        <w:t xml:space="preserve"> study</w:t>
      </w:r>
      <w:r w:rsidR="00AD7603" w:rsidRPr="00D0690E">
        <w:rPr>
          <w:rFonts w:ascii="Times" w:hAnsi="Times"/>
        </w:rPr>
        <w:t>.</w:t>
      </w:r>
      <w:r w:rsidR="00B024C3" w:rsidRPr="00D0690E">
        <w:rPr>
          <w:rFonts w:ascii="Times" w:hAnsi="Times"/>
        </w:rPr>
        <w:t xml:space="preserve"> The potential reasons for that accuracy suggested by Spielberg are </w:t>
      </w:r>
      <w:r w:rsidR="00B024C3" w:rsidRPr="00D0690E">
        <w:rPr>
          <w:rFonts w:ascii="TimesNewRomanPSMT" w:hAnsi="TimesNewRomanPSMT" w:cs="TimesNewRomanPSMT"/>
        </w:rPr>
        <w:t xml:space="preserve">increases in experience, greater scrutiny, improved forecasting </w:t>
      </w:r>
      <w:r w:rsidR="00B024C3" w:rsidRPr="00B024C3">
        <w:rPr>
          <w:rFonts w:ascii="TimesNewRomanPSMT" w:hAnsi="TimesNewRomanPSMT" w:cs="TimesNewRomanPSMT"/>
        </w:rPr>
        <w:t>methods, and improvements in computing.</w:t>
      </w:r>
      <w:r w:rsidR="002129B1" w:rsidRPr="00D0690E">
        <w:rPr>
          <w:rFonts w:ascii="TimesNewRomanPSMT" w:hAnsi="TimesNewRomanPSMT" w:cs="TimesNewRomanPSMT"/>
        </w:rPr>
        <w:t xml:space="preserve"> This idea is reiterated by</w:t>
      </w:r>
      <w:r w:rsidR="00B024C3" w:rsidRPr="00B024C3">
        <w:rPr>
          <w:rFonts w:ascii="TimesNewRomanPSMT" w:hAnsi="TimesNewRomanPSMT" w:cs="TimesNewRomanPSMT"/>
        </w:rPr>
        <w:t xml:space="preserve"> </w:t>
      </w:r>
      <w:r w:rsidR="00AD7603" w:rsidRPr="00D0690E">
        <w:rPr>
          <w:rFonts w:ascii="Times" w:hAnsi="Times"/>
        </w:rPr>
        <w:t>Voulgaris</w:t>
      </w:r>
      <w:r w:rsidR="002129B1" w:rsidRPr="00D0690E">
        <w:rPr>
          <w:rFonts w:ascii="Times" w:hAnsi="Times"/>
        </w:rPr>
        <w:t xml:space="preserve"> </w:t>
      </w:r>
      <w:r w:rsidR="00454D82">
        <w:rPr>
          <w:rFonts w:ascii="Times" w:hAnsi="Times"/>
        </w:rPr>
        <w:fldChar w:fldCharType="begin"/>
      </w:r>
      <w:r w:rsidR="00454D82">
        <w:rPr>
          <w:rFonts w:ascii="Times" w:hAnsi="Times"/>
        </w:rPr>
        <w:instrText xml:space="preserve"> ADDIN ZOTERO_ITEM CSL_CITATION {"citationID":"fxXWmLyi","properties":{"formattedCitation":"(Voulgaris 2017)","plainCitation":"(Voulgaris 2017)","noteIndex":0},"citationItems":[{"id":5,"uris":["http://zotero.org/users/4702231/items/Z4DFM87G"],"uri":["http://zotero.org/users/4702231/items/Z4DFM87G"],"itemData":{"id":5,"type":"article","title":"In Forecasts we Trust? Correlates with \tridership accuracy for fixed-guideway transit projects","publisher":"Department of Civil and \tEnvironmental Engineering","URL":"http://amonline.trb.org/18-03343-1.3991182?qr=1","author":[{"family":"Voulgaris","given":"Carole Turley"}],"issued":{"date-parts":[["2017",7,31]]}}}],"schema":"https://github.com/citation-style-language/schema/raw/master/csl-citation.json"} </w:instrText>
      </w:r>
      <w:r w:rsidR="00454D82">
        <w:rPr>
          <w:rFonts w:ascii="Times" w:hAnsi="Times"/>
        </w:rPr>
        <w:fldChar w:fldCharType="separate"/>
      </w:r>
      <w:r w:rsidR="00454D82">
        <w:rPr>
          <w:rFonts w:ascii="Times" w:hAnsi="Times"/>
          <w:noProof/>
        </w:rPr>
        <w:t>(Voulgaris 2017)</w:t>
      </w:r>
      <w:r w:rsidR="00454D82">
        <w:rPr>
          <w:rFonts w:ascii="Times" w:hAnsi="Times"/>
        </w:rPr>
        <w:fldChar w:fldCharType="end"/>
      </w:r>
      <w:r w:rsidR="00454D82">
        <w:rPr>
          <w:rFonts w:ascii="Times" w:hAnsi="Times"/>
        </w:rPr>
        <w:t xml:space="preserve"> </w:t>
      </w:r>
      <w:r w:rsidR="002129B1" w:rsidRPr="00D0690E">
        <w:rPr>
          <w:rFonts w:ascii="Times" w:hAnsi="Times"/>
        </w:rPr>
        <w:t>in her paper analyzing transit ridership forecast accuracy for New Starts projects. Her paper concludes that while there are various potential reasons for error in forecasting, over time the accuracy of ridership forecasting has improved.</w:t>
      </w:r>
      <w:r w:rsidR="00AD7603" w:rsidRPr="002129B1">
        <w:rPr>
          <w:rFonts w:ascii="Times" w:hAnsi="Times"/>
        </w:rPr>
        <w:t xml:space="preserve"> </w:t>
      </w:r>
      <w:r w:rsidR="002129B1" w:rsidRPr="002129B1">
        <w:rPr>
          <w:rFonts w:ascii="Times" w:hAnsi="Times"/>
        </w:rPr>
        <w:t xml:space="preserve"> </w:t>
      </w:r>
      <w:r w:rsidR="00D0690E">
        <w:rPr>
          <w:rFonts w:ascii="Times" w:hAnsi="Times"/>
        </w:rPr>
        <w:t>In his study comparing forecasts and observed ridership for transit projects</w:t>
      </w:r>
      <w:r w:rsidR="00D9556E">
        <w:rPr>
          <w:rFonts w:ascii="Times" w:hAnsi="Times"/>
        </w:rPr>
        <w:t>,</w:t>
      </w:r>
      <w:r w:rsidR="00D0690E">
        <w:rPr>
          <w:rFonts w:ascii="Times" w:hAnsi="Times"/>
        </w:rPr>
        <w:t xml:space="preserve"> </w:t>
      </w:r>
      <w:r w:rsidR="002129B1">
        <w:rPr>
          <w:rFonts w:ascii="Times" w:hAnsi="Times"/>
        </w:rPr>
        <w:t xml:space="preserve">Schmitt </w:t>
      </w:r>
      <w:r w:rsidR="00454D82">
        <w:rPr>
          <w:rFonts w:ascii="Times" w:hAnsi="Times"/>
        </w:rPr>
        <w:fldChar w:fldCharType="begin"/>
      </w:r>
      <w:r w:rsidR="00454D82">
        <w:rPr>
          <w:rFonts w:ascii="Times" w:hAnsi="Times"/>
        </w:rPr>
        <w:instrText xml:space="preserve"> ADDIN ZOTERO_ITEM CSL_CITATION {"citationID":"Ydr3n2f8","properties":{"formattedCitation":"(Schmitt D. 2016)","plainCitation":"(Schmitt D. 2016)","noteIndex":0},"citationItems":[{"id":114,"uris":["http://zotero.org/users/4702231/items/6FA7ECIF"],"uri":["http://zotero.org/users/4702231/items/6FA7ECIF"],"itemData":{"id":114,"type":"article-journal","title":"A Transit Forecasting Accuracy Database: Beginning to Enjoy the \"Outside View\"","container-title":"Presented at the Transportation Research Board 95th Annual Meeting Transportation Research Board, Washington DC","author":[{"literal":"Schmitt D."}],"issued":{"date-parts":[["2016"]]}}}],"schema":"https://github.com/citation-style-language/schema/raw/master/csl-citation.json"} </w:instrText>
      </w:r>
      <w:r w:rsidR="00454D82">
        <w:rPr>
          <w:rFonts w:ascii="Times" w:hAnsi="Times"/>
        </w:rPr>
        <w:fldChar w:fldCharType="separate"/>
      </w:r>
      <w:r w:rsidR="00454D82">
        <w:rPr>
          <w:rFonts w:ascii="Times" w:hAnsi="Times"/>
          <w:noProof/>
        </w:rPr>
        <w:t>(Schmitt D. 2016)</w:t>
      </w:r>
      <w:r w:rsidR="00454D82">
        <w:rPr>
          <w:rFonts w:ascii="Times" w:hAnsi="Times"/>
        </w:rPr>
        <w:fldChar w:fldCharType="end"/>
      </w:r>
      <w:r w:rsidR="00D0690E">
        <w:rPr>
          <w:rFonts w:ascii="Times" w:hAnsi="Times"/>
        </w:rPr>
        <w:t xml:space="preserve"> found statistically significance for forecast accuracy by project transportation mode, forecasts for light rail tended to be more accurate than those for projects of other modes, and whether a project is constructed before or after 2007, forecasts for older projects tend to be less accurate. </w:t>
      </w:r>
      <w:r w:rsidR="000B658C">
        <w:rPr>
          <w:rFonts w:ascii="Times" w:hAnsi="Times"/>
        </w:rPr>
        <w:t xml:space="preserve">Boyle concludes </w:t>
      </w:r>
      <w:r w:rsidR="000B658C">
        <w:rPr>
          <w:rFonts w:ascii="Times" w:hAnsi="Times"/>
        </w:rPr>
        <w:lastRenderedPageBreak/>
        <w:t xml:space="preserve">that there have been recent improvements in forecast accuracy </w:t>
      </w:r>
      <w:r w:rsidR="004165A9">
        <w:rPr>
          <w:rFonts w:ascii="Times" w:hAnsi="Times"/>
        </w:rPr>
        <w:fldChar w:fldCharType="begin"/>
      </w:r>
      <w:r w:rsidR="004165A9">
        <w:rPr>
          <w:rFonts w:ascii="Times" w:hAnsi="Times"/>
        </w:rPr>
        <w:instrText xml:space="preserve"> ADDIN ZOTERO_ITEM CSL_CITATION {"citationID":"GLEnnxY8","properties":{"formattedCitation":"(Daniel Boyle 2006)","plainCitation":"(Daniel Boyle 2006)","noteIndex":0},"citationItems":[{"id":113,"uris":["http://zotero.org/users/4702231/items/ZYRF5JD2"],"uri":["http://zotero.org/users/4702231/items/ZYRF5JD2"],"itemData":{"id":113,"type":"article-journal","title":"Fixed-Route Transit Ridership Forecasting and Service Planning Methods","container-title":"TCRP","volume":"Synthesis 66","URL":"file:///Users/jillshinn/Downloads/14001.pdf","author":[{"literal":"Daniel Boyle"}],"issued":{"date-parts":[["2006"]]}}}],"schema":"https://github.com/citation-style-language/schema/raw/master/csl-citation.json"} </w:instrText>
      </w:r>
      <w:r w:rsidR="004165A9">
        <w:rPr>
          <w:rFonts w:ascii="Times" w:hAnsi="Times"/>
        </w:rPr>
        <w:fldChar w:fldCharType="separate"/>
      </w:r>
      <w:r w:rsidR="004165A9">
        <w:rPr>
          <w:rFonts w:ascii="Times" w:hAnsi="Times"/>
          <w:noProof/>
        </w:rPr>
        <w:t>(Daniel Boyle 2006)</w:t>
      </w:r>
      <w:r w:rsidR="004165A9">
        <w:rPr>
          <w:rFonts w:ascii="Times" w:hAnsi="Times"/>
        </w:rPr>
        <w:fldChar w:fldCharType="end"/>
      </w:r>
      <w:r w:rsidR="00272F3E">
        <w:rPr>
          <w:rFonts w:ascii="Times" w:hAnsi="Times"/>
        </w:rPr>
        <w:t xml:space="preserve"> </w:t>
      </w:r>
      <w:r w:rsidR="000B658C">
        <w:rPr>
          <w:rFonts w:ascii="Times" w:hAnsi="Times"/>
        </w:rPr>
        <w:t xml:space="preserve">in his report </w:t>
      </w:r>
      <w:r w:rsidR="00272F3E">
        <w:rPr>
          <w:rFonts w:ascii="Times" w:hAnsi="Times"/>
        </w:rPr>
        <w:t xml:space="preserve">regarding ridership forecasting for fixed-guideway transit. These improvements are thought to be caused by new technologies, such as automated fare collection, and </w:t>
      </w:r>
      <w:r>
        <w:rPr>
          <w:rFonts w:ascii="Times" w:hAnsi="Times"/>
        </w:rPr>
        <w:t xml:space="preserve">increased </w:t>
      </w:r>
      <w:r w:rsidR="00272F3E">
        <w:rPr>
          <w:rFonts w:ascii="Times" w:hAnsi="Times"/>
        </w:rPr>
        <w:t xml:space="preserve">data availability </w:t>
      </w:r>
      <w:r w:rsidR="00272F3E">
        <w:rPr>
          <w:rFonts w:ascii="Times" w:hAnsi="Times"/>
        </w:rPr>
        <w:fldChar w:fldCharType="begin"/>
      </w:r>
      <w:r w:rsidR="00382497">
        <w:rPr>
          <w:rFonts w:ascii="Times" w:hAnsi="Times"/>
        </w:rPr>
        <w:instrText xml:space="preserve"> ADDIN ZOTERO_ITEM CSL_CITATION {"citationID":"SS2SdEu6","properties":{"formattedCitation":"(Daniel Boyle 2006)","plainCitation":"(Daniel Boyle 2006)","noteIndex":0},"citationItems":[{"id":113,"uris":["http://zotero.org/users/4702231/items/ZYRF5JD2"],"uri":["http://zotero.org/users/4702231/items/ZYRF5JD2"],"itemData":{"id":113,"type":"article-journal","title":"Fixed-Route Transit Ridership Forecasting and Service Planning Methods","container-title":"TCRP","volume":"Synthesis 66","URL":"file:///Users/jillshinn/Downloads/14001.pdf","author":[{"literal":"Daniel Boyle"}],"issued":{"date-parts":[["2006"]]}}}],"schema":"https://github.com/citation-style-language/schema/raw/master/csl-citation.json"} </w:instrText>
      </w:r>
      <w:r w:rsidR="00272F3E">
        <w:rPr>
          <w:rFonts w:ascii="Times" w:hAnsi="Times"/>
        </w:rPr>
        <w:fldChar w:fldCharType="separate"/>
      </w:r>
      <w:r w:rsidR="00382497">
        <w:rPr>
          <w:rFonts w:ascii="Times" w:hAnsi="Times"/>
        </w:rPr>
        <w:t>(Daniel Boyle 2006)</w:t>
      </w:r>
      <w:r w:rsidR="00272F3E">
        <w:rPr>
          <w:rFonts w:ascii="Times" w:hAnsi="Times"/>
        </w:rPr>
        <w:fldChar w:fldCharType="end"/>
      </w:r>
      <w:r w:rsidR="00272F3E">
        <w:rPr>
          <w:rFonts w:ascii="Times" w:hAnsi="Times"/>
        </w:rPr>
        <w:t xml:space="preserve">. </w:t>
      </w:r>
      <w:r w:rsidR="00D0690E">
        <w:rPr>
          <w:rFonts w:ascii="Times" w:hAnsi="Times"/>
        </w:rPr>
        <w:t>Although</w:t>
      </w:r>
      <w:r w:rsidR="00272F3E">
        <w:rPr>
          <w:rFonts w:ascii="Times" w:hAnsi="Times"/>
        </w:rPr>
        <w:t xml:space="preserve"> ridership forecasting is </w:t>
      </w:r>
      <w:r>
        <w:rPr>
          <w:rFonts w:ascii="Times" w:hAnsi="Times"/>
        </w:rPr>
        <w:t>constantly adapting</w:t>
      </w:r>
      <w:r w:rsidR="00272F3E">
        <w:rPr>
          <w:rFonts w:ascii="Times" w:hAnsi="Times"/>
        </w:rPr>
        <w:t xml:space="preserve"> and </w:t>
      </w:r>
      <w:r>
        <w:rPr>
          <w:rFonts w:ascii="Times" w:hAnsi="Times"/>
        </w:rPr>
        <w:t>continuing to increase</w:t>
      </w:r>
      <w:r w:rsidR="00272F3E">
        <w:rPr>
          <w:rFonts w:ascii="Times" w:hAnsi="Times"/>
        </w:rPr>
        <w:t xml:space="preserve"> </w:t>
      </w:r>
      <w:r w:rsidR="00D9556E">
        <w:rPr>
          <w:rFonts w:ascii="Times" w:hAnsi="Times"/>
        </w:rPr>
        <w:t xml:space="preserve">in </w:t>
      </w:r>
      <w:r w:rsidR="00272F3E">
        <w:rPr>
          <w:rFonts w:ascii="Times" w:hAnsi="Times"/>
        </w:rPr>
        <w:t>accuracy</w:t>
      </w:r>
      <w:r w:rsidR="00D0690E">
        <w:rPr>
          <w:rFonts w:ascii="Times" w:hAnsi="Times"/>
        </w:rPr>
        <w:t xml:space="preserve"> over time, transit ridership </w:t>
      </w:r>
      <w:r w:rsidR="00272F3E">
        <w:rPr>
          <w:rFonts w:ascii="Times" w:hAnsi="Times"/>
        </w:rPr>
        <w:t xml:space="preserve">forecasting </w:t>
      </w:r>
      <w:r w:rsidR="00D0690E">
        <w:rPr>
          <w:rFonts w:ascii="Times" w:hAnsi="Times"/>
        </w:rPr>
        <w:t xml:space="preserve">is still inaccurate and it </w:t>
      </w:r>
      <w:r w:rsidR="00272F3E">
        <w:rPr>
          <w:rFonts w:ascii="Times" w:hAnsi="Times"/>
        </w:rPr>
        <w:t xml:space="preserve">is crucial to make informed decisions about large transit infrastructure projects in the United States. </w:t>
      </w:r>
    </w:p>
    <w:p w14:paraId="46CFD57C" w14:textId="1C94AD4B" w:rsidR="003A5D00" w:rsidRPr="003A5D00" w:rsidRDefault="003A5D00" w:rsidP="003A5D00">
      <w:pPr>
        <w:pStyle w:val="NormalWeb"/>
        <w:shd w:val="clear" w:color="auto" w:fill="FFFFFF"/>
        <w:spacing w:line="480" w:lineRule="auto"/>
        <w:rPr>
          <w:rFonts w:ascii="Times" w:hAnsi="Times"/>
        </w:rPr>
      </w:pPr>
      <w:r w:rsidRPr="003A5D00">
        <w:rPr>
          <w:rFonts w:ascii="Times" w:hAnsi="Times"/>
        </w:rPr>
        <w:tab/>
        <w:t xml:space="preserve">Ridership forecasting has a large bearing on whether a project receives funding, therefore improving the accuracy of forecasting is critical for justifying projects to the public. Ridership ramp-up </w:t>
      </w:r>
      <w:r w:rsidR="00C1534F">
        <w:rPr>
          <w:rFonts w:ascii="Times" w:hAnsi="Times"/>
        </w:rPr>
        <w:t>influences</w:t>
      </w:r>
      <w:r w:rsidRPr="003A5D00">
        <w:rPr>
          <w:rFonts w:ascii="Times" w:hAnsi="Times"/>
        </w:rPr>
        <w:t xml:space="preserve"> forecasting in that some inaccuracies </w:t>
      </w:r>
      <w:r w:rsidR="00C1534F">
        <w:rPr>
          <w:rFonts w:ascii="Times" w:hAnsi="Times"/>
        </w:rPr>
        <w:t>may</w:t>
      </w:r>
      <w:r w:rsidRPr="003A5D00">
        <w:rPr>
          <w:rFonts w:ascii="Times" w:hAnsi="Times"/>
        </w:rPr>
        <w:t xml:space="preserve"> be attributed to ramp-up.</w:t>
      </w:r>
      <w:r w:rsidR="00C1534F">
        <w:rPr>
          <w:rFonts w:ascii="Times" w:hAnsi="Times"/>
        </w:rPr>
        <w:t xml:space="preserve"> </w:t>
      </w:r>
    </w:p>
    <w:p w14:paraId="2E3DBDC1" w14:textId="4C6B6631" w:rsidR="003A5D00" w:rsidRPr="006913BB" w:rsidRDefault="003A5D00" w:rsidP="00714504">
      <w:pPr>
        <w:pStyle w:val="Heading3"/>
      </w:pPr>
      <w:bookmarkStart w:id="39" w:name="_Toc529271865"/>
      <w:bookmarkStart w:id="40" w:name="_Toc529096591"/>
      <w:bookmarkStart w:id="41" w:name="_Toc529810226"/>
      <w:r w:rsidRPr="006913BB">
        <w:t xml:space="preserve">Importance of </w:t>
      </w:r>
      <w:r w:rsidR="00E40077">
        <w:t>t</w:t>
      </w:r>
      <w:r w:rsidRPr="006913BB">
        <w:t xml:space="preserve">ransit </w:t>
      </w:r>
      <w:r w:rsidR="00E40077">
        <w:t>r</w:t>
      </w:r>
      <w:r w:rsidRPr="006913BB">
        <w:t xml:space="preserve">idership and </w:t>
      </w:r>
      <w:r w:rsidR="00E40077">
        <w:t>r</w:t>
      </w:r>
      <w:r w:rsidRPr="006913BB">
        <w:t xml:space="preserve">idership </w:t>
      </w:r>
      <w:r w:rsidR="00E40077">
        <w:t>e</w:t>
      </w:r>
      <w:r w:rsidRPr="006913BB">
        <w:t>valuation</w:t>
      </w:r>
      <w:bookmarkEnd w:id="39"/>
      <w:bookmarkEnd w:id="41"/>
      <w:r w:rsidRPr="006913BB">
        <w:t xml:space="preserve"> </w:t>
      </w:r>
      <w:bookmarkEnd w:id="40"/>
    </w:p>
    <w:p w14:paraId="11A44391" w14:textId="3C61EAAF" w:rsidR="003A5D00" w:rsidRPr="003A5D00" w:rsidRDefault="003A5D00" w:rsidP="003A5D00">
      <w:pPr>
        <w:spacing w:line="480" w:lineRule="auto"/>
        <w:rPr>
          <w:rFonts w:ascii="Times" w:hAnsi="Times"/>
        </w:rPr>
      </w:pPr>
      <w:r w:rsidRPr="00F648E6">
        <w:rPr>
          <w:rFonts w:ascii="Times" w:hAnsi="Times"/>
        </w:rPr>
        <w:tab/>
      </w:r>
      <w:r w:rsidRPr="003A5D00">
        <w:rPr>
          <w:rFonts w:ascii="Times" w:hAnsi="Times"/>
        </w:rPr>
        <w:t xml:space="preserve">Transit ridership is a common metric used by agencies to justify the size and performance of a transit system. Ridership indicates how many passengers utilize transit throughout a certain period. This data is collected by counts from the driver or automatic tap cards used by passengers when they enter the transit vehicle </w:t>
      </w:r>
      <w:r w:rsidRPr="003A5D00">
        <w:rPr>
          <w:rFonts w:ascii="Times" w:hAnsi="Times"/>
        </w:rPr>
        <w:fldChar w:fldCharType="begin"/>
      </w:r>
      <w:r w:rsidR="00382497">
        <w:rPr>
          <w:rFonts w:ascii="Times" w:hAnsi="Times"/>
        </w:rPr>
        <w:instrText xml:space="preserve"> ADDIN ZOTERO_ITEM CSL_CITATION {"citationID":"s2Kl0saY","properties":{"formattedCitation":"(Pelletier, Tr\\uc0\\u233{}panier, and Morency 2011)","plainCitation":"(Pelletier, Trépanier, and Morency 2011)","noteIndex":0},"citationItems":[{"id":27,"uris":["http://zotero.org/users/4702231/items/UITMW2JK"],"uri":["http://zotero.org/users/4702231/items/UITMW2JK"],"itemData":{"id":27,"type":"article-journal","title":"Smart card data use in public transit: A literature review","container-title":"Transportation Research Part C: Emerging Technologies","page":"557-568","volume":"19","issue":"4","source":"ScienceDirect","abstract":"Smart card automated fare collection systems are being used more and more by public transit agencies. While their main purpose is to collect revenue, they also produce large quantities of very detailed data on onboard transactions. These data can be very useful to transit planners, from the day-to-day operation of the transit system to the strategic long-term planning of the network. This review covers several aspects of smart card data use in the public transit context. First, the technologies are presented: the hardware and information systems required to operate these tools; and privacy concerns and legal issues related to the dissemination of smart card data, data storage, and encryption are addressed. Then, the various uses of the data at three levels of management are described: strategic (long-term planning), tactical (service adjustments and network development), and operational (ridership statistics and performance indicators). Also reported are smart card commercialization experiments conducted all over the world. Finally, the most promising research avenues for smart card data in this field are presented; for example, comparison of planned and implemented schedules, systematic schedule adjustments, and the survival models applied to ridership.","DOI":"10.1016/j.trc.2010.12.003","ISSN":"0968-090X","shortTitle":"Smart card data use in public transit","journalAbbreviation":"Transportation Research Part C: Emerging Technologies","author":[{"family":"Pelletier","given":"Marie-Pier"},{"family":"Trépanier","given":"Martin"},{"family":"Morency","given":"Catherine"}],"issued":{"date-parts":[["2011",8,1]]}}}],"schema":"https://github.com/citation-style-language/schema/raw/master/csl-citation.json"} </w:instrText>
      </w:r>
      <w:r w:rsidRPr="003A5D00">
        <w:rPr>
          <w:rFonts w:ascii="Times" w:hAnsi="Times"/>
        </w:rPr>
        <w:fldChar w:fldCharType="separate"/>
      </w:r>
      <w:r w:rsidR="00382497" w:rsidRPr="00382497">
        <w:rPr>
          <w:rFonts w:ascii="Times" w:hAnsi="Times"/>
        </w:rPr>
        <w:t xml:space="preserve">(Pelletier, </w:t>
      </w:r>
      <w:proofErr w:type="spellStart"/>
      <w:r w:rsidR="00382497" w:rsidRPr="00382497">
        <w:rPr>
          <w:rFonts w:ascii="Times" w:hAnsi="Times"/>
        </w:rPr>
        <w:t>Trépanier</w:t>
      </w:r>
      <w:proofErr w:type="spellEnd"/>
      <w:r w:rsidR="00382497" w:rsidRPr="00382497">
        <w:rPr>
          <w:rFonts w:ascii="Times" w:hAnsi="Times"/>
        </w:rPr>
        <w:t xml:space="preserve">, and </w:t>
      </w:r>
      <w:proofErr w:type="spellStart"/>
      <w:r w:rsidR="00382497" w:rsidRPr="00382497">
        <w:rPr>
          <w:rFonts w:ascii="Times" w:hAnsi="Times"/>
        </w:rPr>
        <w:t>Morency</w:t>
      </w:r>
      <w:proofErr w:type="spellEnd"/>
      <w:r w:rsidR="00382497" w:rsidRPr="00382497">
        <w:rPr>
          <w:rFonts w:ascii="Times" w:hAnsi="Times"/>
        </w:rPr>
        <w:t xml:space="preserve"> 2011)</w:t>
      </w:r>
      <w:r w:rsidRPr="003A5D00">
        <w:rPr>
          <w:rFonts w:ascii="Times" w:hAnsi="Times"/>
        </w:rPr>
        <w:fldChar w:fldCharType="end"/>
      </w:r>
      <w:r w:rsidRPr="003A5D00">
        <w:rPr>
          <w:rFonts w:ascii="Times" w:hAnsi="Times"/>
        </w:rPr>
        <w:t xml:space="preserve">. Ridership is often collected as data called Unlinked Passenger Trips (UPT) and agencies send the data to the National Transit Database on an annual and monthly basis. Ridership and Unlinked Passenger Trips is an important performance metric that is collected by transit agencies for </w:t>
      </w:r>
      <w:r w:rsidR="008E7611">
        <w:rPr>
          <w:rFonts w:ascii="Times" w:hAnsi="Times"/>
        </w:rPr>
        <w:t xml:space="preserve">project evaluation. </w:t>
      </w:r>
      <w:r w:rsidRPr="003A5D00">
        <w:rPr>
          <w:rFonts w:ascii="Times" w:hAnsi="Times"/>
        </w:rPr>
        <w:t xml:space="preserve"> </w:t>
      </w:r>
    </w:p>
    <w:p w14:paraId="65C0D1F6" w14:textId="6CDECE53" w:rsidR="003A5D00" w:rsidRPr="003A5D00" w:rsidRDefault="003A5D00" w:rsidP="003A5D00">
      <w:pPr>
        <w:spacing w:line="480" w:lineRule="auto"/>
        <w:rPr>
          <w:rFonts w:ascii="Times" w:hAnsi="Times"/>
        </w:rPr>
      </w:pPr>
      <w:r w:rsidRPr="003A5D00">
        <w:rPr>
          <w:rFonts w:ascii="Times" w:hAnsi="Times"/>
        </w:rPr>
        <w:tab/>
        <w:t>The FTA Office of Planning and Environment produce</w:t>
      </w:r>
      <w:r w:rsidR="00D57CA4">
        <w:rPr>
          <w:rFonts w:ascii="Times" w:hAnsi="Times"/>
        </w:rPr>
        <w:t>s</w:t>
      </w:r>
      <w:r w:rsidRPr="003A5D00">
        <w:rPr>
          <w:rFonts w:ascii="Times" w:hAnsi="Times"/>
        </w:rPr>
        <w:t xml:space="preserve"> annual </w:t>
      </w:r>
      <w:r w:rsidRPr="003A5D00">
        <w:rPr>
          <w:rFonts w:ascii="Times" w:hAnsi="Times"/>
          <w:i/>
        </w:rPr>
        <w:t xml:space="preserve">Before-and-After Studies of New Starts Projects </w:t>
      </w:r>
      <w:r w:rsidRPr="003A5D00">
        <w:rPr>
          <w:rFonts w:ascii="Times" w:hAnsi="Times"/>
        </w:rPr>
        <w:t xml:space="preserve">which includes the outcomes of transit projects including </w:t>
      </w:r>
      <w:r w:rsidRPr="003A5D00">
        <w:rPr>
          <w:rFonts w:ascii="Times" w:hAnsi="Times"/>
        </w:rPr>
        <w:lastRenderedPageBreak/>
        <w:t xml:space="preserve">the physical scope, capital costs, transit service levels, operating and maintenance costs, and ridership </w:t>
      </w:r>
      <w:r w:rsidRPr="003A5D00">
        <w:rPr>
          <w:rFonts w:ascii="Times" w:hAnsi="Times"/>
        </w:rPr>
        <w:fldChar w:fldCharType="begin"/>
      </w:r>
      <w:r w:rsidR="00382497">
        <w:rPr>
          <w:rFonts w:ascii="Times" w:hAnsi="Times"/>
        </w:rPr>
        <w:instrText xml:space="preserve"> ADDIN ZOTERO_ITEM CSL_CITATION {"citationID":"M9ZL3m3A","properties":{"formattedCitation":"(Lewis-Workman 2007)","plainCitation":"(Lewis-Workman 2007)","noteIndex":0},"citationItems":[{"id":4,"uris":["http://zotero.org/users/4702231/items/IGCPE6WA"],"uri":["http://zotero.org/users/4702231/items/IGCPE6WA"],"itemData":{"id":4,"type":"article","title":"The Predicted and Actual Impacts of New Starts Projects-2007. Capital Cost and Ridership","publisher":"Federal Transit Administration Office of Planning and Environment","URL":"https://www.transit.dot.gov/funding/grant-programs/capital-investments/and-after-studies-new-starts-projects","author":[{"family":"Lewis-Workman","given":""}],"issued":{"date-parts":[["2007"]]}}}],"schema":"https://github.com/citation-style-language/schema/raw/master/csl-citation.json"} </w:instrText>
      </w:r>
      <w:r w:rsidRPr="003A5D00">
        <w:rPr>
          <w:rFonts w:ascii="Times" w:hAnsi="Times"/>
        </w:rPr>
        <w:fldChar w:fldCharType="separate"/>
      </w:r>
      <w:r w:rsidR="00382497">
        <w:rPr>
          <w:rFonts w:ascii="Times" w:hAnsi="Times"/>
        </w:rPr>
        <w:t>(Lewis-Workman 2007)</w:t>
      </w:r>
      <w:r w:rsidRPr="003A5D00">
        <w:rPr>
          <w:rFonts w:ascii="Times" w:hAnsi="Times"/>
        </w:rPr>
        <w:fldChar w:fldCharType="end"/>
      </w:r>
      <w:r w:rsidRPr="003A5D00">
        <w:rPr>
          <w:rFonts w:ascii="Times" w:hAnsi="Times"/>
        </w:rPr>
        <w:t xml:space="preserve">.  The outcomes from these dimensions are measured against the previous conditions before the project was built and to the forecasted conditions. This report is published to the United States Congress and is used to determine the amount of funding large capital transit projects will receive in the future. When ridership does not match the forecasts for the first year it can be seen </w:t>
      </w:r>
      <w:r w:rsidR="00DD0790">
        <w:rPr>
          <w:rFonts w:ascii="Times" w:hAnsi="Times"/>
        </w:rPr>
        <w:t>as an underperforming project.</w:t>
      </w:r>
      <w:r w:rsidRPr="003A5D00">
        <w:rPr>
          <w:rFonts w:ascii="Times" w:hAnsi="Times"/>
        </w:rPr>
        <w:t xml:space="preserve"> </w:t>
      </w:r>
      <w:r w:rsidR="00DD0790">
        <w:rPr>
          <w:rFonts w:ascii="Times" w:hAnsi="Times"/>
        </w:rPr>
        <w:t>Most</w:t>
      </w:r>
      <w:r w:rsidRPr="003A5D00">
        <w:rPr>
          <w:rFonts w:ascii="Times" w:hAnsi="Times"/>
        </w:rPr>
        <w:t xml:space="preserve"> of the forecasts do not include a basis for measuring the ramp-up effect</w:t>
      </w:r>
      <w:r w:rsidR="00DD0790">
        <w:rPr>
          <w:rFonts w:ascii="Times" w:hAnsi="Times"/>
        </w:rPr>
        <w:t xml:space="preserve">, which could have an </w:t>
      </w:r>
      <w:r w:rsidR="00B41307">
        <w:rPr>
          <w:rFonts w:ascii="Times" w:hAnsi="Times"/>
        </w:rPr>
        <w:t>impact</w:t>
      </w:r>
      <w:r w:rsidR="00DD0790">
        <w:rPr>
          <w:rFonts w:ascii="Times" w:hAnsi="Times"/>
        </w:rPr>
        <w:t xml:space="preserve"> on ridership</w:t>
      </w:r>
      <w:r w:rsidR="00B41307">
        <w:rPr>
          <w:rFonts w:ascii="Times" w:hAnsi="Times"/>
        </w:rPr>
        <w:t xml:space="preserve"> trends</w:t>
      </w:r>
      <w:r w:rsidR="00DD0790">
        <w:rPr>
          <w:rFonts w:ascii="Times" w:hAnsi="Times"/>
        </w:rPr>
        <w:t xml:space="preserve"> </w:t>
      </w:r>
      <w:r w:rsidR="00B41307">
        <w:rPr>
          <w:rFonts w:ascii="Times" w:hAnsi="Times"/>
        </w:rPr>
        <w:t xml:space="preserve">in the first few years after project opening. </w:t>
      </w:r>
    </w:p>
    <w:p w14:paraId="3143C4BA" w14:textId="77777777" w:rsidR="003A5D00" w:rsidRDefault="003A5D00" w:rsidP="00714504">
      <w:pPr>
        <w:pStyle w:val="Heading2"/>
        <w:spacing w:line="480" w:lineRule="auto"/>
      </w:pPr>
      <w:bookmarkStart w:id="42" w:name="_Toc529096592"/>
      <w:bookmarkStart w:id="43" w:name="_Toc529271866"/>
      <w:bookmarkStart w:id="44" w:name="_Toc529810227"/>
      <w:r w:rsidRPr="00F648E6">
        <w:t>Existing Literature on Ridership Ramp-up</w:t>
      </w:r>
      <w:bookmarkEnd w:id="42"/>
      <w:bookmarkEnd w:id="43"/>
      <w:bookmarkEnd w:id="44"/>
    </w:p>
    <w:p w14:paraId="0FDEDECD" w14:textId="33478673" w:rsidR="003A5D00" w:rsidRPr="003A5D00" w:rsidRDefault="003A5D00" w:rsidP="003A5D00">
      <w:pPr>
        <w:spacing w:line="480" w:lineRule="auto"/>
        <w:rPr>
          <w:rFonts w:ascii="Times" w:hAnsi="Times"/>
        </w:rPr>
      </w:pPr>
      <w:r w:rsidRPr="00F648E6">
        <w:rPr>
          <w:rFonts w:ascii="Times" w:hAnsi="Times"/>
        </w:rPr>
        <w:tab/>
      </w:r>
      <w:r w:rsidRPr="003A5D00">
        <w:rPr>
          <w:rFonts w:ascii="Times" w:hAnsi="Times"/>
        </w:rPr>
        <w:t xml:space="preserve">Existing literature on ridership ramp-up is scarce and most of the literature that discusses ridership ramp-up is limited to </w:t>
      </w:r>
      <w:r w:rsidR="00A67DA9">
        <w:rPr>
          <w:rFonts w:ascii="Times" w:hAnsi="Times"/>
        </w:rPr>
        <w:t>tangentially mentioning ramp-up</w:t>
      </w:r>
      <w:r w:rsidRPr="003A5D00">
        <w:rPr>
          <w:rFonts w:ascii="Times" w:hAnsi="Times"/>
        </w:rPr>
        <w:t xml:space="preserve"> while focusing on ridership forecasting. Since ramp-up is a widely-accepted concept within transportation projects</w:t>
      </w:r>
      <w:r w:rsidR="00D16DD2">
        <w:rPr>
          <w:rFonts w:ascii="Times" w:hAnsi="Times"/>
        </w:rPr>
        <w:t>, and beyond to other sectors,</w:t>
      </w:r>
      <w:r w:rsidRPr="003A5D00">
        <w:rPr>
          <w:rFonts w:ascii="Times" w:hAnsi="Times"/>
        </w:rPr>
        <w:t xml:space="preserve"> scholars freely mention the idea when there is variation in ridership after the first few years of a project opening.  Although the term is</w:t>
      </w:r>
      <w:r w:rsidR="00D16DD2">
        <w:rPr>
          <w:rFonts w:ascii="Times" w:hAnsi="Times"/>
        </w:rPr>
        <w:t xml:space="preserve"> typically mentioned</w:t>
      </w:r>
      <w:r w:rsidRPr="003A5D00">
        <w:rPr>
          <w:rFonts w:ascii="Times" w:hAnsi="Times"/>
        </w:rPr>
        <w:t xml:space="preserve"> when discussing ridership forecasting, it has not been extensively researched.  </w:t>
      </w:r>
    </w:p>
    <w:p w14:paraId="74162008" w14:textId="35ED6BA1" w:rsidR="003A5D00" w:rsidRDefault="003A5D00" w:rsidP="003A5D00">
      <w:pPr>
        <w:pStyle w:val="Heading3"/>
      </w:pPr>
      <w:bookmarkStart w:id="45" w:name="_Toc529096593"/>
      <w:bookmarkStart w:id="46" w:name="_Toc529271867"/>
      <w:bookmarkStart w:id="47" w:name="_Toc529810228"/>
      <w:r>
        <w:t xml:space="preserve">What is </w:t>
      </w:r>
      <w:r w:rsidR="00E40077">
        <w:t>r</w:t>
      </w:r>
      <w:r>
        <w:t xml:space="preserve">idership </w:t>
      </w:r>
      <w:r w:rsidR="00E40077">
        <w:t>r</w:t>
      </w:r>
      <w:r>
        <w:t>amp-up?</w:t>
      </w:r>
      <w:bookmarkEnd w:id="45"/>
      <w:bookmarkEnd w:id="46"/>
      <w:bookmarkEnd w:id="47"/>
    </w:p>
    <w:p w14:paraId="4B7C6CAC" w14:textId="36E7C7A5" w:rsidR="00D95C65" w:rsidRDefault="003A5D00" w:rsidP="008E7611">
      <w:pPr>
        <w:keepNext/>
        <w:spacing w:line="480" w:lineRule="auto"/>
        <w:ind w:firstLine="720"/>
      </w:pPr>
      <w:r w:rsidRPr="003A5D00">
        <w:rPr>
          <w:rFonts w:ascii="Times" w:hAnsi="Times"/>
        </w:rPr>
        <w:t xml:space="preserve">Ridership ramp-up typically is defined as the time ridership is inconsistent at the beginning of a transportation project. Figure 1, below, shows a conceptual diagram of </w:t>
      </w:r>
      <w:r w:rsidRPr="003A5D00">
        <w:rPr>
          <w:rFonts w:ascii="Times" w:hAnsi="Times"/>
        </w:rPr>
        <w:lastRenderedPageBreak/>
        <w:t>ridership ramp up from Chang, Chung, Jung, and Kim</w:t>
      </w:r>
      <w:r w:rsidR="001E060D">
        <w:rPr>
          <w:rFonts w:ascii="Times" w:hAnsi="Times"/>
        </w:rPr>
        <w:t xml:space="preserve"> </w:t>
      </w:r>
      <w:r w:rsidR="001E060D">
        <w:rPr>
          <w:rFonts w:ascii="Times" w:hAnsi="Times"/>
        </w:rPr>
        <w:fldChar w:fldCharType="begin"/>
      </w:r>
      <w:r w:rsidR="001E060D">
        <w:rPr>
          <w:rFonts w:ascii="Times" w:hAnsi="Times"/>
        </w:rPr>
        <w:instrText xml:space="preserve"> ADDIN ZOTERO_ITEM CSL_CITATION {"citationID":"7KOUuuDr","properties":{"formattedCitation":"(Chang et al. 2010)","plainCitation":"(Chang et al. 2010)","noteIndex":0},"citationItems":[{"id":12,"uris":["http://zotero.org/users/4702231/items/4ZWBIBFB"],"uri":["http://zotero.org/users/4702231/items/4ZWBIBFB"],"itemData":{"id":12,"type":"article-journal","title":"Patronage Ramp-Up Analysis Model Using a Heuristic F-Test","container-title":"Transportation Research Record: Journal of the Transportation Research Board","page":"84-91","volume":"2175","source":"trrjournalonline.trb.org (Atypon)","abstract":"This paper deals with a novel patronage ramp-up analysis model. The ramp-up effect represents the delay in ridership take-up during the first periods of new transport services or facilities. This influence is known as one of the external errors of transport demand forecasts, which degrades the reliability of demand studies and economic appraisal for transport schemes. Traditionally, professional judgment and regression analyses have been used to investigate this effect, but the existing methodologies suffer from the inherent limitations of being biased and arbitrary. In this paper, a heuristic F-test is suggested as an alternative framework. The model proposed is tested with road and rail schemes of South Korea. The case studies illustrate the ability of the model to find the ramp-up parameters involving the duration and the ratio of this effect. Subsequently, a numerical example of cost-benefit analysis including ridership ramp-up is provided. The experiment shows that incorporating the ramp-up effect could provide help for more cautious decision making during the appraisal. A summary and future directions of the study are also provided.","DOI":"10.3141/2175-10","ISSN":"0361-1981","journalAbbreviation":"Transportation Research Record: Journal of the Transportation Research Board","author":[{"family":"Chang","given":"Justin"},{"family":"Chung","given":"Sung-bong"},{"family":"Jung","given":"Kyu-hwa"},{"family":"Kim","given":"Ki-min"}],"issued":{"date-parts":[["2010",12,1]]}}}],"schema":"https://github.com/citation-style-language/schema/raw/master/csl-citation.json"} </w:instrText>
      </w:r>
      <w:r w:rsidR="001E060D">
        <w:rPr>
          <w:rFonts w:ascii="Times" w:hAnsi="Times"/>
        </w:rPr>
        <w:fldChar w:fldCharType="separate"/>
      </w:r>
      <w:r w:rsidR="001E060D">
        <w:rPr>
          <w:rFonts w:ascii="Times" w:hAnsi="Times"/>
          <w:noProof/>
        </w:rPr>
        <w:t>(Chang et al. 2010)</w:t>
      </w:r>
      <w:r w:rsidR="001E060D">
        <w:rPr>
          <w:rFonts w:ascii="Times" w:hAnsi="Times"/>
        </w:rPr>
        <w:fldChar w:fldCharType="end"/>
      </w:r>
      <w:r w:rsidRPr="003A5D00">
        <w:rPr>
          <w:rFonts w:ascii="Times" w:hAnsi="Times"/>
        </w:rPr>
        <w:t>.</w:t>
      </w:r>
      <w:r>
        <w:rPr>
          <w:rFonts w:ascii="Times" w:hAnsi="Times"/>
        </w:rPr>
        <w:t xml:space="preserve"> </w:t>
      </w:r>
      <w:r>
        <w:rPr>
          <w:rFonts w:ascii="Times" w:hAnsi="Times"/>
          <w:noProof/>
        </w:rPr>
        <w:drawing>
          <wp:inline distT="0" distB="0" distL="0" distR="0" wp14:anchorId="21879BA8" wp14:editId="3F3FC6E6">
            <wp:extent cx="6406250" cy="4478216"/>
            <wp:effectExtent l="0" t="0" r="0" b="5080"/>
            <wp:docPr id="2" name="Picture 2" descr="../../../Screen%20Shot%202018-06-10%20at%203.55.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6-10%20at%203.55.29%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4222" cy="4504760"/>
                    </a:xfrm>
                    <a:prstGeom prst="rect">
                      <a:avLst/>
                    </a:prstGeom>
                    <a:noFill/>
                    <a:ln>
                      <a:noFill/>
                    </a:ln>
                  </pic:spPr>
                </pic:pic>
              </a:graphicData>
            </a:graphic>
          </wp:inline>
        </w:drawing>
      </w:r>
    </w:p>
    <w:p w14:paraId="0FD7D0A4" w14:textId="61EF63EF" w:rsidR="003A5D00" w:rsidRPr="00D95C65" w:rsidRDefault="00D95C65" w:rsidP="00D95C65">
      <w:pPr>
        <w:pStyle w:val="Caption"/>
        <w:jc w:val="center"/>
        <w:rPr>
          <w:rFonts w:ascii="Times" w:hAnsi="Times"/>
          <w:color w:val="000000" w:themeColor="text1"/>
          <w:sz w:val="22"/>
          <w:szCs w:val="22"/>
        </w:rPr>
      </w:pPr>
      <w:bookmarkStart w:id="48" w:name="_Toc529810157"/>
      <w:r w:rsidRPr="00D95C65">
        <w:rPr>
          <w:b/>
          <w:color w:val="000000" w:themeColor="text1"/>
          <w:sz w:val="22"/>
          <w:szCs w:val="22"/>
        </w:rPr>
        <w:t xml:space="preserve">Figure </w:t>
      </w:r>
      <w:r w:rsidRPr="00D95C65">
        <w:rPr>
          <w:b/>
          <w:color w:val="000000" w:themeColor="text1"/>
          <w:sz w:val="22"/>
          <w:szCs w:val="22"/>
        </w:rPr>
        <w:fldChar w:fldCharType="begin"/>
      </w:r>
      <w:r w:rsidRPr="00D95C65">
        <w:rPr>
          <w:b/>
          <w:color w:val="000000" w:themeColor="text1"/>
          <w:sz w:val="22"/>
          <w:szCs w:val="22"/>
        </w:rPr>
        <w:instrText xml:space="preserve"> SEQ Figure \* ARABIC </w:instrText>
      </w:r>
      <w:r w:rsidRPr="00D95C65">
        <w:rPr>
          <w:b/>
          <w:color w:val="000000" w:themeColor="text1"/>
          <w:sz w:val="22"/>
          <w:szCs w:val="22"/>
        </w:rPr>
        <w:fldChar w:fldCharType="separate"/>
      </w:r>
      <w:r w:rsidR="003C227C">
        <w:rPr>
          <w:b/>
          <w:noProof/>
          <w:color w:val="000000" w:themeColor="text1"/>
          <w:sz w:val="22"/>
          <w:szCs w:val="22"/>
        </w:rPr>
        <w:t>1</w:t>
      </w:r>
      <w:r w:rsidRPr="00D95C65">
        <w:rPr>
          <w:b/>
          <w:color w:val="000000" w:themeColor="text1"/>
          <w:sz w:val="22"/>
          <w:szCs w:val="22"/>
        </w:rPr>
        <w:fldChar w:fldCharType="end"/>
      </w:r>
      <w:r w:rsidRPr="00D95C65">
        <w:rPr>
          <w:b/>
          <w:color w:val="000000" w:themeColor="text1"/>
          <w:sz w:val="22"/>
          <w:szCs w:val="22"/>
        </w:rPr>
        <w:t>.</w:t>
      </w:r>
      <w:r w:rsidRPr="00D95C65">
        <w:rPr>
          <w:color w:val="000000" w:themeColor="text1"/>
          <w:sz w:val="22"/>
          <w:szCs w:val="22"/>
        </w:rPr>
        <w:t xml:space="preserve"> Ramp-up conceptual diagram</w:t>
      </w:r>
      <w:bookmarkEnd w:id="48"/>
    </w:p>
    <w:p w14:paraId="73FB1334" w14:textId="72B7B152" w:rsidR="003A5D00" w:rsidRPr="003A5D00" w:rsidRDefault="003A5D00" w:rsidP="00714504">
      <w:pPr>
        <w:spacing w:line="480" w:lineRule="auto"/>
        <w:ind w:firstLine="720"/>
        <w:rPr>
          <w:rFonts w:ascii="Times" w:hAnsi="Times"/>
        </w:rPr>
      </w:pPr>
      <w:r w:rsidRPr="003A5D00">
        <w:rPr>
          <w:rFonts w:ascii="Times" w:hAnsi="Times"/>
        </w:rPr>
        <w:t xml:space="preserve">The initial amount of time refers to the ramp-up period, where ridership is </w:t>
      </w:r>
      <w:r w:rsidR="008E7611">
        <w:rPr>
          <w:rFonts w:ascii="Times" w:hAnsi="Times"/>
        </w:rPr>
        <w:t>variable</w:t>
      </w:r>
      <w:r w:rsidRPr="003A5D00">
        <w:rPr>
          <w:rFonts w:ascii="Times" w:hAnsi="Times"/>
        </w:rPr>
        <w:t>. Following this time</w:t>
      </w:r>
      <w:r w:rsidR="008E7611">
        <w:rPr>
          <w:rFonts w:ascii="Times" w:hAnsi="Times"/>
        </w:rPr>
        <w:t xml:space="preserve"> of variability</w:t>
      </w:r>
      <w:r w:rsidRPr="003A5D00">
        <w:rPr>
          <w:rFonts w:ascii="Times" w:hAnsi="Times"/>
        </w:rPr>
        <w:t xml:space="preserve">, ridership levels off and there is a steady-state period. Ridership in this case is defined as “delay of demand building during the initial start-up periods of a new transport-service” </w:t>
      </w:r>
      <w:r w:rsidRPr="003A5D00">
        <w:rPr>
          <w:rFonts w:ascii="Times" w:hAnsi="Times"/>
        </w:rPr>
        <w:fldChar w:fldCharType="begin"/>
      </w:r>
      <w:r w:rsidR="00382497">
        <w:rPr>
          <w:rFonts w:ascii="Times" w:hAnsi="Times"/>
        </w:rPr>
        <w:instrText xml:space="preserve"> ADDIN ZOTERO_ITEM CSL_CITATION {"citationID":"tga7rEvj","properties":{"formattedCitation":"(Chang et al. 2010, 84)","plainCitation":"(Chang et al. 2010, 84)","noteIndex":0},"citationItems":[{"id":12,"uris":["http://zotero.org/users/4702231/items/4ZWBIBFB"],"uri":["http://zotero.org/users/4702231/items/4ZWBIBFB"],"itemData":{"id":12,"type":"article-journal","title":"Patronage Ramp-Up Analysis Model Using a Heuristic F-Test","container-title":"Transportation Research Record: Journal of the Transportation Research Board","page":"84-91","volume":"2175","source":"trrjournalonline.trb.org (Atypon)","abstract":"This paper deals with a novel patronage ramp-up analysis model. The ramp-up effect represents the delay in ridership take-up during the first periods of new transport services or facilities. This influence is known as one of the external errors of transport demand forecasts, which degrades the reliability of demand studies and economic appraisal for transport schemes. Traditionally, professional judgment and regression analyses have been used to investigate this effect, but the existing methodologies suffer from the inherent limitations of being biased and arbitrary. In this paper, a heuristic F-test is suggested as an alternative framework. The model proposed is tested with road and rail schemes of South Korea. The case studies illustrate the ability of the model to find the ramp-up parameters involving the duration and the ratio of this effect. Subsequently, a numerical example of cost-benefit analysis including ridership ramp-up is provided. The experiment shows that incorporating the ramp-up effect could provide help for more cautious decision making during the appraisal. A summary and future directions of the study are also provided.","DOI":"10.3141/2175-10","ISSN":"0361-1981","journalAbbreviation":"Transportation Research Record: Journal of the Transportation Research Board","author":[{"family":"Chang","given":"Justin"},{"family":"Chung","given":"Sung-bong"},{"family":"Jung","given":"Kyu-hwa"},{"family":"Kim","given":"Ki-min"}],"issued":{"date-parts":[["2010",12,1]]}},"locator":"84"}],"schema":"https://github.com/citation-style-language/schema/raw/master/csl-citation.json"} </w:instrText>
      </w:r>
      <w:r w:rsidRPr="003A5D00">
        <w:rPr>
          <w:rFonts w:ascii="Times" w:hAnsi="Times"/>
        </w:rPr>
        <w:fldChar w:fldCharType="separate"/>
      </w:r>
      <w:r w:rsidR="00382497">
        <w:rPr>
          <w:rFonts w:ascii="Times" w:hAnsi="Times"/>
        </w:rPr>
        <w:t>(Chang et al. 2010, 84)</w:t>
      </w:r>
      <w:r w:rsidRPr="003A5D00">
        <w:rPr>
          <w:rFonts w:ascii="Times" w:hAnsi="Times"/>
        </w:rPr>
        <w:fldChar w:fldCharType="end"/>
      </w:r>
      <w:r w:rsidRPr="003A5D00">
        <w:rPr>
          <w:rFonts w:ascii="Times" w:hAnsi="Times"/>
        </w:rPr>
        <w:t xml:space="preserve">.  This definition is repeated throughout the chapter and cited by various authors and transportation professionals. </w:t>
      </w:r>
    </w:p>
    <w:p w14:paraId="021CB83E" w14:textId="656B07FA" w:rsidR="003A5D00" w:rsidRDefault="003A5D00" w:rsidP="003A5D00">
      <w:pPr>
        <w:pStyle w:val="Heading3"/>
      </w:pPr>
      <w:bookmarkStart w:id="49" w:name="_Toc529096594"/>
      <w:bookmarkStart w:id="50" w:name="_Toc529271868"/>
      <w:bookmarkStart w:id="51" w:name="_Toc529810229"/>
      <w:r>
        <w:lastRenderedPageBreak/>
        <w:t xml:space="preserve">What causes </w:t>
      </w:r>
      <w:r w:rsidR="00E40077">
        <w:t>r</w:t>
      </w:r>
      <w:r>
        <w:t xml:space="preserve">idership </w:t>
      </w:r>
      <w:r w:rsidR="00E40077">
        <w:t>r</w:t>
      </w:r>
      <w:r>
        <w:t>amp-up?</w:t>
      </w:r>
      <w:bookmarkEnd w:id="49"/>
      <w:bookmarkEnd w:id="50"/>
      <w:bookmarkEnd w:id="51"/>
    </w:p>
    <w:p w14:paraId="22D4C9DD" w14:textId="1848B84E" w:rsidR="003A5D00" w:rsidRPr="00EF3BBB" w:rsidRDefault="003A5D00" w:rsidP="003A5D00">
      <w:pPr>
        <w:spacing w:line="480" w:lineRule="auto"/>
        <w:rPr>
          <w:rFonts w:ascii="Times" w:hAnsi="Times"/>
        </w:rPr>
      </w:pPr>
      <w:r>
        <w:rPr>
          <w:rFonts w:ascii="Times" w:hAnsi="Times"/>
        </w:rPr>
        <w:tab/>
        <w:t>Although the exact cause of ridership ramp-up behavior is not known, there are three common causations that Chang</w:t>
      </w:r>
      <w:r w:rsidR="001E060D">
        <w:rPr>
          <w:rFonts w:ascii="Times" w:hAnsi="Times"/>
        </w:rPr>
        <w:t xml:space="preserve"> </w:t>
      </w:r>
      <w:r w:rsidR="001E060D">
        <w:rPr>
          <w:rFonts w:ascii="Times" w:hAnsi="Times"/>
        </w:rPr>
        <w:fldChar w:fldCharType="begin"/>
      </w:r>
      <w:r w:rsidR="001E060D">
        <w:rPr>
          <w:rFonts w:ascii="Times" w:hAnsi="Times"/>
        </w:rPr>
        <w:instrText xml:space="preserve"> ADDIN ZOTERO_ITEM CSL_CITATION {"citationID":"WTcpTWeA","properties":{"formattedCitation":"(Chang et al. 2010)","plainCitation":"(Chang et al. 2010)","noteIndex":0},"citationItems":[{"id":12,"uris":["http://zotero.org/users/4702231/items/4ZWBIBFB"],"uri":["http://zotero.org/users/4702231/items/4ZWBIBFB"],"itemData":{"id":12,"type":"article-journal","title":"Patronage Ramp-Up Analysis Model Using a Heuristic F-Test","container-title":"Transportation Research Record: Journal of the Transportation Research Board","page":"84-91","volume":"2175","source":"trrjournalonline.trb.org (Atypon)","abstract":"This paper deals with a novel patronage ramp-up analysis model. The ramp-up effect represents the delay in ridership take-up during the first periods of new transport services or facilities. This influence is known as one of the external errors of transport demand forecasts, which degrades the reliability of demand studies and economic appraisal for transport schemes. Traditionally, professional judgment and regression analyses have been used to investigate this effect, but the existing methodologies suffer from the inherent limitations of being biased and arbitrary. In this paper, a heuristic F-test is suggested as an alternative framework. The model proposed is tested with road and rail schemes of South Korea. The case studies illustrate the ability of the model to find the ramp-up parameters involving the duration and the ratio of this effect. Subsequently, a numerical example of cost-benefit analysis including ridership ramp-up is provided. The experiment shows that incorporating the ramp-up effect could provide help for more cautious decision making during the appraisal. A summary and future directions of the study are also provided.","DOI":"10.3141/2175-10","ISSN":"0361-1981","journalAbbreviation":"Transportation Research Record: Journal of the Transportation Research Board","author":[{"family":"Chang","given":"Justin"},{"family":"Chung","given":"Sung-bong"},{"family":"Jung","given":"Kyu-hwa"},{"family":"Kim","given":"Ki-min"}],"issued":{"date-parts":[["2010",12,1]]}}}],"schema":"https://github.com/citation-style-language/schema/raw/master/csl-citation.json"} </w:instrText>
      </w:r>
      <w:r w:rsidR="001E060D">
        <w:rPr>
          <w:rFonts w:ascii="Times" w:hAnsi="Times"/>
        </w:rPr>
        <w:fldChar w:fldCharType="separate"/>
      </w:r>
      <w:r w:rsidR="001E060D">
        <w:rPr>
          <w:rFonts w:ascii="Times" w:hAnsi="Times"/>
          <w:noProof/>
        </w:rPr>
        <w:t>(Chang et al. 2010)</w:t>
      </w:r>
      <w:r w:rsidR="001E060D">
        <w:rPr>
          <w:rFonts w:ascii="Times" w:hAnsi="Times"/>
        </w:rPr>
        <w:fldChar w:fldCharType="end"/>
      </w:r>
      <w:r>
        <w:rPr>
          <w:rFonts w:ascii="Times" w:hAnsi="Times"/>
        </w:rPr>
        <w:t xml:space="preserve"> identifies that most academics and planners agree on. The “learning curve” and time it takes people to learn about the new service is the one source of ridership ramp-up </w:t>
      </w:r>
      <w:r>
        <w:rPr>
          <w:rFonts w:ascii="Times" w:hAnsi="Times"/>
        </w:rPr>
        <w:fldChar w:fldCharType="begin"/>
      </w:r>
      <w:r w:rsidR="00382497">
        <w:rPr>
          <w:rFonts w:ascii="Times" w:hAnsi="Times"/>
        </w:rPr>
        <w:instrText xml:space="preserve"> ADDIN ZOTERO_ITEM CSL_CITATION {"citationID":"i860vnrM","properties":{"formattedCitation":"(Douglas 2005, 2)","plainCitation":"(Douglas 2005, 2)","noteIndex":0},"citationItems":[{"id":8,"uris":["http://zotero.org/users/4702231/items/IRMQ74HU"],"uri":["http://zotero.org/users/4702231/items/IRMQ74HU"],"itemData":{"id":8,"type":"article","title":"Patronage Ramp-Up Factors for New Rail Services","publisher":"Douglas Economic, Ltd","URL":"http://atrf.info/papers/2005/2005_McGregor_Raimond.pdf","author":[{"family":"Douglas","given":""}],"issued":{"date-parts":[["2005"]]}},"locator":"2"}],"schema":"https://github.com/citation-style-language/schema/raw/master/csl-citation.json"} </w:instrText>
      </w:r>
      <w:r>
        <w:rPr>
          <w:rFonts w:ascii="Times" w:hAnsi="Times"/>
        </w:rPr>
        <w:fldChar w:fldCharType="separate"/>
      </w:r>
      <w:r w:rsidR="00382497">
        <w:rPr>
          <w:rFonts w:ascii="Times" w:hAnsi="Times"/>
        </w:rPr>
        <w:t>(Douglas 2005, 2)</w:t>
      </w:r>
      <w:r>
        <w:rPr>
          <w:rFonts w:ascii="Times" w:hAnsi="Times"/>
        </w:rPr>
        <w:fldChar w:fldCharType="end"/>
      </w:r>
      <w:r>
        <w:rPr>
          <w:rFonts w:ascii="Times" w:hAnsi="Times"/>
        </w:rPr>
        <w:t xml:space="preserve">. The time it takes people to adjust and change their travel behavior additionally influences the ramp-up period. This is correlated with the “learning curve” period of ramp-up, but is distinguishable in that it includes demand shifting. The final cause of ridership ramp-up can be attributed to operational troubles that plague transit systems at the beginning of transit projects </w:t>
      </w:r>
      <w:r>
        <w:rPr>
          <w:rFonts w:ascii="Times" w:hAnsi="Times"/>
        </w:rPr>
        <w:fldChar w:fldCharType="begin"/>
      </w:r>
      <w:r w:rsidR="00382497">
        <w:rPr>
          <w:rFonts w:ascii="Times" w:hAnsi="Times"/>
        </w:rPr>
        <w:instrText xml:space="preserve"> ADDIN ZOTERO_ITEM CSL_CITATION {"citationID":"Ttod8dj7","properties":{"formattedCitation":"(Chang et al. 2010)","plainCitation":"(Chang et al. 2010)","noteIndex":0},"citationItems":[{"id":12,"uris":["http://zotero.org/users/4702231/items/4ZWBIBFB"],"uri":["http://zotero.org/users/4702231/items/4ZWBIBFB"],"itemData":{"id":12,"type":"article-journal","title":"Patronage Ramp-Up Analysis Model Using a Heuristic F-Test","container-title":"Transportation Research Record: Journal of the Transportation Research Board","page":"84-91","volume":"2175","source":"trrjournalonline.trb.org (Atypon)","abstract":"This paper deals with a novel patronage ramp-up analysis model. The ramp-up effect represents the delay in ridership take-up during the first periods of new transport services or facilities. This influence is known as one of the external errors of transport demand forecasts, which degrades the reliability of demand studies and economic appraisal for transport schemes. Traditionally, professional judgment and regression analyses have been used to investigate this effect, but the existing methodologies suffer from the inherent limitations of being biased and arbitrary. In this paper, a heuristic F-test is suggested as an alternative framework. The model proposed is tested with road and rail schemes of South Korea. The case studies illustrate the ability of the model to find the ramp-up parameters involving the duration and the ratio of this effect. Subsequently, a numerical example of cost-benefit analysis including ridership ramp-up is provided. The experiment shows that incorporating the ramp-up effect could provide help for more cautious decision making during the appraisal. A summary and future directions of the study are also provided.","DOI":"10.3141/2175-10","ISSN":"0361-1981","journalAbbreviation":"Transportation Research Record: Journal of the Transportation Research Board","author":[{"family":"Chang","given":"Justin"},{"family":"Chung","given":"Sung-bong"},{"family":"Jung","given":"Kyu-hwa"},{"family":"Kim","given":"Ki-min"}],"issued":{"date-parts":[["2010",12,1]]}}}],"schema":"https://github.com/citation-style-language/schema/raw/master/csl-citation.json"} </w:instrText>
      </w:r>
      <w:r>
        <w:rPr>
          <w:rFonts w:ascii="Times" w:hAnsi="Times"/>
        </w:rPr>
        <w:fldChar w:fldCharType="separate"/>
      </w:r>
      <w:r w:rsidR="00382497">
        <w:rPr>
          <w:rFonts w:ascii="Times" w:hAnsi="Times"/>
        </w:rPr>
        <w:t>(Chang et al. 2010)</w:t>
      </w:r>
      <w:r>
        <w:rPr>
          <w:rFonts w:ascii="Times" w:hAnsi="Times"/>
        </w:rPr>
        <w:fldChar w:fldCharType="end"/>
      </w:r>
      <w:r>
        <w:rPr>
          <w:rFonts w:ascii="Times" w:hAnsi="Times"/>
        </w:rPr>
        <w:t xml:space="preserve">. These sources are generally the causations of ridership ramp-up for transit projects, however this subject has not been explored to its full depth and there could be </w:t>
      </w:r>
      <w:r w:rsidR="004A24E8">
        <w:rPr>
          <w:rFonts w:ascii="Times" w:hAnsi="Times"/>
        </w:rPr>
        <w:t>additional</w:t>
      </w:r>
      <w:r>
        <w:rPr>
          <w:rFonts w:ascii="Times" w:hAnsi="Times"/>
        </w:rPr>
        <w:t xml:space="preserve"> sources of ramp-up. </w:t>
      </w:r>
    </w:p>
    <w:p w14:paraId="5850E4A0" w14:textId="4F16BBC4" w:rsidR="003A5D00" w:rsidRPr="00F648E6" w:rsidRDefault="00693561" w:rsidP="003A5D00">
      <w:pPr>
        <w:pStyle w:val="Heading3"/>
      </w:pPr>
      <w:bookmarkStart w:id="52" w:name="_Toc529096595"/>
      <w:bookmarkStart w:id="53" w:name="_Toc529271869"/>
      <w:bookmarkStart w:id="54" w:name="_Toc529810230"/>
      <w:r>
        <w:t>How much error is explained by ridership r</w:t>
      </w:r>
      <w:r w:rsidR="003A5D00">
        <w:t>amp-up?</w:t>
      </w:r>
      <w:bookmarkEnd w:id="52"/>
      <w:bookmarkEnd w:id="53"/>
      <w:bookmarkEnd w:id="54"/>
    </w:p>
    <w:p w14:paraId="325FA797" w14:textId="470F6969" w:rsidR="003A5D00" w:rsidRDefault="006A5F61" w:rsidP="006A5F61">
      <w:pPr>
        <w:spacing w:line="480" w:lineRule="auto"/>
        <w:ind w:firstLine="720"/>
        <w:rPr>
          <w:rFonts w:ascii="Times" w:hAnsi="Times"/>
        </w:rPr>
      </w:pPr>
      <w:r>
        <w:rPr>
          <w:rFonts w:ascii="Times" w:hAnsi="Times"/>
        </w:rPr>
        <w:t xml:space="preserve">The amount of error caused by ridership ramp-up is typically described as small with respect to overall forecast error. </w:t>
      </w:r>
      <w:r w:rsidR="003A5D00">
        <w:rPr>
          <w:rFonts w:ascii="Times" w:hAnsi="Times"/>
        </w:rPr>
        <w:t xml:space="preserve">In a response to his </w:t>
      </w:r>
      <w:r>
        <w:rPr>
          <w:rFonts w:ascii="Times" w:hAnsi="Times"/>
        </w:rPr>
        <w:t>paper</w:t>
      </w:r>
      <w:r w:rsidR="003A5D00">
        <w:rPr>
          <w:rFonts w:ascii="Times" w:hAnsi="Times"/>
        </w:rPr>
        <w:t xml:space="preserve"> regarding</w:t>
      </w:r>
      <w:r>
        <w:rPr>
          <w:rFonts w:ascii="Times" w:hAnsi="Times"/>
        </w:rPr>
        <w:t xml:space="preserve"> high levels of inaccuracy in</w:t>
      </w:r>
      <w:r w:rsidR="003A5D00">
        <w:rPr>
          <w:rFonts w:ascii="Times" w:hAnsi="Times"/>
        </w:rPr>
        <w:t xml:space="preserve"> transit forecasting, </w:t>
      </w:r>
      <w:r w:rsidR="003A5D00" w:rsidRPr="00F648E6">
        <w:rPr>
          <w:rFonts w:ascii="Times" w:hAnsi="Times"/>
        </w:rPr>
        <w:t>Flyvbjerg</w:t>
      </w:r>
      <w:r w:rsidR="003A5D00">
        <w:rPr>
          <w:rFonts w:ascii="Times" w:hAnsi="Times"/>
        </w:rPr>
        <w:t xml:space="preserve"> </w:t>
      </w:r>
      <w:r w:rsidR="00B6714D">
        <w:rPr>
          <w:rFonts w:ascii="Times" w:hAnsi="Times"/>
        </w:rPr>
        <w:fldChar w:fldCharType="begin"/>
      </w:r>
      <w:r w:rsidR="00B6714D">
        <w:rPr>
          <w:rFonts w:ascii="Times" w:hAnsi="Times"/>
        </w:rPr>
        <w:instrText xml:space="preserve"> ADDIN ZOTERO_ITEM CSL_CITATION {"citationID":"owi0HRYn","properties":{"formattedCitation":"(Flyvbjerg 2005)","plainCitation":"(Flyvbjerg 2005)","noteIndex":0},"citationItems":[{"id":2,"uris":["http://zotero.org/users/4702231/items/XSIBE47U"],"uri":["http://zotero.org/users/4702231/items/XSIBE47U"],"itemData":{"id":2,"type":"article","title":"Measuring inaccuracy in travel demand forecasting: methodological considerations regarding ramp up and sampling","publisher":"Department of Development and Planning, Aalborg University Fibigerstraede","URL":"https://arxiv.org/pdf/1303.7401.pdf","author":[{"family":"Flyvbjerg","given":"Bent"}],"issued":{"date-parts":[["2005"]]}}}],"schema":"https://github.com/citation-style-language/schema/raw/master/csl-citation.json"} </w:instrText>
      </w:r>
      <w:r w:rsidR="00B6714D">
        <w:rPr>
          <w:rFonts w:ascii="Times" w:hAnsi="Times"/>
        </w:rPr>
        <w:fldChar w:fldCharType="separate"/>
      </w:r>
      <w:r w:rsidR="00B6714D">
        <w:rPr>
          <w:rFonts w:ascii="Times" w:hAnsi="Times"/>
          <w:noProof/>
        </w:rPr>
        <w:t>(Flyvbjerg 2005)</w:t>
      </w:r>
      <w:r w:rsidR="00B6714D">
        <w:rPr>
          <w:rFonts w:ascii="Times" w:hAnsi="Times"/>
        </w:rPr>
        <w:fldChar w:fldCharType="end"/>
      </w:r>
      <w:r w:rsidR="00B6714D">
        <w:rPr>
          <w:rFonts w:ascii="Times" w:hAnsi="Times"/>
        </w:rPr>
        <w:t xml:space="preserve"> </w:t>
      </w:r>
      <w:r w:rsidR="003A5D00">
        <w:rPr>
          <w:rFonts w:ascii="Times" w:hAnsi="Times"/>
        </w:rPr>
        <w:t>addresses</w:t>
      </w:r>
      <w:r>
        <w:rPr>
          <w:rFonts w:ascii="Times" w:hAnsi="Times"/>
        </w:rPr>
        <w:t xml:space="preserve"> the argument that</w:t>
      </w:r>
      <w:r w:rsidR="003A5D00">
        <w:rPr>
          <w:rFonts w:ascii="Times" w:hAnsi="Times"/>
        </w:rPr>
        <w:t xml:space="preserve"> ramp-up </w:t>
      </w:r>
      <w:r>
        <w:rPr>
          <w:rFonts w:ascii="Times" w:hAnsi="Times"/>
        </w:rPr>
        <w:t xml:space="preserve">caused large error </w:t>
      </w:r>
      <w:r w:rsidR="003A5D00">
        <w:rPr>
          <w:rFonts w:ascii="Times" w:hAnsi="Times"/>
        </w:rPr>
        <w:t>and</w:t>
      </w:r>
      <w:r w:rsidR="003A5D00" w:rsidRPr="00F648E6">
        <w:rPr>
          <w:rFonts w:ascii="Times" w:hAnsi="Times"/>
        </w:rPr>
        <w:t xml:space="preserve"> </w:t>
      </w:r>
      <w:r w:rsidR="00B6714D">
        <w:rPr>
          <w:rFonts w:ascii="Times" w:hAnsi="Times"/>
        </w:rPr>
        <w:t>argues that it takes a period of time before people effectively use a new transportation facility and subsequently change their travel behavior.</w:t>
      </w:r>
      <w:r w:rsidR="003A5D00" w:rsidRPr="00F648E6">
        <w:rPr>
          <w:rFonts w:ascii="Times" w:hAnsi="Times"/>
        </w:rPr>
        <w:t xml:space="preserve"> </w:t>
      </w:r>
      <w:r w:rsidR="003A5D00">
        <w:rPr>
          <w:rFonts w:ascii="Times" w:hAnsi="Times"/>
        </w:rPr>
        <w:t xml:space="preserve">Many experts agree </w:t>
      </w:r>
      <w:r w:rsidR="003A5D00" w:rsidRPr="00F648E6">
        <w:rPr>
          <w:rFonts w:ascii="Times" w:hAnsi="Times"/>
        </w:rPr>
        <w:t xml:space="preserve">measuring ridership after </w:t>
      </w:r>
      <w:r w:rsidR="00896129">
        <w:rPr>
          <w:rFonts w:ascii="Times" w:hAnsi="Times"/>
        </w:rPr>
        <w:t>2</w:t>
      </w:r>
      <w:r w:rsidR="003A5D00" w:rsidRPr="00F648E6">
        <w:rPr>
          <w:rFonts w:ascii="Times" w:hAnsi="Times"/>
        </w:rPr>
        <w:t xml:space="preserve"> to 5 years will produce results more </w:t>
      </w:r>
      <w:r w:rsidR="00896129">
        <w:rPr>
          <w:rFonts w:ascii="Times" w:hAnsi="Times"/>
        </w:rPr>
        <w:t xml:space="preserve">similar to </w:t>
      </w:r>
      <w:r w:rsidR="003A5D00" w:rsidRPr="00F648E6">
        <w:rPr>
          <w:rFonts w:ascii="Times" w:hAnsi="Times"/>
        </w:rPr>
        <w:t>forecast</w:t>
      </w:r>
      <w:r w:rsidR="00896129">
        <w:rPr>
          <w:rFonts w:ascii="Times" w:hAnsi="Times"/>
        </w:rPr>
        <w:t xml:space="preserve">ed ridership values </w:t>
      </w:r>
      <w:r w:rsidR="00896129">
        <w:rPr>
          <w:rFonts w:ascii="Times" w:hAnsi="Times"/>
        </w:rPr>
        <w:fldChar w:fldCharType="begin"/>
      </w:r>
      <w:r w:rsidR="00896129">
        <w:rPr>
          <w:rFonts w:ascii="Times" w:hAnsi="Times"/>
        </w:rPr>
        <w:instrText xml:space="preserve"> ADDIN ZOTERO_ITEM CSL_CITATION {"citationID":"k8kOgHOr","properties":{"formattedCitation":"(Dehornoy 2015; Currie 2007)","plainCitation":"(Dehornoy 2015; Currie 2007)","noteIndex":0},"citationItems":[{"id":7,"uris":["http://zotero.org/users/4702231/items/WWVUTAUX"],"uri":["http://zotero.org/users/4702231/items/WWVUTAUX"],"itemData":{"id":7,"type":"book","title":"Rail Economics, Policy and Regulation in Europe","publisher":"Edward Elgar Publishing","author":[{"family":"Dehornoy","given":"Julien"}],"issued":{"date-parts":[["2015",9,25]]}}},{"id":6,"uris":["http://zotero.org/users/4702231/items/7CCWVTX6"],"uri":["http://zotero.org/users/4702231/items/7CCWVTX6"],"itemData":{"id":6,"type":"article","title":"Bus Rapid Transit in Australasia: Performance, Lessons Learned \tand \tFutures","publisher":"Journal of Public Transportation, 9 (3): 1-22","URL":"http://scholarcommons.usf.edu/jpt/vol9/iss3/1/","author":[{"family":"Currie","given":"Graham"}],"issued":{"date-parts":[["2007"]]}}}],"schema":"https://github.com/citation-style-language/schema/raw/master/csl-citation.json"} </w:instrText>
      </w:r>
      <w:r w:rsidR="00896129">
        <w:rPr>
          <w:rFonts w:ascii="Times" w:hAnsi="Times"/>
        </w:rPr>
        <w:fldChar w:fldCharType="separate"/>
      </w:r>
      <w:r w:rsidR="00896129">
        <w:rPr>
          <w:rFonts w:ascii="Times" w:hAnsi="Times"/>
          <w:noProof/>
        </w:rPr>
        <w:t>(Dehornoy 2015; Currie 2007)</w:t>
      </w:r>
      <w:r w:rsidR="00896129">
        <w:rPr>
          <w:rFonts w:ascii="Times" w:hAnsi="Times"/>
        </w:rPr>
        <w:fldChar w:fldCharType="end"/>
      </w:r>
      <w:r w:rsidR="00896129">
        <w:rPr>
          <w:rFonts w:ascii="Times" w:hAnsi="Times"/>
        </w:rPr>
        <w:t xml:space="preserve"> </w:t>
      </w:r>
      <w:r w:rsidR="003A5D00" w:rsidRPr="00F648E6">
        <w:rPr>
          <w:rFonts w:ascii="Times" w:hAnsi="Times"/>
        </w:rPr>
        <w:t xml:space="preserve">. </w:t>
      </w:r>
      <w:r w:rsidR="003A5D00" w:rsidRPr="00001E60">
        <w:t xml:space="preserve">However, Flyvbjerg </w:t>
      </w:r>
      <w:r w:rsidR="003A5D00">
        <w:fldChar w:fldCharType="begin"/>
      </w:r>
      <w:r w:rsidR="00382497">
        <w:instrText xml:space="preserve"> ADDIN ZOTERO_ITEM CSL_CITATION {"citationID":"GxEJJ2uS","properties":{"formattedCitation":"(Flyvbjerg 2005)","plainCitation":"(Flyvbjerg 2005)","noteIndex":0},"citationItems":[{"id":2,"uris":["http://zotero.org/users/4702231/items/XSIBE47U"],"uri":["http://zotero.org/users/4702231/items/XSIBE47U"],"itemData":{"id":2,"type":"article","title":"Measuring inaccuracy in travel demand forecasting: methodological considerations regarding ramp up and sampling","publisher":"Department of Development and Planning, Aalborg University Fibigerstraede","URL":"https://arxiv.org/pdf/1303.7401.pdf","author":[{"family":"Flyvbjerg","given":"Bent"}],"issued":{"date-parts":[["2005"]]}}}],"schema":"https://github.com/citation-style-language/schema/raw/master/csl-citation.json"} </w:instrText>
      </w:r>
      <w:r w:rsidR="003A5D00">
        <w:fldChar w:fldCharType="separate"/>
      </w:r>
      <w:r w:rsidR="00382497">
        <w:t>(Flyvbjerg 2005)</w:t>
      </w:r>
      <w:r w:rsidR="003A5D00">
        <w:fldChar w:fldCharType="end"/>
      </w:r>
      <w:r w:rsidR="003A5D00" w:rsidRPr="00001E60">
        <w:t xml:space="preserve"> responded that opening year ridership observations are the more widely available than observations from subsequent years, so reliance on opening year observations is necessary to achieve a large sample of forecast accuracy </w:t>
      </w:r>
      <w:r w:rsidR="003A5D00" w:rsidRPr="00001E60">
        <w:lastRenderedPageBreak/>
        <w:t>measurements, and that ramp up could only explain a small portion of the very large forecast errors observed for many transportation projects. However, as ridership forecasts have improved in accuracy over time, the proportion of observed forecast error that can be attributed to unrealized ridership ramp up has likely increased</w:t>
      </w:r>
      <w:r w:rsidR="0095104F">
        <w:t xml:space="preserve"> </w:t>
      </w:r>
      <w:r w:rsidR="0095104F">
        <w:fldChar w:fldCharType="begin"/>
      </w:r>
      <w:r w:rsidR="00382497">
        <w:instrText xml:space="preserve"> ADDIN ZOTERO_ITEM CSL_CITATION {"citationID":"eKlbjkVB","properties":{"formattedCitation":"(Voulgaris 2018)","plainCitation":"(Voulgaris 2018)","noteIndex":0},"citationItems":[{"id":"Hj2ClTkj/stV1M3IH","uris":["http://zotero.org/users/1246969/items/DLWAMQDI"],"uri":["http://zotero.org/users/1246969/items/DLWAMQDI"],"itemData":{"id":"Hj2ClTkj/stV1M3IH","type":"paper-conference","title":"In Forecasts We Trust? Correlates with Ridership Forecast Accuracy for Fixed-Guideway Transit Projects","container-title":"97th Annual Meeting of the Transportation Research Board","publisher":"Transportation Research Board","source":"trid-trb-org.ezproxy.lib.calpoly.edu","event":"97th Annual Meeting of the Transportation Research Board","URL":"https://trid.trb.org/view/1495735","shortTitle":"In Forecasts We Trust?","author":[{"family":"Voulgaris","given":"Carole Turley"}],"issued":{"date-parts":[["2018"]]},"accessed":{"date-parts":[["2018",7,27]]}}}],"schema":"https://github.com/citation-style-language/schema/raw/master/csl-citation.json"} </w:instrText>
      </w:r>
      <w:r w:rsidR="0095104F">
        <w:fldChar w:fldCharType="separate"/>
      </w:r>
      <w:r w:rsidR="00382497">
        <w:t>(Voulgaris 2018)</w:t>
      </w:r>
      <w:r w:rsidR="0095104F">
        <w:fldChar w:fldCharType="end"/>
      </w:r>
      <w:r w:rsidR="0095104F">
        <w:t xml:space="preserve">. </w:t>
      </w:r>
    </w:p>
    <w:p w14:paraId="01E37BE7" w14:textId="23154E87" w:rsidR="00714504" w:rsidRDefault="003A5D00" w:rsidP="00714504">
      <w:pPr>
        <w:spacing w:line="480" w:lineRule="auto"/>
        <w:ind w:firstLine="720"/>
        <w:rPr>
          <w:rFonts w:ascii="Times" w:hAnsi="Times"/>
        </w:rPr>
      </w:pPr>
      <w:r>
        <w:rPr>
          <w:rFonts w:ascii="Times" w:hAnsi="Times"/>
        </w:rPr>
        <w:t xml:space="preserve">Various agencies undergo performance evaluations to determine forecast accuracy and current performance, within the United States and internationally. </w:t>
      </w:r>
      <w:r w:rsidR="00896129">
        <w:rPr>
          <w:rFonts w:ascii="Times" w:hAnsi="Times"/>
        </w:rPr>
        <w:t xml:space="preserve">Researchers analyzed the </w:t>
      </w:r>
      <w:r w:rsidR="00C91AF0">
        <w:rPr>
          <w:rFonts w:ascii="Times" w:hAnsi="Times"/>
        </w:rPr>
        <w:t>b</w:t>
      </w:r>
      <w:r w:rsidRPr="00F648E6">
        <w:rPr>
          <w:rFonts w:ascii="Times" w:hAnsi="Times"/>
        </w:rPr>
        <w:t xml:space="preserve">us </w:t>
      </w:r>
      <w:r w:rsidR="00C91AF0">
        <w:rPr>
          <w:rFonts w:ascii="Times" w:hAnsi="Times"/>
        </w:rPr>
        <w:t>r</w:t>
      </w:r>
      <w:r w:rsidRPr="00F648E6">
        <w:rPr>
          <w:rFonts w:ascii="Times" w:hAnsi="Times"/>
        </w:rPr>
        <w:t xml:space="preserve">apid </w:t>
      </w:r>
      <w:r w:rsidR="00C91AF0">
        <w:rPr>
          <w:rFonts w:ascii="Times" w:hAnsi="Times"/>
        </w:rPr>
        <w:t>t</w:t>
      </w:r>
      <w:r w:rsidRPr="00F648E6">
        <w:rPr>
          <w:rFonts w:ascii="Times" w:hAnsi="Times"/>
        </w:rPr>
        <w:t>ransit</w:t>
      </w:r>
      <w:r w:rsidR="00896129">
        <w:rPr>
          <w:rFonts w:ascii="Times" w:hAnsi="Times"/>
        </w:rPr>
        <w:t xml:space="preserve"> (BRT)  systems in Sydney, Brisbane, and Adelaide,</w:t>
      </w:r>
      <w:r w:rsidRPr="00F648E6">
        <w:rPr>
          <w:rFonts w:ascii="Times" w:hAnsi="Times"/>
        </w:rPr>
        <w:t xml:space="preserve"> Australia for infrastructure size, operations, and development characteristics. The performance metrics for the systems in Australia </w:t>
      </w:r>
      <w:r w:rsidR="00896129">
        <w:rPr>
          <w:rFonts w:ascii="Times" w:hAnsi="Times"/>
        </w:rPr>
        <w:t>were</w:t>
      </w:r>
      <w:r w:rsidRPr="00F648E6">
        <w:rPr>
          <w:rFonts w:ascii="Times" w:hAnsi="Times"/>
        </w:rPr>
        <w:t xml:space="preserve"> measured in patronage, markets, operations, and overall urban development. Patronage (ridership) is compared to other markets throughout A</w:t>
      </w:r>
      <w:r>
        <w:rPr>
          <w:rFonts w:ascii="Times" w:hAnsi="Times"/>
        </w:rPr>
        <w:t>ustralia and Asia</w:t>
      </w:r>
      <w:r w:rsidRPr="00F648E6">
        <w:rPr>
          <w:rFonts w:ascii="Times" w:hAnsi="Times"/>
        </w:rPr>
        <w:t xml:space="preserve">, and the term ramp-up is mentioned when discussing the reasoning for </w:t>
      </w:r>
      <w:r>
        <w:rPr>
          <w:rFonts w:ascii="Times" w:hAnsi="Times"/>
        </w:rPr>
        <w:t>a period of variation</w:t>
      </w:r>
      <w:r w:rsidRPr="00F648E6">
        <w:rPr>
          <w:rFonts w:ascii="Times" w:hAnsi="Times"/>
        </w:rPr>
        <w:t xml:space="preserve"> after a new project opening </w:t>
      </w:r>
      <w:r w:rsidRPr="00F648E6">
        <w:rPr>
          <w:rFonts w:ascii="Times" w:hAnsi="Times"/>
        </w:rPr>
        <w:fldChar w:fldCharType="begin"/>
      </w:r>
      <w:r w:rsidR="00382497">
        <w:rPr>
          <w:rFonts w:ascii="Times" w:hAnsi="Times"/>
        </w:rPr>
        <w:instrText xml:space="preserve"> ADDIN ZOTERO_ITEM CSL_CITATION {"citationID":"PBPs8Sz2","properties":{"formattedCitation":"(Currie 2007)","plainCitation":"(Currie 2007)","noteIndex":0},"citationItems":[{"id":6,"uris":["http://zotero.org/users/4702231/items/7CCWVTX6"],"uri":["http://zotero.org/users/4702231/items/7CCWVTX6"],"itemData":{"id":6,"type":"article","title":"Bus Rapid Transit in Australasia: Performance, Lessons Learned \tand \tFutures","publisher":"Journal of Public Transportation, 9 (3): 1-22","URL":"http://scholarcommons.usf.edu/jpt/vol9/iss3/1/","author":[{"family":"Currie","given":"Graham"}],"issued":{"date-parts":[["2007"]]}}}],"schema":"https://github.com/citation-style-language/schema/raw/master/csl-citation.json"} </w:instrText>
      </w:r>
      <w:r w:rsidRPr="00F648E6">
        <w:rPr>
          <w:rFonts w:ascii="Times" w:hAnsi="Times"/>
        </w:rPr>
        <w:fldChar w:fldCharType="separate"/>
      </w:r>
      <w:r w:rsidR="00382497">
        <w:rPr>
          <w:rFonts w:ascii="Times" w:hAnsi="Times"/>
        </w:rPr>
        <w:t>(Currie 2007)</w:t>
      </w:r>
      <w:r w:rsidRPr="00F648E6">
        <w:rPr>
          <w:rFonts w:ascii="Times" w:hAnsi="Times"/>
        </w:rPr>
        <w:fldChar w:fldCharType="end"/>
      </w:r>
      <w:r w:rsidRPr="00F648E6">
        <w:rPr>
          <w:rFonts w:ascii="Times" w:hAnsi="Times"/>
        </w:rPr>
        <w:t xml:space="preserve">. </w:t>
      </w:r>
      <w:r>
        <w:rPr>
          <w:rFonts w:ascii="Times" w:hAnsi="Times"/>
        </w:rPr>
        <w:t xml:space="preserve">It is not uncommon to find the term “ramp-up” within transit system evaluation and literature regarding system evaluation. </w:t>
      </w:r>
    </w:p>
    <w:p w14:paraId="7ED9B75A" w14:textId="63326D91" w:rsidR="003A5D00" w:rsidRPr="00714504" w:rsidRDefault="003A5D00" w:rsidP="00714504">
      <w:pPr>
        <w:spacing w:line="480" w:lineRule="auto"/>
        <w:ind w:firstLine="720"/>
        <w:rPr>
          <w:rFonts w:ascii="Times" w:hAnsi="Times"/>
        </w:rPr>
      </w:pPr>
      <w:r>
        <w:rPr>
          <w:rFonts w:ascii="Times" w:hAnsi="Times"/>
        </w:rPr>
        <w:t>Dehorony</w:t>
      </w:r>
      <w:r w:rsidR="00896129">
        <w:rPr>
          <w:rFonts w:ascii="Times" w:hAnsi="Times"/>
        </w:rPr>
        <w:t xml:space="preserve"> </w:t>
      </w:r>
      <w:r w:rsidR="00896129">
        <w:rPr>
          <w:rFonts w:ascii="Times" w:hAnsi="Times"/>
        </w:rPr>
        <w:fldChar w:fldCharType="begin"/>
      </w:r>
      <w:r w:rsidR="00896129">
        <w:rPr>
          <w:rFonts w:ascii="Times" w:hAnsi="Times"/>
        </w:rPr>
        <w:instrText xml:space="preserve"> ADDIN ZOTERO_ITEM CSL_CITATION {"citationID":"BX5CLqFa","properties":{"formattedCitation":"(Dehornoy 2015)","plainCitation":"(Dehornoy 2015)","noteIndex":0},"citationItems":[{"id":7,"uris":["http://zotero.org/users/4702231/items/WWVUTAUX"],"uri":["http://zotero.org/users/4702231/items/WWVUTAUX"],"itemData":{"id":7,"type":"book","title":"Rail Economics, Policy and Regulation in Europe","publisher":"Edward Elgar Publishing","author":[{"family":"Dehornoy","given":"Julien"}],"issued":{"date-parts":[["2015",9,25]]}}}],"schema":"https://github.com/citation-style-language/schema/raw/master/csl-citation.json"} </w:instrText>
      </w:r>
      <w:r w:rsidR="00896129">
        <w:rPr>
          <w:rFonts w:ascii="Times" w:hAnsi="Times"/>
        </w:rPr>
        <w:fldChar w:fldCharType="separate"/>
      </w:r>
      <w:r w:rsidR="00896129">
        <w:rPr>
          <w:rFonts w:ascii="Times" w:hAnsi="Times"/>
          <w:noProof/>
        </w:rPr>
        <w:t>(Dehornoy 2015)</w:t>
      </w:r>
      <w:r w:rsidR="00896129">
        <w:rPr>
          <w:rFonts w:ascii="Times" w:hAnsi="Times"/>
        </w:rPr>
        <w:fldChar w:fldCharType="end"/>
      </w:r>
      <w:r>
        <w:rPr>
          <w:rFonts w:ascii="Times" w:hAnsi="Times"/>
          <w:i/>
        </w:rPr>
        <w:t xml:space="preserve"> </w:t>
      </w:r>
      <w:r>
        <w:rPr>
          <w:rFonts w:ascii="Times" w:hAnsi="Times"/>
        </w:rPr>
        <w:t xml:space="preserve">discusses rail transit ridership shortfalls in traffic based-concessions in Europe. Dehornoy found that for most project comparisons, the first year of operation and the forecast are significantly different and concluded that ramp-up would be the primary source of this inaccuracy in the first few years after a project opens. </w:t>
      </w:r>
      <w:r w:rsidR="00896129">
        <w:rPr>
          <w:rFonts w:ascii="Times" w:hAnsi="Times"/>
        </w:rPr>
        <w:t xml:space="preserve">Dehorony </w:t>
      </w:r>
      <w:r w:rsidR="00896129">
        <w:rPr>
          <w:rFonts w:ascii="Times" w:hAnsi="Times"/>
        </w:rPr>
        <w:fldChar w:fldCharType="begin"/>
      </w:r>
      <w:r w:rsidR="00896129">
        <w:rPr>
          <w:rFonts w:ascii="Times" w:hAnsi="Times"/>
        </w:rPr>
        <w:instrText xml:space="preserve"> ADDIN ZOTERO_ITEM CSL_CITATION {"citationID":"KR2vUcwm","properties":{"formattedCitation":"(Dehornoy 2015)","plainCitation":"(Dehornoy 2015)","noteIndex":0},"citationItems":[{"id":7,"uris":["http://zotero.org/users/4702231/items/WWVUTAUX"],"uri":["http://zotero.org/users/4702231/items/WWVUTAUX"],"itemData":{"id":7,"type":"book","title":"Rail Economics, Policy and Regulation in Europe","publisher":"Edward Elgar Publishing","author":[{"family":"Dehornoy","given":"Julien"}],"issued":{"date-parts":[["2015",9,25]]}}}],"schema":"https://github.com/citation-style-language/schema/raw/master/csl-citation.json"} </w:instrText>
      </w:r>
      <w:r w:rsidR="00896129">
        <w:rPr>
          <w:rFonts w:ascii="Times" w:hAnsi="Times"/>
        </w:rPr>
        <w:fldChar w:fldCharType="separate"/>
      </w:r>
      <w:r w:rsidR="00896129">
        <w:rPr>
          <w:rFonts w:ascii="Times" w:hAnsi="Times"/>
        </w:rPr>
        <w:t>(Dehornoy 2015)</w:t>
      </w:r>
      <w:r w:rsidR="00896129">
        <w:rPr>
          <w:rFonts w:ascii="Times" w:hAnsi="Times"/>
        </w:rPr>
        <w:fldChar w:fldCharType="end"/>
      </w:r>
      <w:r w:rsidR="0017498D">
        <w:rPr>
          <w:rFonts w:ascii="Times" w:hAnsi="Times"/>
        </w:rPr>
        <w:t xml:space="preserve"> </w:t>
      </w:r>
      <w:r w:rsidR="00896129">
        <w:rPr>
          <w:rFonts w:ascii="Times" w:hAnsi="Times"/>
        </w:rPr>
        <w:t>argues that ramp-up periods are commonly underestimated by professionals and that ridership takes approximately five years to build up.</w:t>
      </w:r>
      <w:r>
        <w:rPr>
          <w:rFonts w:ascii="Times" w:hAnsi="Times"/>
        </w:rPr>
        <w:t xml:space="preserve"> This statement is made in reference to the </w:t>
      </w:r>
      <w:proofErr w:type="spellStart"/>
      <w:r>
        <w:rPr>
          <w:rFonts w:ascii="Times" w:hAnsi="Times"/>
        </w:rPr>
        <w:t>Orlyval</w:t>
      </w:r>
      <w:proofErr w:type="spellEnd"/>
      <w:r>
        <w:rPr>
          <w:rFonts w:ascii="Times" w:hAnsi="Times"/>
        </w:rPr>
        <w:t xml:space="preserve"> and Sydney Airport Rail Lines (ARL) since they experienced about </w:t>
      </w:r>
      <w:r w:rsidR="004A24E8">
        <w:rPr>
          <w:rFonts w:ascii="Times" w:hAnsi="Times"/>
        </w:rPr>
        <w:t>a 5 year ramp-up period</w:t>
      </w:r>
      <w:r>
        <w:rPr>
          <w:rFonts w:ascii="Times" w:hAnsi="Times"/>
        </w:rPr>
        <w:t xml:space="preserve">. This supports the claims made by </w:t>
      </w:r>
      <w:r w:rsidR="00F2135B">
        <w:rPr>
          <w:rFonts w:ascii="Times" w:hAnsi="Times"/>
        </w:rPr>
        <w:t>Flyvbjerg</w:t>
      </w:r>
      <w:r>
        <w:rPr>
          <w:rFonts w:ascii="Times" w:hAnsi="Times"/>
        </w:rPr>
        <w:t xml:space="preserve"> and the Australia BRT, that ridership ramp-up takes a </w:t>
      </w:r>
      <w:r w:rsidR="00F2135B">
        <w:rPr>
          <w:rFonts w:ascii="Times" w:hAnsi="Times"/>
        </w:rPr>
        <w:t>variable amount of time</w:t>
      </w:r>
      <w:r>
        <w:rPr>
          <w:rFonts w:ascii="Times" w:hAnsi="Times"/>
        </w:rPr>
        <w:t xml:space="preserve"> </w:t>
      </w:r>
      <w:r>
        <w:rPr>
          <w:rFonts w:ascii="Times" w:hAnsi="Times"/>
        </w:rPr>
        <w:lastRenderedPageBreak/>
        <w:t>to commence. The actual number of years’ ranges depending on the author and type of ramp-up being addressed.</w:t>
      </w:r>
    </w:p>
    <w:p w14:paraId="015BEA6A" w14:textId="59E2D8B0" w:rsidR="003A5D00" w:rsidRDefault="003A5D00" w:rsidP="003A5D00">
      <w:pPr>
        <w:spacing w:line="480" w:lineRule="auto"/>
        <w:rPr>
          <w:rFonts w:ascii="Times" w:hAnsi="Times"/>
        </w:rPr>
      </w:pPr>
      <w:r w:rsidRPr="00F648E6">
        <w:rPr>
          <w:rFonts w:ascii="Times" w:hAnsi="Times"/>
        </w:rPr>
        <w:tab/>
        <w:t xml:space="preserve">The concept of ramp-up is not limited to transit ridership, authors Kriger, Shiu, and Naylor focus on estimating toll road demand and revenue throughout the United States </w:t>
      </w:r>
      <w:r w:rsidRPr="00F648E6">
        <w:rPr>
          <w:rFonts w:ascii="Times" w:hAnsi="Times"/>
        </w:rPr>
        <w:fldChar w:fldCharType="begin"/>
      </w:r>
      <w:r w:rsidR="00382497">
        <w:rPr>
          <w:rFonts w:ascii="Times" w:hAnsi="Times"/>
        </w:rPr>
        <w:instrText xml:space="preserve"> ADDIN ZOTERO_ITEM CSL_CITATION {"citationID":"JCw6XCLf","properties":{"formattedCitation":"(Kriger and Shiu 2006)","plainCitation":"(Kriger and Shiu 2006)","noteIndex":0},"citationItems":[{"id":10,"uris":["http://zotero.org/users/4702231/items/M3SDTM8N"],"uri":["http://zotero.org/users/4702231/items/M3SDTM8N"],"itemData":{"id":10,"type":"article","title":"NCHRP Synthesis of Highway Practice 364: Estimating Toll Road Demand and Revenue","publisher":". Transportation Research Board of the National Academies, \tWashington, D.C.,","URL":"https://transportation.ky.gov/Planning/Documents/Estimating%20Toll%20Road%20Demand%20and%20Revenue.pdf","author":[{"family":"Kriger","given":"D"},{"family":"Shiu","given":"S."}],"issued":{"date-parts":[["2006"]]}}}],"schema":"https://github.com/citation-style-language/schema/raw/master/csl-citation.json"} </w:instrText>
      </w:r>
      <w:r w:rsidRPr="00F648E6">
        <w:rPr>
          <w:rFonts w:ascii="Times" w:hAnsi="Times"/>
        </w:rPr>
        <w:fldChar w:fldCharType="separate"/>
      </w:r>
      <w:r w:rsidR="00382497">
        <w:rPr>
          <w:rFonts w:ascii="Times" w:hAnsi="Times"/>
        </w:rPr>
        <w:t>(Kriger and Shiu 2006)</w:t>
      </w:r>
      <w:r w:rsidRPr="00F648E6">
        <w:rPr>
          <w:rFonts w:ascii="Times" w:hAnsi="Times"/>
        </w:rPr>
        <w:fldChar w:fldCharType="end"/>
      </w:r>
      <w:r w:rsidRPr="00F648E6">
        <w:rPr>
          <w:rFonts w:ascii="Times" w:hAnsi="Times"/>
        </w:rPr>
        <w:t>. Toll road demand and forecasting is influenced by the idea of ramp-up which the authors define as the</w:t>
      </w:r>
      <w:r>
        <w:rPr>
          <w:rFonts w:ascii="Times" w:hAnsi="Times"/>
        </w:rPr>
        <w:t xml:space="preserve"> time for traffic to reach its</w:t>
      </w:r>
      <w:r w:rsidRPr="00F648E6">
        <w:rPr>
          <w:rFonts w:ascii="Times" w:hAnsi="Times"/>
        </w:rPr>
        <w:t xml:space="preserve"> full potential.</w:t>
      </w:r>
      <w:r>
        <w:rPr>
          <w:rFonts w:ascii="Times" w:hAnsi="Times"/>
        </w:rPr>
        <w:t xml:space="preserve"> This period is characterized by the authors as a period of unusually high traffic growth followed by annual growth figures that have (or appear to have) stabilized and that are closer to traffic patterns that have been observed on other, similar facilities. This reflects user unfamiliarity with a new system and its benefits, or a reluctance to pay new tolls. </w:t>
      </w:r>
      <w:r w:rsidR="00896129">
        <w:rPr>
          <w:rFonts w:ascii="Times" w:hAnsi="Times"/>
        </w:rPr>
        <w:t>The</w:t>
      </w:r>
      <w:r>
        <w:rPr>
          <w:rFonts w:ascii="Times" w:hAnsi="Times"/>
        </w:rPr>
        <w:t xml:space="preserve"> authors found that ramp-up is typically project-specific and does not last more than five years. This number was found from a case study of 26 projects in the United States. However, they call for future research in this subject area. This is not atypical when researching ramp-up, it is widely accepted by professionals but not definitively determined. Many transportation planners and scholars suggest further research into the topic of user ramp-up, and not solely limited to transit ridership. </w:t>
      </w:r>
    </w:p>
    <w:p w14:paraId="3E3C9B95" w14:textId="3A477DB5" w:rsidR="003A5D00" w:rsidRDefault="003A5D00" w:rsidP="003A5D00">
      <w:pPr>
        <w:spacing w:line="480" w:lineRule="auto"/>
        <w:rPr>
          <w:rFonts w:ascii="Times" w:hAnsi="Times"/>
        </w:rPr>
      </w:pPr>
      <w:r>
        <w:rPr>
          <w:rFonts w:ascii="Times" w:hAnsi="Times"/>
        </w:rPr>
        <w:tab/>
        <w:t>The common theme in transportation and transit literature is that ridership ramp-up exists, but has not been empirically studied. Therefore, evaluating the accuracy of transit ridership forecasts often fall short since it does not account for ramp-up</w:t>
      </w:r>
      <w:r w:rsidR="00AB6949">
        <w:rPr>
          <w:rFonts w:ascii="Times" w:hAnsi="Times"/>
        </w:rPr>
        <w:t xml:space="preserve">. </w:t>
      </w:r>
      <w:r>
        <w:rPr>
          <w:rFonts w:ascii="Times" w:hAnsi="Times"/>
        </w:rPr>
        <w:t xml:space="preserve">This idea is additionally supported by the Federal Transit Agency which requires that comparisons between forecasts and observations are taken after two years of service. </w:t>
      </w:r>
    </w:p>
    <w:p w14:paraId="36296A03" w14:textId="63AE599A" w:rsidR="003A5D00" w:rsidRPr="008B73AD" w:rsidRDefault="003A5D00" w:rsidP="003A5D00">
      <w:pPr>
        <w:spacing w:line="480" w:lineRule="auto"/>
        <w:ind w:firstLine="720"/>
      </w:pPr>
      <w:r>
        <w:t xml:space="preserve">The </w:t>
      </w:r>
      <w:r w:rsidRPr="008B73AD">
        <w:t xml:space="preserve">Federal Transit Administration acknowledges and accounts for ridership ramp-up be requiring that performance measurement for projects funded by federal </w:t>
      </w:r>
      <w:r w:rsidRPr="008B73AD">
        <w:lastRenderedPageBreak/>
        <w:t>Capital Improvement Grants (New Starts projects) take place two years after project opening. In the absence of empirical evidence on the magnitude and timing of ridership ramp-up, it is difficult to determine whether this two-year delay in performance measurement is necessary or sufficient. This study builds upon the research summarized above to provide an empirical analysis that can support decisions about how to account for ridership ramp up in forecasting and performance evaluation for rail transit projects.</w:t>
      </w:r>
    </w:p>
    <w:p w14:paraId="18D3E978" w14:textId="3C7CD290" w:rsidR="003A5D00" w:rsidRPr="008B73AD" w:rsidRDefault="003A5D00" w:rsidP="00E40077">
      <w:pPr>
        <w:pStyle w:val="Heading3"/>
      </w:pPr>
      <w:bookmarkStart w:id="55" w:name="_Toc529096596"/>
      <w:bookmarkStart w:id="56" w:name="_Toc529271870"/>
      <w:bookmarkStart w:id="57" w:name="_Toc529810231"/>
      <w:r>
        <w:t xml:space="preserve">How do </w:t>
      </w:r>
      <w:r w:rsidR="00E40077">
        <w:t>d</w:t>
      </w:r>
      <w:r>
        <w:t xml:space="preserve">ifferent </w:t>
      </w:r>
      <w:r w:rsidR="00E40077">
        <w:t>e</w:t>
      </w:r>
      <w:r>
        <w:t xml:space="preserve">xperts </w:t>
      </w:r>
      <w:r w:rsidR="00E40077">
        <w:t>e</w:t>
      </w:r>
      <w:r>
        <w:t xml:space="preserve">stimate </w:t>
      </w:r>
      <w:r w:rsidR="00E40077">
        <w:t>r</w:t>
      </w:r>
      <w:r>
        <w:t>amp-up?</w:t>
      </w:r>
      <w:bookmarkEnd w:id="55"/>
      <w:bookmarkEnd w:id="56"/>
      <w:bookmarkEnd w:id="57"/>
    </w:p>
    <w:p w14:paraId="502513B4" w14:textId="7B008C84" w:rsidR="003A5D00" w:rsidRPr="0075026F" w:rsidRDefault="003A5D00" w:rsidP="00934B34">
      <w:pPr>
        <w:spacing w:line="480" w:lineRule="auto"/>
        <w:ind w:firstLine="720"/>
      </w:pPr>
      <w:r w:rsidRPr="00FF14AF">
        <w:t xml:space="preserve">Not all experts agree on the duration and timeframe of transit ridership ramp-up. Table 1, below, shows the difference in opinion of experts and the amount of time they believe ramp-up takes. </w:t>
      </w:r>
    </w:p>
    <w:p w14:paraId="6E259D85" w14:textId="41808D57" w:rsidR="00934B34" w:rsidRPr="00934B34" w:rsidRDefault="00934B34" w:rsidP="00934B34">
      <w:pPr>
        <w:pStyle w:val="Caption"/>
        <w:keepNext/>
        <w:jc w:val="center"/>
        <w:rPr>
          <w:color w:val="000000" w:themeColor="text1"/>
          <w:sz w:val="24"/>
          <w:szCs w:val="24"/>
        </w:rPr>
      </w:pPr>
      <w:bookmarkStart w:id="58" w:name="_Toc529810184"/>
      <w:commentRangeStart w:id="59"/>
      <w:r w:rsidRPr="00934B34">
        <w:rPr>
          <w:b/>
          <w:color w:val="000000" w:themeColor="text1"/>
          <w:sz w:val="24"/>
          <w:szCs w:val="24"/>
        </w:rPr>
        <w:t xml:space="preserve">Table </w:t>
      </w:r>
      <w:r w:rsidRPr="00934B34">
        <w:rPr>
          <w:b/>
          <w:color w:val="000000" w:themeColor="text1"/>
          <w:sz w:val="24"/>
          <w:szCs w:val="24"/>
        </w:rPr>
        <w:fldChar w:fldCharType="begin"/>
      </w:r>
      <w:r w:rsidRPr="00934B34">
        <w:rPr>
          <w:b/>
          <w:color w:val="000000" w:themeColor="text1"/>
          <w:sz w:val="24"/>
          <w:szCs w:val="24"/>
        </w:rPr>
        <w:instrText xml:space="preserve"> SEQ Table \* ARABIC </w:instrText>
      </w:r>
      <w:r w:rsidRPr="00934B34">
        <w:rPr>
          <w:b/>
          <w:color w:val="000000" w:themeColor="text1"/>
          <w:sz w:val="24"/>
          <w:szCs w:val="24"/>
        </w:rPr>
        <w:fldChar w:fldCharType="separate"/>
      </w:r>
      <w:r w:rsidR="00A92B72">
        <w:rPr>
          <w:b/>
          <w:noProof/>
          <w:color w:val="000000" w:themeColor="text1"/>
          <w:sz w:val="24"/>
          <w:szCs w:val="24"/>
        </w:rPr>
        <w:t>2</w:t>
      </w:r>
      <w:r w:rsidRPr="00934B34">
        <w:rPr>
          <w:b/>
          <w:color w:val="000000" w:themeColor="text1"/>
          <w:sz w:val="24"/>
          <w:szCs w:val="24"/>
        </w:rPr>
        <w:fldChar w:fldCharType="end"/>
      </w:r>
      <w:r w:rsidRPr="00934B34">
        <w:rPr>
          <w:b/>
          <w:color w:val="000000" w:themeColor="text1"/>
          <w:sz w:val="24"/>
          <w:szCs w:val="24"/>
        </w:rPr>
        <w:t>.</w:t>
      </w:r>
      <w:r w:rsidRPr="00934B34">
        <w:rPr>
          <w:color w:val="000000" w:themeColor="text1"/>
          <w:sz w:val="24"/>
          <w:szCs w:val="24"/>
        </w:rPr>
        <w:t xml:space="preserve"> Ramp-up duration estimate by source</w:t>
      </w:r>
      <w:commentRangeEnd w:id="59"/>
      <w:r w:rsidR="00067BBB">
        <w:rPr>
          <w:rStyle w:val="CommentReference"/>
          <w:rFonts w:eastAsia="Times New Roman"/>
          <w:i w:val="0"/>
          <w:iCs w:val="0"/>
          <w:color w:val="auto"/>
        </w:rPr>
        <w:commentReference w:id="59"/>
      </w:r>
      <w:bookmarkEnd w:id="58"/>
    </w:p>
    <w:tbl>
      <w:tblPr>
        <w:tblStyle w:val="PlainTable5"/>
        <w:tblW w:w="0" w:type="auto"/>
        <w:jc w:val="center"/>
        <w:tblLook w:val="04A0" w:firstRow="1" w:lastRow="0" w:firstColumn="1" w:lastColumn="0" w:noHBand="0" w:noVBand="1"/>
      </w:tblPr>
      <w:tblGrid>
        <w:gridCol w:w="3240"/>
        <w:gridCol w:w="2070"/>
        <w:gridCol w:w="2070"/>
      </w:tblGrid>
      <w:tr w:rsidR="00067BBB" w:rsidRPr="007B2B60" w14:paraId="3471BF35" w14:textId="3E5B9377" w:rsidTr="00854C25">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3240" w:type="dxa"/>
          </w:tcPr>
          <w:p w14:paraId="3971C89E" w14:textId="77777777" w:rsidR="00067BBB" w:rsidRPr="0075026F" w:rsidRDefault="00067BBB" w:rsidP="00DB70E7">
            <w:r w:rsidRPr="0075026F">
              <w:t>Source</w:t>
            </w:r>
          </w:p>
        </w:tc>
        <w:tc>
          <w:tcPr>
            <w:tcW w:w="2070" w:type="dxa"/>
          </w:tcPr>
          <w:p w14:paraId="5D2A2246" w14:textId="77777777" w:rsidR="00067BBB" w:rsidRPr="0075026F" w:rsidRDefault="00067BBB" w:rsidP="00DB70E7">
            <w:pPr>
              <w:jc w:val="center"/>
              <w:cnfStyle w:val="100000000000" w:firstRow="1" w:lastRow="0" w:firstColumn="0" w:lastColumn="0" w:oddVBand="0" w:evenVBand="0" w:oddHBand="0" w:evenHBand="0" w:firstRowFirstColumn="0" w:firstRowLastColumn="0" w:lastRowFirstColumn="0" w:lastRowLastColumn="0"/>
            </w:pPr>
            <w:r w:rsidRPr="0075026F">
              <w:t>Years of Ramp-up</w:t>
            </w:r>
          </w:p>
        </w:tc>
        <w:tc>
          <w:tcPr>
            <w:tcW w:w="2070" w:type="dxa"/>
          </w:tcPr>
          <w:p w14:paraId="5A350223" w14:textId="4A6A4FFB" w:rsidR="00067BBB" w:rsidRPr="0075026F" w:rsidRDefault="00067BBB" w:rsidP="00DB70E7">
            <w:pPr>
              <w:jc w:val="center"/>
              <w:cnfStyle w:val="100000000000" w:firstRow="1" w:lastRow="0" w:firstColumn="0" w:lastColumn="0" w:oddVBand="0" w:evenVBand="0" w:oddHBand="0" w:evenHBand="0" w:firstRowFirstColumn="0" w:firstRowLastColumn="0" w:lastRowFirstColumn="0" w:lastRowLastColumn="0"/>
            </w:pPr>
            <w:r>
              <w:t>Basis of estimate</w:t>
            </w:r>
          </w:p>
        </w:tc>
      </w:tr>
      <w:tr w:rsidR="00067BBB" w:rsidRPr="007B2B60" w14:paraId="6C34DFA9" w14:textId="3E9FE49D" w:rsidTr="00854C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0" w:type="dxa"/>
          </w:tcPr>
          <w:p w14:paraId="0AC11DB0" w14:textId="3DB1A4D1" w:rsidR="00067BBB" w:rsidRPr="0075026F" w:rsidRDefault="00067BBB" w:rsidP="00DB70E7">
            <w:r w:rsidRPr="0075026F">
              <w:t>FTA</w:t>
            </w:r>
            <w:r w:rsidR="00896129">
              <w:fldChar w:fldCharType="begin"/>
            </w:r>
            <w:r w:rsidR="00896129">
              <w:instrText xml:space="preserve"> ADDIN ZOTERO_ITEM CSL_CITATION {"citationID":"J2RbQ90l","properties":{"formattedCitation":"(\\uc0\\u8220{}Federal Register, Volume 65 Issue 236 (Thursday, December 7, 2000)\\uc0\\u8221{} n.d.)","plainCitation":"(“Federal Register, Volume 65 Issue 236 (Thursday, December 7, 2000)” n.d.)","noteIndex":0},"citationItems":[{"id":115,"uris":["http://zotero.org/users/4702231/items/VXPH26SL"],"uri":["http://zotero.org/users/4702231/items/VXPH26SL"],"itemData":{"id":115,"type":"webpage","title":"Federal Register, Volume 65 Issue 236 (Thursday, December 7, 2000)","URL":"https://www.gpo.gov/fdsys/pkg/FR-2000-12-07/html/00-30921.htm","accessed":{"date-parts":[["2018",11,5]]}}}],"schema":"https://github.com/citation-style-language/schema/raw/master/csl-citation.json"} </w:instrText>
            </w:r>
            <w:r w:rsidR="00896129">
              <w:fldChar w:fldCharType="separate"/>
            </w:r>
            <w:r w:rsidR="00896129" w:rsidRPr="00896129">
              <w:t>(“Federal Register, Volume 65 Issue 236 (Thursday, December 7, 2000)” n.d.)</w:t>
            </w:r>
            <w:r w:rsidR="00896129">
              <w:fldChar w:fldCharType="end"/>
            </w:r>
          </w:p>
        </w:tc>
        <w:tc>
          <w:tcPr>
            <w:tcW w:w="2070" w:type="dxa"/>
          </w:tcPr>
          <w:p w14:paraId="2D9C9CB7" w14:textId="77777777" w:rsidR="00067BBB" w:rsidRPr="0075026F" w:rsidRDefault="00067BBB" w:rsidP="00DB70E7">
            <w:pPr>
              <w:jc w:val="center"/>
              <w:cnfStyle w:val="000000100000" w:firstRow="0" w:lastRow="0" w:firstColumn="0" w:lastColumn="0" w:oddVBand="0" w:evenVBand="0" w:oddHBand="1" w:evenHBand="0" w:firstRowFirstColumn="0" w:firstRowLastColumn="0" w:lastRowFirstColumn="0" w:lastRowLastColumn="0"/>
            </w:pPr>
            <w:r w:rsidRPr="0075026F">
              <w:t>2</w:t>
            </w:r>
          </w:p>
        </w:tc>
        <w:tc>
          <w:tcPr>
            <w:tcW w:w="2070" w:type="dxa"/>
          </w:tcPr>
          <w:p w14:paraId="17122418" w14:textId="0F19A8BA" w:rsidR="00067BBB" w:rsidRPr="0075026F" w:rsidRDefault="00067BBB" w:rsidP="00DB70E7">
            <w:pPr>
              <w:jc w:val="center"/>
              <w:cnfStyle w:val="000000100000" w:firstRow="0" w:lastRow="0" w:firstColumn="0" w:lastColumn="0" w:oddVBand="0" w:evenVBand="0" w:oddHBand="1" w:evenHBand="0" w:firstRowFirstColumn="0" w:firstRowLastColumn="0" w:lastRowFirstColumn="0" w:lastRowLastColumn="0"/>
            </w:pPr>
            <w:r>
              <w:t>Comments from transit industry stakeholders</w:t>
            </w:r>
          </w:p>
        </w:tc>
      </w:tr>
      <w:tr w:rsidR="00067BBB" w:rsidRPr="007B2B60" w14:paraId="2CE4E496" w14:textId="2DFF6404" w:rsidTr="00854C25">
        <w:trPr>
          <w:jc w:val="center"/>
        </w:trPr>
        <w:tc>
          <w:tcPr>
            <w:cnfStyle w:val="001000000000" w:firstRow="0" w:lastRow="0" w:firstColumn="1" w:lastColumn="0" w:oddVBand="0" w:evenVBand="0" w:oddHBand="0" w:evenHBand="0" w:firstRowFirstColumn="0" w:firstRowLastColumn="0" w:lastRowFirstColumn="0" w:lastRowLastColumn="0"/>
            <w:tcW w:w="3240" w:type="dxa"/>
          </w:tcPr>
          <w:p w14:paraId="437545AA" w14:textId="0FCCA36B" w:rsidR="00067BBB" w:rsidRPr="0075026F" w:rsidRDefault="00067BBB" w:rsidP="00DB70E7">
            <w:r w:rsidRPr="0075026F">
              <w:t>Dehorony</w:t>
            </w:r>
            <w:r w:rsidR="00896129">
              <w:t xml:space="preserve"> </w:t>
            </w:r>
            <w:r w:rsidR="00896129">
              <w:fldChar w:fldCharType="begin"/>
            </w:r>
            <w:r w:rsidR="00896129">
              <w:instrText xml:space="preserve"> ADDIN ZOTERO_ITEM CSL_CITATION {"citationID":"pLGVVeXU","properties":{"formattedCitation":"(Dehornoy 2015)","plainCitation":"(Dehornoy 2015)","noteIndex":0},"citationItems":[{"id":7,"uris":["http://zotero.org/users/4702231/items/WWVUTAUX"],"uri":["http://zotero.org/users/4702231/items/WWVUTAUX"],"itemData":{"id":7,"type":"book","title":"Rail Economics, Policy and Regulation in Europe","publisher":"Edward Elgar Publishing","author":[{"family":"Dehornoy","given":"Julien"}],"issued":{"date-parts":[["2015",9,25]]}}}],"schema":"https://github.com/citation-style-language/schema/raw/master/csl-citation.json"} </w:instrText>
            </w:r>
            <w:r w:rsidR="00896129">
              <w:fldChar w:fldCharType="separate"/>
            </w:r>
            <w:r w:rsidR="00896129">
              <w:rPr>
                <w:noProof/>
              </w:rPr>
              <w:t>(Dehornoy 2015)</w:t>
            </w:r>
            <w:r w:rsidR="00896129">
              <w:fldChar w:fldCharType="end"/>
            </w:r>
            <w:r w:rsidRPr="0075026F">
              <w:t xml:space="preserve"> </w:t>
            </w:r>
          </w:p>
        </w:tc>
        <w:tc>
          <w:tcPr>
            <w:tcW w:w="2070" w:type="dxa"/>
          </w:tcPr>
          <w:p w14:paraId="04FE5A8F" w14:textId="77777777" w:rsidR="00067BBB" w:rsidRPr="0075026F" w:rsidRDefault="00067BBB" w:rsidP="00DB70E7">
            <w:pPr>
              <w:jc w:val="center"/>
              <w:cnfStyle w:val="000000000000" w:firstRow="0" w:lastRow="0" w:firstColumn="0" w:lastColumn="0" w:oddVBand="0" w:evenVBand="0" w:oddHBand="0" w:evenHBand="0" w:firstRowFirstColumn="0" w:firstRowLastColumn="0" w:lastRowFirstColumn="0" w:lastRowLastColumn="0"/>
            </w:pPr>
            <w:r w:rsidRPr="0075026F">
              <w:t>5</w:t>
            </w:r>
          </w:p>
        </w:tc>
        <w:tc>
          <w:tcPr>
            <w:tcW w:w="2070" w:type="dxa"/>
          </w:tcPr>
          <w:p w14:paraId="39ACC93E" w14:textId="7492B54E" w:rsidR="00067BBB" w:rsidRPr="0075026F" w:rsidRDefault="00067BBB" w:rsidP="00DB70E7">
            <w:pPr>
              <w:jc w:val="center"/>
              <w:cnfStyle w:val="000000000000" w:firstRow="0" w:lastRow="0" w:firstColumn="0" w:lastColumn="0" w:oddVBand="0" w:evenVBand="0" w:oddHBand="0" w:evenHBand="0" w:firstRowFirstColumn="0" w:firstRowLastColumn="0" w:lastRowFirstColumn="0" w:lastRowLastColumn="0"/>
            </w:pPr>
            <w:r>
              <w:t>2 rail lines</w:t>
            </w:r>
          </w:p>
        </w:tc>
      </w:tr>
      <w:tr w:rsidR="00067BBB" w:rsidRPr="007B2B60" w14:paraId="4DED4329" w14:textId="34B1168E" w:rsidTr="00854C25">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3240" w:type="dxa"/>
          </w:tcPr>
          <w:p w14:paraId="642210A7" w14:textId="3978A0F9" w:rsidR="00067BBB" w:rsidRPr="0075026F" w:rsidRDefault="00067BBB" w:rsidP="00DB70E7">
            <w:r w:rsidRPr="0075026F">
              <w:t>Kriger, Shiu, and Naylor</w:t>
            </w:r>
            <w:r w:rsidR="00896129">
              <w:t xml:space="preserve"> </w:t>
            </w:r>
            <w:r w:rsidR="00896129">
              <w:fldChar w:fldCharType="begin"/>
            </w:r>
            <w:r w:rsidR="00896129">
              <w:instrText xml:space="preserve"> ADDIN ZOTERO_ITEM CSL_CITATION {"citationID":"yU2t9AMC","properties":{"formattedCitation":"(Kriger and Shiu 2006)","plainCitation":"(Kriger and Shiu 2006)","noteIndex":0},"citationItems":[{"id":10,"uris":["http://zotero.org/users/4702231/items/M3SDTM8N"],"uri":["http://zotero.org/users/4702231/items/M3SDTM8N"],"itemData":{"id":10,"type":"article","title":"NCHRP Synthesis of Highway Practice 364: Estimating Toll Road Demand and Revenue","publisher":". Transportation Research Board of the National Academies, \tWashington, D.C.,","URL":"https://transportation.ky.gov/Planning/Documents/Estimating%20Toll%20Road%20Demand%20and%20Revenue.pdf","author":[{"family":"Kriger","given":"D"},{"family":"Shiu","given":"S."}],"issued":{"date-parts":[["2006"]]}}}],"schema":"https://github.com/citation-style-language/schema/raw/master/csl-citation.json"} </w:instrText>
            </w:r>
            <w:r w:rsidR="00896129">
              <w:fldChar w:fldCharType="separate"/>
            </w:r>
            <w:r w:rsidR="00896129">
              <w:rPr>
                <w:noProof/>
              </w:rPr>
              <w:t>(Kriger and Shiu 2006)</w:t>
            </w:r>
            <w:r w:rsidR="00896129">
              <w:fldChar w:fldCharType="end"/>
            </w:r>
          </w:p>
        </w:tc>
        <w:tc>
          <w:tcPr>
            <w:tcW w:w="2070" w:type="dxa"/>
          </w:tcPr>
          <w:p w14:paraId="09E5BF6C" w14:textId="77777777" w:rsidR="00067BBB" w:rsidRPr="0075026F" w:rsidRDefault="00067BBB" w:rsidP="00DB70E7">
            <w:pPr>
              <w:jc w:val="center"/>
              <w:cnfStyle w:val="000000100000" w:firstRow="0" w:lastRow="0" w:firstColumn="0" w:lastColumn="0" w:oddVBand="0" w:evenVBand="0" w:oddHBand="1" w:evenHBand="0" w:firstRowFirstColumn="0" w:firstRowLastColumn="0" w:lastRowFirstColumn="0" w:lastRowLastColumn="0"/>
            </w:pPr>
            <w:r w:rsidRPr="0075026F">
              <w:t>Under 5</w:t>
            </w:r>
          </w:p>
        </w:tc>
        <w:tc>
          <w:tcPr>
            <w:tcW w:w="2070" w:type="dxa"/>
          </w:tcPr>
          <w:p w14:paraId="08BB26EC" w14:textId="26431A33" w:rsidR="00067BBB" w:rsidRPr="0075026F" w:rsidRDefault="00067BBB" w:rsidP="00DB70E7">
            <w:pPr>
              <w:jc w:val="center"/>
              <w:cnfStyle w:val="000000100000" w:firstRow="0" w:lastRow="0" w:firstColumn="0" w:lastColumn="0" w:oddVBand="0" w:evenVBand="0" w:oddHBand="1" w:evenHBand="0" w:firstRowFirstColumn="0" w:firstRowLastColumn="0" w:lastRowFirstColumn="0" w:lastRowLastColumn="0"/>
            </w:pPr>
            <w:r>
              <w:t>26 toll road projects</w:t>
            </w:r>
          </w:p>
        </w:tc>
      </w:tr>
    </w:tbl>
    <w:p w14:paraId="0E2045B0" w14:textId="77777777" w:rsidR="00630659" w:rsidRDefault="00630659" w:rsidP="003A5D00">
      <w:pPr>
        <w:spacing w:line="480" w:lineRule="auto"/>
        <w:ind w:firstLine="576"/>
        <w:rPr>
          <w:rFonts w:ascii="Times" w:hAnsi="Times"/>
        </w:rPr>
      </w:pPr>
    </w:p>
    <w:p w14:paraId="7679D7BC" w14:textId="6FD28F84" w:rsidR="003A5D00" w:rsidRPr="007B2B60" w:rsidRDefault="003A5D00" w:rsidP="003A5D00">
      <w:pPr>
        <w:spacing w:line="480" w:lineRule="auto"/>
        <w:ind w:firstLine="576"/>
        <w:rPr>
          <w:rFonts w:ascii="Times" w:hAnsi="Times"/>
        </w:rPr>
      </w:pPr>
      <w:r w:rsidRPr="00E768FA">
        <w:rPr>
          <w:rFonts w:ascii="Times" w:hAnsi="Times"/>
        </w:rPr>
        <w:t xml:space="preserve">Table </w:t>
      </w:r>
      <w:r w:rsidR="004A24E8" w:rsidRPr="00E768FA">
        <w:rPr>
          <w:rFonts w:ascii="Times" w:hAnsi="Times"/>
        </w:rPr>
        <w:t xml:space="preserve">2 </w:t>
      </w:r>
      <w:r w:rsidR="0007098B" w:rsidRPr="00E768FA">
        <w:rPr>
          <w:rFonts w:ascii="Times" w:hAnsi="Times"/>
        </w:rPr>
        <w:t xml:space="preserve">, above, </w:t>
      </w:r>
      <w:r w:rsidRPr="00E768FA">
        <w:rPr>
          <w:rFonts w:ascii="Times" w:hAnsi="Times"/>
        </w:rPr>
        <w:t>s</w:t>
      </w:r>
      <w:r w:rsidRPr="007B2B60">
        <w:rPr>
          <w:rFonts w:ascii="Times" w:hAnsi="Times"/>
        </w:rPr>
        <w:t xml:space="preserve">hows how different authors, scholars, and agencies have varying opinions on </w:t>
      </w:r>
      <w:r w:rsidR="00064C2A">
        <w:rPr>
          <w:rFonts w:ascii="Times" w:hAnsi="Times"/>
        </w:rPr>
        <w:t>the length of time over which</w:t>
      </w:r>
      <w:r w:rsidRPr="007B2B60">
        <w:rPr>
          <w:rFonts w:ascii="Times" w:hAnsi="Times"/>
        </w:rPr>
        <w:t xml:space="preserve"> ramp-up occurs. </w:t>
      </w:r>
      <w:r>
        <w:rPr>
          <w:rFonts w:ascii="Times" w:hAnsi="Times"/>
        </w:rPr>
        <w:t xml:space="preserve">These various </w:t>
      </w:r>
      <w:r w:rsidR="00064C2A">
        <w:rPr>
          <w:rFonts w:ascii="Times" w:hAnsi="Times"/>
        </w:rPr>
        <w:t xml:space="preserve">durations </w:t>
      </w:r>
      <w:r>
        <w:rPr>
          <w:rFonts w:ascii="Times" w:hAnsi="Times"/>
        </w:rPr>
        <w:t xml:space="preserve">have been derived by different methods of qualitative and quantitative analysis. The variation in amount of time may be dependent on the various methodologies used to analyze ramp-up. Most the studies that gave an amount of time for ramp-up used qualitative analysis of the actual ridership and when it appeared to steady state. </w:t>
      </w:r>
    </w:p>
    <w:p w14:paraId="3B5643AE" w14:textId="77777777" w:rsidR="003A5D00" w:rsidRDefault="003A5D00" w:rsidP="0087304C">
      <w:pPr>
        <w:pStyle w:val="Heading2"/>
        <w:spacing w:line="480" w:lineRule="auto"/>
      </w:pPr>
      <w:bookmarkStart w:id="60" w:name="_Toc529096597"/>
      <w:bookmarkStart w:id="61" w:name="_Toc529271871"/>
      <w:bookmarkStart w:id="62" w:name="_Toc529810232"/>
      <w:r>
        <w:lastRenderedPageBreak/>
        <w:t>What are other Factors that Influence Transit Ridership?</w:t>
      </w:r>
      <w:bookmarkEnd w:id="60"/>
      <w:bookmarkEnd w:id="61"/>
      <w:bookmarkEnd w:id="62"/>
    </w:p>
    <w:p w14:paraId="776F31C4" w14:textId="043D975B" w:rsidR="003A5D00" w:rsidRDefault="003A5D00" w:rsidP="003A5D00">
      <w:pPr>
        <w:spacing w:line="480" w:lineRule="auto"/>
        <w:rPr>
          <w:rFonts w:ascii="Times" w:hAnsi="Times"/>
        </w:rPr>
      </w:pPr>
      <w:r>
        <w:rPr>
          <w:rFonts w:ascii="Times" w:hAnsi="Times"/>
        </w:rPr>
        <w:tab/>
        <w:t xml:space="preserve">Different internal and external factors play a role with transit ridership, these include economic, social, cultural, environmental, and transit agency factors </w:t>
      </w:r>
      <w:r>
        <w:rPr>
          <w:rFonts w:ascii="Times" w:hAnsi="Times"/>
        </w:rPr>
        <w:fldChar w:fldCharType="begin"/>
      </w:r>
      <w:r w:rsidR="00382497">
        <w:rPr>
          <w:rFonts w:ascii="Times" w:hAnsi="Times"/>
        </w:rPr>
        <w:instrText xml:space="preserve"> ADDIN ZOTERO_ITEM CSL_CITATION {"citationID":"2gNPafOZ","properties":{"formattedCitation":"(Taylor and Camille N.Y. Fink, n.d.)","plainCitation":"(Taylor and Camille N.Y. Fink, n.d.)","noteIndex":0},"citationItems":[{"id":61,"uris":["http://zotero.org/users/4702231/items/F2MM49XF"],"uri":["http://zotero.org/users/4702231/items/F2MM49XF"],"itemData":{"id":61,"type":"article-journal","title":"The Factors Influencing Transit Ridership: A Review and Analysis of the Ridership Literature","container-title":"UCLA Institute of Transportation Studies","URL":"http://www.reconnectingamerica.org/assets/Uploads/ridersipfactors.pdf","author":[{"family":"Taylor","given":"Brian D."},{"family":"Camille N.Y. Fink","given":""}]}}],"schema":"https://github.com/citation-style-language/schema/raw/master/csl-citation.json"} </w:instrText>
      </w:r>
      <w:r>
        <w:rPr>
          <w:rFonts w:ascii="Times" w:hAnsi="Times"/>
        </w:rPr>
        <w:fldChar w:fldCharType="separate"/>
      </w:r>
      <w:r w:rsidR="00382497">
        <w:rPr>
          <w:rFonts w:ascii="Times" w:hAnsi="Times"/>
        </w:rPr>
        <w:t>(Taylor and Camille N.Y. Fink, n.d.)</w:t>
      </w:r>
      <w:r>
        <w:rPr>
          <w:rFonts w:ascii="Times" w:hAnsi="Times"/>
        </w:rPr>
        <w:fldChar w:fldCharType="end"/>
      </w:r>
      <w:r>
        <w:rPr>
          <w:rFonts w:ascii="Times" w:hAnsi="Times"/>
        </w:rPr>
        <w:t xml:space="preserve">. When analyzing ridership ramp-up it is crucial to account for </w:t>
      </w:r>
      <w:r w:rsidR="00064C2A">
        <w:rPr>
          <w:rFonts w:ascii="Times" w:hAnsi="Times"/>
        </w:rPr>
        <w:t xml:space="preserve">these </w:t>
      </w:r>
      <w:r>
        <w:rPr>
          <w:rFonts w:ascii="Times" w:hAnsi="Times"/>
        </w:rPr>
        <w:t xml:space="preserve">additional factors. Financial crises, gas prices, population changes, area demographics, development, transit fares and frequencies, and other factors can influence the variability of ridership, along with ramp-up. This section will explore a few of the additional influences on ridership. </w:t>
      </w:r>
    </w:p>
    <w:p w14:paraId="76236A85" w14:textId="4BF333F0" w:rsidR="00CA72C5" w:rsidRPr="00F648E6" w:rsidRDefault="00CA72C5" w:rsidP="00CA72C5">
      <w:pPr>
        <w:pStyle w:val="Heading3"/>
      </w:pPr>
      <w:bookmarkStart w:id="63" w:name="_Toc529096598"/>
      <w:bookmarkStart w:id="64" w:name="_Toc529271872"/>
      <w:bookmarkStart w:id="65" w:name="_Toc529810233"/>
      <w:r>
        <w:t>External factors that influence ridership</w:t>
      </w:r>
      <w:bookmarkEnd w:id="63"/>
      <w:bookmarkEnd w:id="64"/>
      <w:bookmarkEnd w:id="65"/>
    </w:p>
    <w:p w14:paraId="7FD517F2" w14:textId="4E946DBF" w:rsidR="003A5D00" w:rsidRDefault="003A5D00" w:rsidP="003A5D00">
      <w:pPr>
        <w:spacing w:line="480" w:lineRule="auto"/>
        <w:rPr>
          <w:rFonts w:ascii="Times" w:hAnsi="Times"/>
        </w:rPr>
      </w:pPr>
      <w:r>
        <w:rPr>
          <w:rFonts w:ascii="Times" w:hAnsi="Times"/>
        </w:rPr>
        <w:tab/>
        <w:t xml:space="preserve">Experts and researchers agree that there is a correlation between gas prices and transit ridership; researchers have discovered that typically as gas prices fall so does transit ridership </w:t>
      </w:r>
      <w:r>
        <w:rPr>
          <w:rFonts w:ascii="Times" w:hAnsi="Times"/>
        </w:rPr>
        <w:fldChar w:fldCharType="begin"/>
      </w:r>
      <w:r w:rsidR="00382497">
        <w:rPr>
          <w:rFonts w:ascii="Times" w:hAnsi="Times"/>
        </w:rPr>
        <w:instrText xml:space="preserve"> ADDIN ZOTERO_ITEM CSL_CITATION {"citationID":"Gdi0x55X","properties":{"formattedCitation":"(Damien Newton and Joe Linton 2015)","plainCitation":"(Damien Newton and Joe Linton 2015)","noteIndex":0},"citationItems":[{"id":62,"uris":["http://zotero.org/users/4702231/items/82STF83W"],"uri":["http://zotero.org/users/4702231/items/82STF83W"],"itemData":{"id":62,"type":"post-weblog","title":"Do Gas Prices Impact Transit Ridership? Sure. But There’s More…","container-title":"Streetsblog California","abstract":"A group of USC students under the tutelage of Professor Lisa Schweitzer produced the above chart, which seems to show a direct correlation between gas prices and ridership in Southern California. S…","URL":"https://cal.streetsblog.org/2015/10/28/do-gas-prices-impact-transit-ridership-sure-but-theres-more/","shortTitle":"Do Gas Prices Impact Transit Ridership?","language":"en-US","author":[{"literal":"Damien Newton"},{"literal":"Joe Linton"}],"issued":{"date-parts":[["2015",10,28]]},"accessed":{"date-parts":[["2018",9,24]]}}}],"schema":"https://github.com/citation-style-language/schema/raw/master/csl-citation.json"} </w:instrText>
      </w:r>
      <w:r>
        <w:rPr>
          <w:rFonts w:ascii="Times" w:hAnsi="Times"/>
        </w:rPr>
        <w:fldChar w:fldCharType="separate"/>
      </w:r>
      <w:r w:rsidR="00382497">
        <w:rPr>
          <w:rFonts w:ascii="Times" w:hAnsi="Times"/>
        </w:rPr>
        <w:t>(Damien Newton and Joe Linton 2015)</w:t>
      </w:r>
      <w:r>
        <w:rPr>
          <w:rFonts w:ascii="Times" w:hAnsi="Times"/>
        </w:rPr>
        <w:fldChar w:fldCharType="end"/>
      </w:r>
      <w:r>
        <w:rPr>
          <w:rFonts w:ascii="Times" w:hAnsi="Times"/>
        </w:rPr>
        <w:t xml:space="preserve">. </w:t>
      </w:r>
      <w:r w:rsidR="00986D8F">
        <w:rPr>
          <w:rFonts w:ascii="Times" w:hAnsi="Times"/>
        </w:rPr>
        <w:t xml:space="preserve">In a study regarding gas price and transit ridership </w:t>
      </w:r>
      <w:r>
        <w:rPr>
          <w:rFonts w:ascii="Times" w:hAnsi="Times"/>
        </w:rPr>
        <w:t>Lane</w:t>
      </w:r>
      <w:r w:rsidR="00986D8F">
        <w:rPr>
          <w:rFonts w:ascii="Times" w:hAnsi="Times"/>
        </w:rPr>
        <w:t xml:space="preserve"> </w:t>
      </w:r>
      <w:r w:rsidR="00986D8F">
        <w:rPr>
          <w:rFonts w:ascii="Times" w:hAnsi="Times"/>
        </w:rPr>
        <w:fldChar w:fldCharType="begin"/>
      </w:r>
      <w:r w:rsidR="00986D8F">
        <w:rPr>
          <w:rFonts w:ascii="Times" w:hAnsi="Times"/>
        </w:rPr>
        <w:instrText xml:space="preserve"> ADDIN ZOTERO_ITEM CSL_CITATION {"citationID":"ArQoQsnF","properties":{"formattedCitation":"(Lane, n.d.)","plainCitation":"(Lane, n.d.)","noteIndex":0},"citationItems":[{"id":17,"uris":["http://zotero.org/users/4702231/items/789PZ7JI"],"uri":["http://zotero.org/users/4702231/items/789PZ7JI"],"itemData":{"id":17,"type":"article-journal","title":"The relationship between recent gasoline price fluctuations and transit ridership in major US cities","container-title":"Journal of Transport Geography","volume":"18","abstract":"The unprecedented increase in gasoline costs between August 2005 and July 2008 has become a major public issue in the US. Of the contentions and potential solutions surrounding higher gasoline costs, one receiving relatively little attention has been the role of public transit. This research examines that question by analyzing the relationship between gasoline prices and transit ridership from January 2002 to April 2008 in nine major US cities. Regression analysis is used to assess the degree to which var- iability in rail and bus transit ridership is attributable to gasoline costs and fluctuations in gasoline cost, controlling for service changes, seasonality, and inherent trending. The results indicate that a small but statistically significant amount of ridership fluctuation is due to changes in gasoline prices. The results are discussed in light of the policy and practical implications of higher gasoline prices for mass transit and the potential for long term changes in US travel behavior","URL":"https://ac.els-cdn.com/S0966692309000520/1-s2.0-S0966692309000520-main.pdf?_tid=3273a5b0-15f0-11e8-848d-00000aab0f26&amp;acdnat=1519098382_1e54553ca1c114239f1286a935bfe2d4","author":[{"family":"Lane","given":"Bradley W."}]}}],"schema":"https://github.com/citation-style-language/schema/raw/master/csl-citation.json"} </w:instrText>
      </w:r>
      <w:r w:rsidR="00986D8F">
        <w:rPr>
          <w:rFonts w:ascii="Times" w:hAnsi="Times"/>
        </w:rPr>
        <w:fldChar w:fldCharType="separate"/>
      </w:r>
      <w:r w:rsidR="00986D8F">
        <w:rPr>
          <w:rFonts w:ascii="Times" w:hAnsi="Times"/>
          <w:noProof/>
        </w:rPr>
        <w:t>(Lane, n.d.)</w:t>
      </w:r>
      <w:r w:rsidR="00986D8F">
        <w:rPr>
          <w:rFonts w:ascii="Times" w:hAnsi="Times"/>
        </w:rPr>
        <w:fldChar w:fldCharType="end"/>
      </w:r>
      <w:r>
        <w:rPr>
          <w:rFonts w:ascii="Times" w:hAnsi="Times"/>
        </w:rPr>
        <w:t xml:space="preserve"> found that </w:t>
      </w:r>
      <w:r w:rsidR="00986D8F">
        <w:rPr>
          <w:rFonts w:ascii="Times" w:hAnsi="Times"/>
        </w:rPr>
        <w:t>there is a statistically significant amount ridership variation due to change in gas price</w:t>
      </w:r>
      <w:r>
        <w:rPr>
          <w:rFonts w:ascii="Times" w:hAnsi="Times"/>
        </w:rPr>
        <w:t xml:space="preserve">.  Lane found that in a time of constantly decreasing transit ridership, higher gas prices were associated with increasing ridership. However, the American Public Transit Association has made the claim that the gas/ridership relationship is </w:t>
      </w:r>
      <w:r w:rsidR="00986D8F">
        <w:rPr>
          <w:rFonts w:ascii="Times" w:hAnsi="Times"/>
        </w:rPr>
        <w:t>not as prevalent in many cities throughout</w:t>
      </w:r>
      <w:r>
        <w:rPr>
          <w:rFonts w:ascii="Times" w:hAnsi="Times"/>
        </w:rPr>
        <w:t xml:space="preserve"> the U.S. where transit has expanded </w:t>
      </w:r>
      <w:r>
        <w:rPr>
          <w:rFonts w:ascii="Times" w:hAnsi="Times"/>
        </w:rPr>
        <w:fldChar w:fldCharType="begin"/>
      </w:r>
      <w:r w:rsidR="00382497">
        <w:rPr>
          <w:rFonts w:ascii="Times" w:hAnsi="Times"/>
        </w:rPr>
        <w:instrText xml:space="preserve"> ADDIN ZOTERO_ITEM CSL_CITATION {"citationID":"2jTGJkfW","properties":{"formattedCitation":"(Damien Newton and Joe Linton 2015)","plainCitation":"(Damien Newton and Joe Linton 2015)","noteIndex":0},"citationItems":[{"id":62,"uris":["http://zotero.org/users/4702231/items/82STF83W"],"uri":["http://zotero.org/users/4702231/items/82STF83W"],"itemData":{"id":62,"type":"post-weblog","title":"Do Gas Prices Impact Transit Ridership? Sure. But There’s More…","container-title":"Streetsblog California","abstract":"A group of USC students under the tutelage of Professor Lisa Schweitzer produced the above chart, which seems to show a direct correlation between gas prices and ridership in Southern California. S…","URL":"https://cal.streetsblog.org/2015/10/28/do-gas-prices-impact-transit-ridership-sure-but-theres-more/","shortTitle":"Do Gas Prices Impact Transit Ridership?","language":"en-US","author":[{"literal":"Damien Newton"},{"literal":"Joe Linton"}],"issued":{"date-parts":[["2015",10,28]]},"accessed":{"date-parts":[["2018",9,24]]}}}],"schema":"https://github.com/citation-style-language/schema/raw/master/csl-citation.json"} </w:instrText>
      </w:r>
      <w:r>
        <w:rPr>
          <w:rFonts w:ascii="Times" w:hAnsi="Times"/>
        </w:rPr>
        <w:fldChar w:fldCharType="separate"/>
      </w:r>
      <w:r w:rsidR="00382497">
        <w:rPr>
          <w:rFonts w:ascii="Times" w:hAnsi="Times"/>
        </w:rPr>
        <w:t>(Damien Newton and Joe Linton 2015)</w:t>
      </w:r>
      <w:r>
        <w:rPr>
          <w:rFonts w:ascii="Times" w:hAnsi="Times"/>
        </w:rPr>
        <w:fldChar w:fldCharType="end"/>
      </w:r>
      <w:r>
        <w:rPr>
          <w:rFonts w:ascii="Times" w:hAnsi="Times"/>
        </w:rPr>
        <w:t xml:space="preserve">. Although the relationship may be changing recently, studying the correlation between transit ridership and gas prices is crucial when analyzing trends in transit ridership. </w:t>
      </w:r>
    </w:p>
    <w:p w14:paraId="2D04A6E9" w14:textId="444236A9" w:rsidR="003A5D00" w:rsidRDefault="003A5D00" w:rsidP="003A5D00">
      <w:pPr>
        <w:spacing w:line="480" w:lineRule="auto"/>
        <w:rPr>
          <w:rFonts w:ascii="Times" w:hAnsi="Times"/>
        </w:rPr>
      </w:pPr>
      <w:r>
        <w:rPr>
          <w:rFonts w:ascii="Times" w:hAnsi="Times"/>
        </w:rPr>
        <w:tab/>
        <w:t xml:space="preserve">Transit ridership is influenced by land use type, transit accessibility, income, and density. </w:t>
      </w:r>
      <w:proofErr w:type="spellStart"/>
      <w:r>
        <w:rPr>
          <w:rFonts w:ascii="Times" w:hAnsi="Times"/>
        </w:rPr>
        <w:t>Charkraborty</w:t>
      </w:r>
      <w:proofErr w:type="spellEnd"/>
      <w:r>
        <w:rPr>
          <w:rFonts w:ascii="Times" w:hAnsi="Times"/>
        </w:rPr>
        <w:t xml:space="preserve"> and Mishra </w:t>
      </w:r>
      <w:r w:rsidR="00986D8F">
        <w:rPr>
          <w:rFonts w:ascii="Times" w:hAnsi="Times"/>
        </w:rPr>
        <w:fldChar w:fldCharType="begin"/>
      </w:r>
      <w:r w:rsidR="00986D8F">
        <w:rPr>
          <w:rFonts w:ascii="Times" w:hAnsi="Times"/>
        </w:rPr>
        <w:instrText xml:space="preserve"> ADDIN ZOTERO_ITEM CSL_CITATION {"citationID":"UqfDEZ9R","properties":{"formattedCitation":"(Chakraborty and Mishra, n.d.)","plainCitation":"(Chakraborty and Mishra, n.d.)","noteIndex":0},"citationItems":[{"id":18,"uris":["http://zotero.org/users/4702231/items/AI3MJQB2"],"uri":["http://zotero.org/users/4702231/items/AI3MJQB2"],"itemData":{"id":18,"type":"article-journal","title":"Land use and transit ridership connections: Implications for state-level planning agencies","container-title":"Land Use Policy","abstract":"In this article we attempt to establish the connections between transit ridership and land use and socio- economic variables, and project future ridership under different scenarios. We subdivided the state of Maryland, USA into 1151 Statewide Modeling Zones and developed a set of variables for the base year (2000). We estimated multiple models of transit ridership – using ordinary least squares and spatial error modeling approaches – for the entire state. We also test for the determinants of ridership within urban, suburban and rural typologies. We find that land use type, transit accessibility, income, and density are strongly significant and robust predictors of transit ridership for the statewide and urban areas datasets. We also find that the determinants and their coefficients vary across urban, suburban and rural areas. Next we used a suite of econometric, land use and other models to generate two sets of future transit ridership scenarios under conditions of – (a) business as usual and (b) high energy price – for a 30-year horizon. We analyze these scenarios to demonstrate the value of our approach for state-level decision-making.","URL":"https://ac.els-cdn.com/S0264837712000786/1-s2.0-S0264837712000786-main.pdf?_tid=f0e55e94-15f0-11e8-8f47-00000aacb35f&amp;acdnat=1519098701_06546c218056c4bbfcbb8a61b5b91878","author":[{"family":"Chakraborty","given":"Arnab"},{"family":"Mishra","given":"Sabyasachee"}]}}],"schema":"https://github.com/citation-style-language/schema/raw/master/csl-citation.json"} </w:instrText>
      </w:r>
      <w:r w:rsidR="00986D8F">
        <w:rPr>
          <w:rFonts w:ascii="Times" w:hAnsi="Times"/>
        </w:rPr>
        <w:fldChar w:fldCharType="separate"/>
      </w:r>
      <w:r w:rsidR="00986D8F">
        <w:rPr>
          <w:rFonts w:ascii="Times" w:hAnsi="Times"/>
        </w:rPr>
        <w:t>(Chakraborty and Mishra, n.d.)</w:t>
      </w:r>
      <w:r w:rsidR="00986D8F">
        <w:rPr>
          <w:rFonts w:ascii="Times" w:hAnsi="Times"/>
        </w:rPr>
        <w:fldChar w:fldCharType="end"/>
      </w:r>
      <w:r w:rsidR="00986D8F">
        <w:rPr>
          <w:rFonts w:ascii="Times" w:hAnsi="Times"/>
        </w:rPr>
        <w:t xml:space="preserve">. </w:t>
      </w:r>
      <w:r>
        <w:rPr>
          <w:rFonts w:ascii="Times" w:hAnsi="Times"/>
        </w:rPr>
        <w:t>found that these factors are</w:t>
      </w:r>
      <w:r w:rsidR="00986D8F">
        <w:rPr>
          <w:rFonts w:ascii="Times" w:hAnsi="Times"/>
        </w:rPr>
        <w:t xml:space="preserve"> statistically significant predictors for transit ridership in urban areas. </w:t>
      </w:r>
      <w:r>
        <w:rPr>
          <w:rFonts w:ascii="Times" w:hAnsi="Times"/>
        </w:rPr>
        <w:t xml:space="preserve"> Each of </w:t>
      </w:r>
      <w:r>
        <w:rPr>
          <w:rFonts w:ascii="Times" w:hAnsi="Times"/>
        </w:rPr>
        <w:lastRenderedPageBreak/>
        <w:t xml:space="preserve">these factors will have a significant effect on ridership, and must be considered before determining if the variability in ridership in the years after a project opening is due to ramp-up or these outside factors. Assuming ridership ramp-up is occurring when outside factors are influencing the ridership would give skewed data and would not accurately portray the effects of ramp-up on a transit system. </w:t>
      </w:r>
    </w:p>
    <w:p w14:paraId="26840632" w14:textId="0FDFB81B" w:rsidR="003A5D00" w:rsidRPr="008953E7" w:rsidRDefault="003A5D00" w:rsidP="003A5D00">
      <w:pPr>
        <w:spacing w:line="480" w:lineRule="auto"/>
        <w:rPr>
          <w:rFonts w:ascii="Times" w:hAnsi="Times"/>
        </w:rPr>
      </w:pPr>
      <w:r>
        <w:rPr>
          <w:rFonts w:ascii="Times" w:hAnsi="Times"/>
        </w:rPr>
        <w:tab/>
      </w:r>
      <w:r w:rsidRPr="00D02DD2">
        <w:rPr>
          <w:rFonts w:ascii="Times" w:hAnsi="Times"/>
        </w:rPr>
        <w:t>Population and population characteristics</w:t>
      </w:r>
      <w:r>
        <w:rPr>
          <w:rFonts w:ascii="Times" w:hAnsi="Times"/>
        </w:rPr>
        <w:t xml:space="preserve"> provide large amounts of variation in transit ridership. Taylor, Millar, Iseki, and Fink </w:t>
      </w:r>
      <w:r w:rsidR="00986D8F">
        <w:rPr>
          <w:rFonts w:ascii="Times" w:hAnsi="Times"/>
        </w:rPr>
        <w:fldChar w:fldCharType="begin"/>
      </w:r>
      <w:r w:rsidR="00986D8F">
        <w:rPr>
          <w:rFonts w:ascii="Times" w:hAnsi="Times"/>
        </w:rPr>
        <w:instrText xml:space="preserve"> ADDIN ZOTERO_ITEM CSL_CITATION {"citationID":"bBimeNHV","properties":{"formattedCitation":"(Taylor and Camille N.Y. Fink, n.d.)","plainCitation":"(Taylor and Camille N.Y. Fink, n.d.)","noteIndex":0},"citationItems":[{"id":61,"uris":["http://zotero.org/users/4702231/items/F2MM49XF"],"uri":["http://zotero.org/users/4702231/items/F2MM49XF"],"itemData":{"id":61,"type":"article-journal","title":"The Factors Influencing Transit Ridership: A Review and Analysis of the Ridership Literature","container-title":"UCLA Institute of Transportation Studies","URL":"http://www.reconnectingamerica.org/assets/Uploads/ridersipfactors.pdf","author":[{"family":"Taylor","given":"Brian D."},{"family":"Camille N.Y. Fink","given":""}]}}],"schema":"https://github.com/citation-style-language/schema/raw/master/csl-citation.json"} </w:instrText>
      </w:r>
      <w:r w:rsidR="00986D8F">
        <w:rPr>
          <w:rFonts w:ascii="Times" w:hAnsi="Times"/>
        </w:rPr>
        <w:fldChar w:fldCharType="separate"/>
      </w:r>
      <w:r w:rsidR="00986D8F">
        <w:rPr>
          <w:rFonts w:ascii="Times" w:hAnsi="Times"/>
          <w:noProof/>
        </w:rPr>
        <w:t>(Taylor and Camille N.Y. Fink, n.d.)</w:t>
      </w:r>
      <w:r w:rsidR="00986D8F">
        <w:rPr>
          <w:rFonts w:ascii="Times" w:hAnsi="Times"/>
        </w:rPr>
        <w:fldChar w:fldCharType="end"/>
      </w:r>
      <w:r w:rsidR="00986D8F">
        <w:rPr>
          <w:rFonts w:ascii="Times" w:hAnsi="Times"/>
        </w:rPr>
        <w:t xml:space="preserve"> </w:t>
      </w:r>
      <w:r>
        <w:rPr>
          <w:rFonts w:ascii="Times" w:hAnsi="Times"/>
        </w:rPr>
        <w:t xml:space="preserve">analyzed various characteristics that impact the amount of transit riders and discovered that population characteristics such as the percent of college students, recent immigrants, and democratic voters in the population </w:t>
      </w:r>
      <w:r>
        <w:rPr>
          <w:rFonts w:ascii="Times" w:hAnsi="Times"/>
        </w:rPr>
        <w:fldChar w:fldCharType="begin"/>
      </w:r>
      <w:r w:rsidR="00382497">
        <w:rPr>
          <w:rFonts w:ascii="Times" w:hAnsi="Times"/>
        </w:rPr>
        <w:instrText xml:space="preserve"> ADDIN ZOTERO_ITEM CSL_CITATION {"citationID":"bAoSAyHH","properties":{"formattedCitation":"(Taylor et al., n.d.)","plainCitation":"(Taylor et al., n.d.)","noteIndex":0},"citationItems":[{"id":19,"uris":["http://zotero.org/users/4702231/items/L7SEATQX"],"uri":["http://zotero.org/users/4702231/items/L7SEATQX"],"itemData":{"id":19,"type":"article-journal","title":"Nature and/or nurture? Analyzing the determinants of transit ridership across US urbanized areas","container-title":"Transportation Research Part A","abstract":"Public subsidy of transit services has increased dramatically in recent years, with little effect on overall ridership. Quite obviously, a clear understanding of the factors influencing transit ridership is central to decisions on investments in and the pricing and deployment of transit services. Yet the literature about the causes of transit use is quite spotty; most previous aggregate analyses of transit ridership have examined just one or a few systems, have not included many of the external, control variables thought to influence transit use, and have not addressed the simultaneous relationship between transit service supply and consump- tion. This study addresses each of these shortcomings by (1) conducting a cross-sectional analysis of transit use in 265 US urbanized areas, (2) testing dozens of variables measuring regional geography, metropolitan economy, population characteristics, auto/highway system characteristics, and transit system characteristics, and (3) constructing two-stage simulta- neous equation regression models to account for simultaneity between transit service supply and consumption. We find that most of the variation in transit ridership among urbanized areas – in both absolute and relative terms – can be explained by factors outside of the con- trol of public transit systems: (1) regional geography (specifically, area of urbanization, pop- ulation, population density, and regional location in the US), (2) metropolitan economy (specifically, personal/household income), (3) population characteristics (specifically, the per- cent college students, recent immigrants, and Democratic voters in the population), and (4) auto/highway system characteristics (specifically, the percent carless households and non- transit/non-SOV trips, including commuting via carpools, walking, biking, etc.). While these external factors clearly go a long way toward determining the overall level of transit use in an urbanized area, we find that transit policies do make a significant difference. The observed range in both fares and service frequency in our sample could account for at least a doubling (or halving) of transit use in a given urbanized area. Controlling for the fact that public transit use is strongly correlated with urbanized area size, about 26% of the observed variance in per capita transit patronage across US urbanized areas is explained in the models presented here by service frequency and fare levels. The observed influence of these two fac- tors is consistent with both the literature and intuition: frequent service draws passengers, and high fares drive them away.","URL":"https://ac.els-cdn.com/S0965856408001274/1-s2.0-S0965856408001274-main.pdf?_tid=b78ff2f6-15f7-11e8-9e4b-00000aab0f26&amp;acdnat=1519101612_2da83976dd2f5085910452f073c43184","author":[{"family":"Taylor","given":"Brian D."},{"family":"Miller","given":"Douglas"},{"family":"Iseki","given":"Hiroyuki"},{"family":"Fink","given":"Camille"}]}}],"schema":"https://github.com/citation-style-language/schema/raw/master/csl-citation.json"} </w:instrText>
      </w:r>
      <w:r>
        <w:rPr>
          <w:rFonts w:ascii="Times" w:hAnsi="Times"/>
        </w:rPr>
        <w:fldChar w:fldCharType="separate"/>
      </w:r>
      <w:r w:rsidR="00382497">
        <w:rPr>
          <w:rFonts w:ascii="Times" w:hAnsi="Times"/>
        </w:rPr>
        <w:t>(Taylor et al., n.d.)</w:t>
      </w:r>
      <w:r>
        <w:rPr>
          <w:rFonts w:ascii="Times" w:hAnsi="Times"/>
        </w:rPr>
        <w:fldChar w:fldCharType="end"/>
      </w:r>
      <w:r>
        <w:rPr>
          <w:rFonts w:ascii="Times" w:hAnsi="Times"/>
        </w:rPr>
        <w:t xml:space="preserve">. </w:t>
      </w:r>
      <w:r w:rsidR="00853D40">
        <w:rPr>
          <w:rFonts w:ascii="Times" w:hAnsi="Times"/>
        </w:rPr>
        <w:t>The</w:t>
      </w:r>
      <w:r>
        <w:rPr>
          <w:rFonts w:ascii="Times" w:hAnsi="Times"/>
        </w:rPr>
        <w:t xml:space="preserve"> majority of trips </w:t>
      </w:r>
      <w:r w:rsidR="00853D40">
        <w:rPr>
          <w:rFonts w:ascii="Times" w:hAnsi="Times"/>
        </w:rPr>
        <w:t>are</w:t>
      </w:r>
      <w:r>
        <w:rPr>
          <w:rFonts w:ascii="Times" w:hAnsi="Times"/>
        </w:rPr>
        <w:t xml:space="preserve"> taken by persons between 25 and 54 years old, over 55% of trips are taken by women, the majority of riders identify themselves are white, the primary occupational activity of public transportation is employment or work, the second being school, about 45% of riders have a vehicle available when deciding to make a transit trip, and a majority of riders own a private vehicle</w:t>
      </w:r>
      <w:r w:rsidR="00853D40">
        <w:rPr>
          <w:rFonts w:ascii="Times" w:hAnsi="Times"/>
        </w:rPr>
        <w:t xml:space="preserve"> </w:t>
      </w:r>
      <w:r w:rsidR="00853D40">
        <w:rPr>
          <w:rFonts w:ascii="Times" w:hAnsi="Times"/>
        </w:rPr>
        <w:fldChar w:fldCharType="begin"/>
      </w:r>
      <w:r w:rsidR="00853D40">
        <w:rPr>
          <w:rFonts w:ascii="Times" w:hAnsi="Times"/>
        </w:rPr>
        <w:instrText xml:space="preserve"> ADDIN ZOTERO_ITEM CSL_CITATION {"citationID":"OuDQoB9N","properties":{"formattedCitation":"(John Neff and Larry Pham 2007)","plainCitation":"(John Neff and Larry Pham 2007)","noteIndex":0},"citationItems":[{"id":123,"uris":["http://zotero.org/users/4702231/items/VYUQIBFT"],"uri":["http://zotero.org/users/4702231/items/VYUQIBFT"],"itemData":{"id":123,"type":"article","title":"A Profile of Public Transportation Passenger Demographics and Travel Characteristics Reported in On-Board Surveys","publisher":"American Public Transportation Association","URL":"https://www.apta.com/resources/statistics/Documents/transit_passenger_characteristics_text_5_29_2007.pdf","author":[{"literal":"John Neff"},{"literal":"Larry Pham"}],"issued":{"date-parts":[["2007",5]]}}}],"schema":"https://github.com/citation-style-language/schema/raw/master/csl-citation.json"} </w:instrText>
      </w:r>
      <w:r w:rsidR="00853D40">
        <w:rPr>
          <w:rFonts w:ascii="Times" w:hAnsi="Times"/>
        </w:rPr>
        <w:fldChar w:fldCharType="separate"/>
      </w:r>
      <w:r w:rsidR="00853D40">
        <w:rPr>
          <w:rFonts w:ascii="Times" w:hAnsi="Times"/>
          <w:noProof/>
        </w:rPr>
        <w:t>(John Neff and Larry Pham 2007)</w:t>
      </w:r>
      <w:r w:rsidR="00853D40">
        <w:rPr>
          <w:rFonts w:ascii="Times" w:hAnsi="Times"/>
        </w:rPr>
        <w:fldChar w:fldCharType="end"/>
      </w:r>
      <w:r w:rsidR="00853D40">
        <w:rPr>
          <w:rFonts w:ascii="Times" w:hAnsi="Times"/>
        </w:rPr>
        <w:t>.</w:t>
      </w:r>
      <w:r>
        <w:rPr>
          <w:rFonts w:ascii="Times" w:hAnsi="Times"/>
        </w:rPr>
        <w:t xml:space="preserve"> This profile reflects the breakdown of ridership and population characteristics of the riders, while this information does not inform the amount of ridership, </w:t>
      </w:r>
      <w:r w:rsidR="006217A6">
        <w:rPr>
          <w:rFonts w:ascii="Times" w:hAnsi="Times"/>
        </w:rPr>
        <w:t>there may</w:t>
      </w:r>
      <w:r>
        <w:rPr>
          <w:rFonts w:ascii="Times" w:hAnsi="Times"/>
        </w:rPr>
        <w:t xml:space="preserve"> be higher ridership in areas where these demographics are more prevalent. </w:t>
      </w:r>
    </w:p>
    <w:p w14:paraId="31EE85EE" w14:textId="1292C824" w:rsidR="003A5D00" w:rsidRDefault="003A5D00" w:rsidP="003A5D00">
      <w:pPr>
        <w:spacing w:line="480" w:lineRule="auto"/>
        <w:ind w:firstLine="720"/>
        <w:rPr>
          <w:rFonts w:ascii="Times" w:hAnsi="Times"/>
        </w:rPr>
      </w:pPr>
      <w:r w:rsidRPr="0063183F">
        <w:rPr>
          <w:rFonts w:ascii="Times" w:hAnsi="Times"/>
        </w:rPr>
        <w:t>Auto/Highway system characteristics</w:t>
      </w:r>
      <w:r>
        <w:rPr>
          <w:rFonts w:ascii="Times" w:hAnsi="Times"/>
        </w:rPr>
        <w:t xml:space="preserve"> such as</w:t>
      </w:r>
      <w:r w:rsidR="00F84637">
        <w:rPr>
          <w:rFonts w:ascii="Times" w:hAnsi="Times"/>
        </w:rPr>
        <w:t xml:space="preserve"> </w:t>
      </w:r>
      <w:r w:rsidRPr="0063183F">
        <w:rPr>
          <w:rFonts w:ascii="Times" w:hAnsi="Times"/>
        </w:rPr>
        <w:t xml:space="preserve">percent carless households and non-transit/non-SOV trips, including commuting via </w:t>
      </w:r>
      <w:r>
        <w:rPr>
          <w:rFonts w:ascii="Times" w:hAnsi="Times"/>
        </w:rPr>
        <w:t xml:space="preserve">carpools, walking, and biking may have effects on transit ridership. In Seattle, </w:t>
      </w:r>
      <w:r w:rsidR="00F84637">
        <w:rPr>
          <w:rFonts w:ascii="Times" w:hAnsi="Times"/>
        </w:rPr>
        <w:t xml:space="preserve">the </w:t>
      </w:r>
      <w:r>
        <w:rPr>
          <w:rFonts w:ascii="Times" w:hAnsi="Times"/>
        </w:rPr>
        <w:t>SR 520 bridge was converted to a toll bridge and saw a 38% increase in transit ridership after tolled were put in place. Another example of a highway system changing and i</w:t>
      </w:r>
      <w:r w:rsidR="00F84637">
        <w:rPr>
          <w:rFonts w:ascii="Times" w:hAnsi="Times"/>
        </w:rPr>
        <w:t>ncreasing transit</w:t>
      </w:r>
      <w:r>
        <w:rPr>
          <w:rFonts w:ascii="Times" w:hAnsi="Times"/>
        </w:rPr>
        <w:t xml:space="preserve"> is Atlanta’s I-85 express </w:t>
      </w:r>
      <w:r>
        <w:rPr>
          <w:rFonts w:ascii="Times" w:hAnsi="Times"/>
        </w:rPr>
        <w:lastRenderedPageBreak/>
        <w:t>lanes, these express lanes support reliability and convenience of transit and although only 2% of the vehicles in the express lanes are transit, they carry 26% of the users of the express lanes. Households with percent zero vehicles</w:t>
      </w:r>
      <w:r w:rsidR="00F84637">
        <w:rPr>
          <w:rFonts w:ascii="Times" w:hAnsi="Times"/>
        </w:rPr>
        <w:t xml:space="preserve"> are</w:t>
      </w:r>
      <w:r>
        <w:rPr>
          <w:rFonts w:ascii="Times" w:hAnsi="Times"/>
        </w:rPr>
        <w:t xml:space="preserve"> </w:t>
      </w:r>
      <w:r w:rsidR="006810E9">
        <w:rPr>
          <w:rFonts w:ascii="Times" w:hAnsi="Times"/>
        </w:rPr>
        <w:t xml:space="preserve">significantly and positively </w:t>
      </w:r>
      <w:r>
        <w:rPr>
          <w:rFonts w:ascii="Times" w:hAnsi="Times"/>
        </w:rPr>
        <w:t xml:space="preserve">related to transit patronage </w:t>
      </w:r>
      <w:r>
        <w:rPr>
          <w:rFonts w:ascii="Times" w:hAnsi="Times"/>
        </w:rPr>
        <w:fldChar w:fldCharType="begin"/>
      </w:r>
      <w:r w:rsidR="00382497">
        <w:rPr>
          <w:rFonts w:ascii="Times" w:hAnsi="Times"/>
        </w:rPr>
        <w:instrText xml:space="preserve"> ADDIN ZOTERO_ITEM CSL_CITATION {"citationID":"UqbXWiW8","properties":{"formattedCitation":"(Taylor et al., n.d., 68)","plainCitation":"(Taylor et al., n.d., 68)","noteIndex":0},"citationItems":[{"id":19,"uris":["http://zotero.org/users/4702231/items/L7SEATQX"],"uri":["http://zotero.org/users/4702231/items/L7SEATQX"],"itemData":{"id":19,"type":"article-journal","title":"Nature and/or nurture? Analyzing the determinants of transit ridership across US urbanized areas","container-title":"Transportation Research Part A","abstract":"Public subsidy of transit services has increased dramatically in recent years, with little effect on overall ridership. Quite obviously, a clear understanding of the factors influencing transit ridership is central to decisions on investments in and the pricing and deployment of transit services. Yet the literature about the causes of transit use is quite spotty; most previous aggregate analyses of transit ridership have examined just one or a few systems, have not included many of the external, control variables thought to influence transit use, and have not addressed the simultaneous relationship between transit service supply and consump- tion. This study addresses each of these shortcomings by (1) conducting a cross-sectional analysis of transit use in 265 US urbanized areas, (2) testing dozens of variables measuring regional geography, metropolitan economy, population characteristics, auto/highway system characteristics, and transit system characteristics, and (3) constructing two-stage simulta- neous equation regression models to account for simultaneity between transit service supply and consumption. We find that most of the variation in transit ridership among urbanized areas – in both absolute and relative terms – can be explained by factors outside of the con- trol of public transit systems: (1) regional geography (specifically, area of urbanization, pop- ulation, population density, and regional location in the US), (2) metropolitan economy (specifically, personal/household income), (3) population characteristics (specifically, the per- cent college students, recent immigrants, and Democratic voters in the population), and (4) auto/highway system characteristics (specifically, the percent carless households and non- transit/non-SOV trips, including commuting via carpools, walking, biking, etc.). While these external factors clearly go a long way toward determining the overall level of transit use in an urbanized area, we find that transit policies do make a significant difference. The observed range in both fares and service frequency in our sample could account for at least a doubling (or halving) of transit use in a given urbanized area. Controlling for the fact that public transit use is strongly correlated with urbanized area size, about 26% of the observed variance in per capita transit patronage across US urbanized areas is explained in the models presented here by service frequency and fare levels. The observed influence of these two fac- tors is consistent with both the literature and intuition: frequent service draws passengers, and high fares drive them away.","URL":"https://ac.els-cdn.com/S0965856408001274/1-s2.0-S0965856408001274-main.pdf?_tid=b78ff2f6-15f7-11e8-9e4b-00000aab0f26&amp;acdnat=1519101612_2da83976dd2f5085910452f073c43184","author":[{"family":"Taylor","given":"Brian D."},{"family":"Miller","given":"Douglas"},{"family":"Iseki","given":"Hiroyuki"},{"family":"Fink","given":"Camille"}]},"locator":"68"}],"schema":"https://github.com/citation-style-language/schema/raw/master/csl-citation.json"} </w:instrText>
      </w:r>
      <w:r>
        <w:rPr>
          <w:rFonts w:ascii="Times" w:hAnsi="Times"/>
        </w:rPr>
        <w:fldChar w:fldCharType="separate"/>
      </w:r>
      <w:r w:rsidR="00382497">
        <w:rPr>
          <w:rFonts w:ascii="Times" w:hAnsi="Times"/>
        </w:rPr>
        <w:t>(Taylor et al., n.d.,)</w:t>
      </w:r>
      <w:r>
        <w:rPr>
          <w:rFonts w:ascii="Times" w:hAnsi="Times"/>
        </w:rPr>
        <w:fldChar w:fldCharType="end"/>
      </w:r>
      <w:r>
        <w:rPr>
          <w:rFonts w:ascii="Times" w:hAnsi="Times"/>
        </w:rPr>
        <w:t>. Both highway systems and auto characteristics have impacts on transit ridership</w:t>
      </w:r>
      <w:r w:rsidR="00F84637">
        <w:rPr>
          <w:rFonts w:ascii="Times" w:hAnsi="Times"/>
        </w:rPr>
        <w:t xml:space="preserve"> and transit systems performance. </w:t>
      </w:r>
    </w:p>
    <w:p w14:paraId="15D66DE4" w14:textId="3D85999A" w:rsidR="00C70958" w:rsidRDefault="003A5D00" w:rsidP="003A5D00">
      <w:pPr>
        <w:spacing w:line="480" w:lineRule="auto"/>
        <w:rPr>
          <w:rFonts w:ascii="Times" w:hAnsi="Times"/>
        </w:rPr>
      </w:pPr>
      <w:r>
        <w:rPr>
          <w:rFonts w:ascii="Times" w:hAnsi="Times"/>
        </w:rPr>
        <w:tab/>
        <w:t>Ridership is heavily influenced by the built-environment, this is a rich subject area of discussion with transportation and transit professionals. It is accepted that the built environment, such as a dense development</w:t>
      </w:r>
      <w:r w:rsidR="00823FCA">
        <w:rPr>
          <w:rFonts w:ascii="Times" w:hAnsi="Times"/>
        </w:rPr>
        <w:t>,</w:t>
      </w:r>
      <w:r>
        <w:rPr>
          <w:rFonts w:ascii="Times" w:hAnsi="Times"/>
        </w:rPr>
        <w:t xml:space="preserve"> increases ridership since owning a car becomes more difficult in heavily populated areas and transit becomes a more convenient option of travel. Ewing and Cervero </w:t>
      </w:r>
      <w:r w:rsidR="0050170F">
        <w:rPr>
          <w:rFonts w:ascii="Times" w:hAnsi="Times"/>
        </w:rPr>
        <w:fldChar w:fldCharType="begin"/>
      </w:r>
      <w:r w:rsidR="0050170F">
        <w:rPr>
          <w:rFonts w:ascii="Times" w:hAnsi="Times"/>
        </w:rPr>
        <w:instrText xml:space="preserve"> ADDIN ZOTERO_ITEM CSL_CITATION {"citationID":"1VvksvnR","properties":{"formattedCitation":"(Ewing and Cervero 2001)","plainCitation":"(Ewing and Cervero 2001)","noteIndex":0},"citationItems":[{"id":20,"uris":["http://zotero.org/users/4702231/items/JSQUX98Y"],"uri":["http://zotero.org/users/4702231/items/JSQUX98Y"],"itemData":{"id":20,"type":"article-journal","title":"Travel and the Built Environment: A Synthesis","container-title":"Transportation Research Record: Journal of the Transportation Research Board","page":"87-114","volume":"1780","source":"trrjournalonline.trb.org (Atypon)","abstract":"The potential to moderate travel demand through changes in the built environment is the subject of more than 50 recent empirical studies. The majority of recent studies are summarized. Elasticities of travel demand with respect to density, diversity, design, and regional accessibility are then derived from selected studies. These elasticity values may be useful in travel forecasting and sketch planning and have already been incorporated into one sketch planning tool, the Environmental Protection Agency's Smart Growth Index model. In weighing the evidence, what can be said, with a degree of certainty, about the effects of built environments on key transportation \"outcome\" variables: trip frequency, trip length, mode choice, and composite measures of travel demand, vehicle miles traveled (VMT) and vehicle hours traveled (VHT)? Trip frequencies have attracted considerable academic interest of late. They appear to be primarily a function of socioeconomic characteristics of travelers and secondarily a function of the built environment. Trip lengths have received relatively little attention, which may account for the various degrees of importance attributed to the built environment in recent studies. Trip lengths are primarily a function of the built environment and secondarily a function of socioeconomic characteristics. Mode choices have received the most intensive study over the decades. Mode choices depend on both the built environment and socioeconomics (although they probably depend more on the latter). Studies of overall VMT or VHT find the built environment to be much more significant, a product of the differential trip lengths that factor into calculations of VMT and VHT.","DOI":"10.3141/1780-10","ISSN":"0361-1981","shortTitle":"Travel and the Built Environment","journalAbbreviation":"Transportation Research Record: Journal of the Transportation Research Board","author":[{"family":"Ewing","given":"Reid"},{"family":"Cervero","given":"Robert"}],"issued":{"date-parts":[["2001",1,1]]}}}],"schema":"https://github.com/citation-style-language/schema/raw/master/csl-citation.json"} </w:instrText>
      </w:r>
      <w:r w:rsidR="0050170F">
        <w:rPr>
          <w:rFonts w:ascii="Times" w:hAnsi="Times"/>
        </w:rPr>
        <w:fldChar w:fldCharType="separate"/>
      </w:r>
      <w:r w:rsidR="0050170F">
        <w:rPr>
          <w:rFonts w:ascii="Times" w:hAnsi="Times"/>
          <w:noProof/>
        </w:rPr>
        <w:t>(Ewing and Cervero 2001)</w:t>
      </w:r>
      <w:r w:rsidR="0050170F">
        <w:rPr>
          <w:rFonts w:ascii="Times" w:hAnsi="Times"/>
        </w:rPr>
        <w:fldChar w:fldCharType="end"/>
      </w:r>
      <w:r w:rsidR="0050170F">
        <w:rPr>
          <w:rFonts w:ascii="Times" w:hAnsi="Times"/>
        </w:rPr>
        <w:t xml:space="preserve"> </w:t>
      </w:r>
      <w:r w:rsidR="004907BA">
        <w:rPr>
          <w:rFonts w:ascii="Times" w:hAnsi="Times"/>
        </w:rPr>
        <w:t>studied the elasticities of travel demand with respect to density, diversity, design, and regional accessibility</w:t>
      </w:r>
      <w:r>
        <w:rPr>
          <w:rFonts w:ascii="Times" w:hAnsi="Times"/>
        </w:rPr>
        <w:t xml:space="preserve"> </w:t>
      </w:r>
      <w:r w:rsidR="004907BA">
        <w:rPr>
          <w:rFonts w:ascii="Times" w:hAnsi="Times"/>
        </w:rPr>
        <w:t>and found that transportation outcomes are functions of demographics and the built environment</w:t>
      </w:r>
      <w:r>
        <w:rPr>
          <w:rFonts w:ascii="Times" w:hAnsi="Times"/>
        </w:rPr>
        <w:t xml:space="preserve">. Not only does the built environment influence transit ridership, previously stated, but it also affects every aspect of transportation. Having a basis of knowledge for each factor that could influence not only transit ridership, but user behavior such as mode choice in different areas, will allow more in-depth research for ramp-up characteristics. </w:t>
      </w:r>
    </w:p>
    <w:p w14:paraId="7CB7C45B" w14:textId="011C2448" w:rsidR="00CA72C5" w:rsidRDefault="00CA72C5" w:rsidP="00CA72C5">
      <w:pPr>
        <w:pStyle w:val="Heading3"/>
      </w:pPr>
      <w:bookmarkStart w:id="66" w:name="_Toc529096599"/>
      <w:bookmarkStart w:id="67" w:name="_Toc529271873"/>
      <w:bookmarkStart w:id="68" w:name="_Toc529810234"/>
      <w:r>
        <w:t>Internal factors that influence ridership</w:t>
      </w:r>
      <w:bookmarkEnd w:id="66"/>
      <w:bookmarkEnd w:id="67"/>
      <w:bookmarkEnd w:id="68"/>
    </w:p>
    <w:p w14:paraId="348316C5" w14:textId="50912625" w:rsidR="003A5D00" w:rsidRDefault="003A5D00" w:rsidP="003A5D00">
      <w:pPr>
        <w:spacing w:line="480" w:lineRule="auto"/>
        <w:rPr>
          <w:rFonts w:ascii="Times" w:hAnsi="Times"/>
        </w:rPr>
      </w:pPr>
      <w:r>
        <w:rPr>
          <w:rFonts w:ascii="Times" w:hAnsi="Times"/>
        </w:rPr>
        <w:tab/>
        <w:t xml:space="preserve">While outside factors such as the built-environment, gas prices, auto user characteristics, population characteristics, and geographical characteristics have meaningful impacts on transit ridership, </w:t>
      </w:r>
      <w:r w:rsidR="00A468CE">
        <w:rPr>
          <w:rFonts w:ascii="Times" w:hAnsi="Times"/>
        </w:rPr>
        <w:t>experts</w:t>
      </w:r>
      <w:r w:rsidR="00CF0CB8">
        <w:rPr>
          <w:rFonts w:ascii="Times" w:hAnsi="Times"/>
        </w:rPr>
        <w:t xml:space="preserve"> (</w:t>
      </w:r>
      <w:r w:rsidR="00CF0CB8">
        <w:rPr>
          <w:rFonts w:ascii="Times" w:hAnsi="Times"/>
          <w:noProof/>
        </w:rPr>
        <w:t>Taylor and Camille N.Y. Fink, n.d.)</w:t>
      </w:r>
      <w:r w:rsidR="00A468CE">
        <w:rPr>
          <w:rFonts w:ascii="Times" w:hAnsi="Times"/>
        </w:rPr>
        <w:t xml:space="preserve"> f</w:t>
      </w:r>
      <w:r>
        <w:rPr>
          <w:rFonts w:ascii="Times" w:hAnsi="Times"/>
        </w:rPr>
        <w:t xml:space="preserve">ind that the </w:t>
      </w:r>
      <w:r w:rsidR="00CF0CB8">
        <w:rPr>
          <w:rFonts w:ascii="Times" w:hAnsi="Times"/>
        </w:rPr>
        <w:t xml:space="preserve">both </w:t>
      </w:r>
      <w:r w:rsidRPr="00D02DD2">
        <w:rPr>
          <w:rFonts w:ascii="Times" w:hAnsi="Times"/>
        </w:rPr>
        <w:t>fares and service frequency</w:t>
      </w:r>
      <w:r>
        <w:rPr>
          <w:rFonts w:ascii="Times" w:hAnsi="Times"/>
        </w:rPr>
        <w:t xml:space="preserve"> could account for at least a doubling (or halving) of transit use in a given urbanized area</w:t>
      </w:r>
      <w:r w:rsidR="00CF0CB8">
        <w:rPr>
          <w:rFonts w:ascii="Times" w:hAnsi="Times"/>
        </w:rPr>
        <w:t xml:space="preserve">. </w:t>
      </w:r>
      <w:r>
        <w:rPr>
          <w:rFonts w:ascii="Times" w:hAnsi="Times"/>
        </w:rPr>
        <w:t>Taylor and Fink</w:t>
      </w:r>
      <w:r w:rsidR="00CF0CB8">
        <w:rPr>
          <w:rFonts w:ascii="Times" w:hAnsi="Times"/>
        </w:rPr>
        <w:t xml:space="preserve"> </w:t>
      </w:r>
      <w:r w:rsidR="00CF0CB8">
        <w:rPr>
          <w:rFonts w:ascii="Times" w:hAnsi="Times"/>
        </w:rPr>
        <w:fldChar w:fldCharType="begin"/>
      </w:r>
      <w:r w:rsidR="00CF0CB8">
        <w:rPr>
          <w:rFonts w:ascii="Times" w:hAnsi="Times"/>
        </w:rPr>
        <w:instrText xml:space="preserve"> ADDIN ZOTERO_ITEM CSL_CITATION {"citationID":"NcvgNuiK","properties":{"formattedCitation":"(Taylor and Camille N.Y. Fink, n.d.)","plainCitation":"(Taylor and Camille N.Y. Fink, n.d.)","noteIndex":0},"citationItems":[{"id":61,"uris":["http://zotero.org/users/4702231/items/F2MM49XF"],"uri":["http://zotero.org/users/4702231/items/F2MM49XF"],"itemData":{"id":61,"type":"article-journal","title":"The Factors Influencing Transit Ridership: A Review and Analysis of the Ridership Literature","container-title":"UCLA Institute of Transportation Studies","URL":"http://www.reconnectingamerica.org/assets/Uploads/ridersipfactors.pdf","author":[{"family":"Taylor","given":"Brian D."},{"family":"Camille N.Y. Fink","given":""}]}}],"schema":"https://github.com/citation-style-language/schema/raw/master/csl-citation.json"} </w:instrText>
      </w:r>
      <w:r w:rsidR="00CF0CB8">
        <w:rPr>
          <w:rFonts w:ascii="Times" w:hAnsi="Times"/>
        </w:rPr>
        <w:fldChar w:fldCharType="separate"/>
      </w:r>
      <w:r w:rsidR="00CF0CB8">
        <w:rPr>
          <w:rFonts w:ascii="Times" w:hAnsi="Times"/>
          <w:noProof/>
        </w:rPr>
        <w:t>(Taylor and Camille N.Y. Fink, n.d.)</w:t>
      </w:r>
      <w:r w:rsidR="00CF0CB8">
        <w:rPr>
          <w:rFonts w:ascii="Times" w:hAnsi="Times"/>
        </w:rPr>
        <w:fldChar w:fldCharType="end"/>
      </w:r>
      <w:r w:rsidR="00CF0CB8">
        <w:rPr>
          <w:rFonts w:ascii="Times" w:hAnsi="Times"/>
        </w:rPr>
        <w:t xml:space="preserve"> </w:t>
      </w:r>
      <w:r>
        <w:rPr>
          <w:rFonts w:ascii="Times" w:hAnsi="Times"/>
        </w:rPr>
        <w:t xml:space="preserve">discuss how transit service frequency is shown to be more impactful to </w:t>
      </w:r>
      <w:r>
        <w:rPr>
          <w:rFonts w:ascii="Times" w:hAnsi="Times"/>
        </w:rPr>
        <w:lastRenderedPageBreak/>
        <w:t xml:space="preserve">ridership than the fare and pricing variable. This includes transit fares, number of transit operators, and route density. </w:t>
      </w:r>
      <w:r w:rsidR="00B665A1">
        <w:rPr>
          <w:rFonts w:ascii="Times" w:hAnsi="Times"/>
        </w:rPr>
        <w:t>Taylor et al.</w:t>
      </w:r>
      <w:r w:rsidR="006217A6">
        <w:rPr>
          <w:rFonts w:ascii="Times" w:hAnsi="Times"/>
        </w:rPr>
        <w:t xml:space="preserve"> </w:t>
      </w:r>
      <w:r w:rsidR="00CF0CB8">
        <w:rPr>
          <w:rFonts w:ascii="Times" w:hAnsi="Times"/>
        </w:rPr>
        <w:fldChar w:fldCharType="begin"/>
      </w:r>
      <w:r w:rsidR="00CF0CB8">
        <w:rPr>
          <w:rFonts w:ascii="Times" w:hAnsi="Times"/>
        </w:rPr>
        <w:instrText xml:space="preserve"> ADDIN ZOTERO_ITEM CSL_CITATION {"citationID":"BEK0rOSl","properties":{"formattedCitation":"(Taylor and Camille N.Y. Fink, n.d.)","plainCitation":"(Taylor and Camille N.Y. Fink, n.d.)","noteIndex":0},"citationItems":[{"id":61,"uris":["http://zotero.org/users/4702231/items/F2MM49XF"],"uri":["http://zotero.org/users/4702231/items/F2MM49XF"],"itemData":{"id":61,"type":"article-journal","title":"The Factors Influencing Transit Ridership: A Review and Analysis of the Ridership Literature","container-title":"UCLA Institute of Transportation Studies","URL":"http://www.reconnectingamerica.org/assets/Uploads/ridersipfactors.pdf","author":[{"family":"Taylor","given":"Brian D."},{"family":"Camille N.Y. Fink","given":""}]}}],"schema":"https://github.com/citation-style-language/schema/raw/master/csl-citation.json"} </w:instrText>
      </w:r>
      <w:r w:rsidR="00CF0CB8">
        <w:rPr>
          <w:rFonts w:ascii="Times" w:hAnsi="Times"/>
        </w:rPr>
        <w:fldChar w:fldCharType="separate"/>
      </w:r>
      <w:r w:rsidR="00CF0CB8">
        <w:rPr>
          <w:rFonts w:ascii="Times" w:hAnsi="Times"/>
          <w:noProof/>
        </w:rPr>
        <w:t>(Taylor and Camille N.Y. Fink, n.d.)</w:t>
      </w:r>
      <w:r w:rsidR="00CF0CB8">
        <w:rPr>
          <w:rFonts w:ascii="Times" w:hAnsi="Times"/>
        </w:rPr>
        <w:fldChar w:fldCharType="end"/>
      </w:r>
      <w:r w:rsidR="00CF0CB8">
        <w:rPr>
          <w:rFonts w:ascii="Times" w:hAnsi="Times"/>
        </w:rPr>
        <w:t xml:space="preserve"> </w:t>
      </w:r>
      <w:r w:rsidR="00B665A1">
        <w:rPr>
          <w:rFonts w:ascii="Times" w:hAnsi="Times"/>
        </w:rPr>
        <w:t>find</w:t>
      </w:r>
      <w:r w:rsidR="00CF0CB8">
        <w:rPr>
          <w:rFonts w:ascii="Times" w:hAnsi="Times"/>
        </w:rPr>
        <w:t xml:space="preserve">s that transit fares have a negative and significant relationship with transit ridership by </w:t>
      </w:r>
      <w:r>
        <w:t>utiliz</w:t>
      </w:r>
      <w:r w:rsidR="00CF0CB8">
        <w:t xml:space="preserve">ing </w:t>
      </w:r>
      <w:r>
        <w:t xml:space="preserve">regression modeling to determine statistical significance of each of these factors and transit ridership. Figure 2, below, </w:t>
      </w:r>
      <w:r>
        <w:rPr>
          <w:rFonts w:ascii="Times" w:hAnsi="Times"/>
        </w:rPr>
        <w:t>models the different factors that may affect transit ridership. While the focus of this thesis is primarily on ridership ramp-up and how that affects transit ridership, each other factor that may impact ridership is crucial to be accounted for or acknowledged.</w:t>
      </w:r>
    </w:p>
    <w:p w14:paraId="240D516B" w14:textId="7AE0BB6C" w:rsidR="003A5D00" w:rsidRPr="00E40077" w:rsidRDefault="00072998" w:rsidP="00E40077">
      <w:pPr>
        <w:spacing w:line="480" w:lineRule="auto"/>
        <w:ind w:firstLine="720"/>
      </w:pPr>
      <w:r>
        <w:t xml:space="preserve">There are many potential factors that have been proven to significantly effect transit ridership. </w:t>
      </w:r>
      <w:r w:rsidRPr="00E768FA">
        <w:t xml:space="preserve">Figure </w:t>
      </w:r>
      <w:r w:rsidR="00516D7E" w:rsidRPr="00E768FA">
        <w:t>2,</w:t>
      </w:r>
      <w:r w:rsidRPr="00E768FA">
        <w:t xml:space="preserve"> below</w:t>
      </w:r>
      <w:r>
        <w:t>, shows many potential factors that could influence ridership</w:t>
      </w:r>
      <w:r w:rsidR="00CF0CB8">
        <w:t xml:space="preserve"> </w:t>
      </w:r>
      <w:r w:rsidR="00CF0CB8">
        <w:fldChar w:fldCharType="begin"/>
      </w:r>
      <w:r w:rsidR="00CF0CB8">
        <w:instrText xml:space="preserve"> ADDIN ZOTERO_ITEM CSL_CITATION {"citationID":"fOhsEWQH","properties":{"formattedCitation":"(Taylor et al., n.d.)","plainCitation":"(Taylor et al., n.d.)","noteIndex":0},"citationItems":[{"id":19,"uris":["http://zotero.org/users/4702231/items/L7SEATQX"],"uri":["http://zotero.org/users/4702231/items/L7SEATQX"],"itemData":{"id":19,"type":"article-journal","title":"Nature and/or nurture? Analyzing the determinants of transit ridership across US urbanized areas","container-title":"Transportation Research Part A","abstract":"Public subsidy of transit services has increased dramatically in recent years, with little effect on overall ridership. Quite obviously, a clear understanding of the factors influencing transit ridership is central to decisions on investments in and the pricing and deployment of transit services. Yet the literature about the causes of transit use is quite spotty; most previous aggregate analyses of transit ridership have examined just one or a few systems, have not included many of the external, control variables thought to influence transit use, and have not addressed the simultaneous relationship between transit service supply and consump- tion. This study addresses each of these shortcomings by (1) conducting a cross-sectional analysis of transit use in 265 US urbanized areas, (2) testing dozens of variables measuring regional geography, metropolitan economy, population characteristics, auto/highway system characteristics, and transit system characteristics, and (3) constructing two-stage simulta- neous equation regression models to account for simultaneity between transit service supply and consumption. We find that most of the variation in transit ridership among urbanized areas – in both absolute and relative terms – can be explained by factors outside of the con- trol of public transit systems: (1) regional geography (specifically, area of urbanization, pop- ulation, population density, and regional location in the US), (2) metropolitan economy (specifically, personal/household income), (3) population characteristics (specifically, the per- cent college students, recent immigrants, and Democratic voters in the population), and (4) auto/highway system characteristics (specifically, the percent carless households and non- transit/non-SOV trips, including commuting via carpools, walking, biking, etc.). While these external factors clearly go a long way toward determining the overall level of transit use in an urbanized area, we find that transit policies do make a significant difference. The observed range in both fares and service frequency in our sample could account for at least a doubling (or halving) of transit use in a given urbanized area. Controlling for the fact that public transit use is strongly correlated with urbanized area size, about 26% of the observed variance in per capita transit patronage across US urbanized areas is explained in the models presented here by service frequency and fare levels. The observed influence of these two fac- tors is consistent with both the literature and intuition: frequent service draws passengers, and high fares drive them away.","URL":"https://ac.els-cdn.com/S0965856408001274/1-s2.0-S0965856408001274-main.pdf?_tid=b78ff2f6-15f7-11e8-9e4b-00000aab0f26&amp;acdnat=1519101612_2da83976dd2f5085910452f073c43184","author":[{"family":"Taylor","given":"Brian D."},{"family":"Miller","given":"Douglas"},{"family":"Iseki","given":"Hiroyuki"},{"family":"Fink","given":"Camille"}]}}],"schema":"https://github.com/citation-style-language/schema/raw/master/csl-citation.json"} </w:instrText>
      </w:r>
      <w:r w:rsidR="00CF0CB8">
        <w:fldChar w:fldCharType="separate"/>
      </w:r>
      <w:r w:rsidR="00CF0CB8">
        <w:rPr>
          <w:noProof/>
        </w:rPr>
        <w:t>(Taylor et al., n.d.)</w:t>
      </w:r>
      <w:r w:rsidR="00CF0CB8">
        <w:fldChar w:fldCharType="end"/>
      </w:r>
      <w:r>
        <w:t xml:space="preserve">. These variables range from transit system characteristics to population characteristics. </w:t>
      </w:r>
    </w:p>
    <w:p w14:paraId="68C7CE4D" w14:textId="77777777" w:rsidR="00D95C65" w:rsidRDefault="003A5D00" w:rsidP="00D95C65">
      <w:pPr>
        <w:keepNext/>
        <w:spacing w:line="480" w:lineRule="auto"/>
        <w:jc w:val="center"/>
      </w:pPr>
      <w:r>
        <w:rPr>
          <w:rFonts w:ascii="Times" w:hAnsi="Times"/>
          <w:noProof/>
        </w:rPr>
        <w:lastRenderedPageBreak/>
        <w:drawing>
          <wp:inline distT="0" distB="0" distL="0" distR="0" wp14:anchorId="2F43864B" wp14:editId="669A30CF">
            <wp:extent cx="6220095" cy="4698609"/>
            <wp:effectExtent l="0" t="0" r="3175" b="635"/>
            <wp:docPr id="1" name="Picture 1" descr="../../../Screen%20Shot%202018-09-24%20at%2010.24.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9-24%20at%2010.24.37%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3030" cy="4731042"/>
                    </a:xfrm>
                    <a:prstGeom prst="rect">
                      <a:avLst/>
                    </a:prstGeom>
                    <a:noFill/>
                    <a:ln>
                      <a:noFill/>
                    </a:ln>
                  </pic:spPr>
                </pic:pic>
              </a:graphicData>
            </a:graphic>
          </wp:inline>
        </w:drawing>
      </w:r>
    </w:p>
    <w:p w14:paraId="2DF94526" w14:textId="4A3C74CE" w:rsidR="003A5D00" w:rsidRPr="00E40077" w:rsidRDefault="00D95C65" w:rsidP="00E40077">
      <w:pPr>
        <w:pStyle w:val="Caption"/>
        <w:spacing w:line="480" w:lineRule="auto"/>
        <w:jc w:val="center"/>
        <w:rPr>
          <w:rFonts w:ascii="Times" w:hAnsi="Times"/>
          <w:color w:val="000000" w:themeColor="text1"/>
          <w:sz w:val="24"/>
          <w:szCs w:val="24"/>
        </w:rPr>
      </w:pPr>
      <w:bookmarkStart w:id="69" w:name="_Toc529810158"/>
      <w:r w:rsidRPr="00E40077">
        <w:rPr>
          <w:b/>
          <w:color w:val="000000" w:themeColor="text1"/>
          <w:sz w:val="24"/>
          <w:szCs w:val="24"/>
        </w:rPr>
        <w:t xml:space="preserve">Figure </w:t>
      </w:r>
      <w:r w:rsidRPr="00E40077">
        <w:rPr>
          <w:b/>
          <w:color w:val="000000" w:themeColor="text1"/>
          <w:sz w:val="24"/>
          <w:szCs w:val="24"/>
        </w:rPr>
        <w:fldChar w:fldCharType="begin"/>
      </w:r>
      <w:r w:rsidRPr="00E40077">
        <w:rPr>
          <w:b/>
          <w:color w:val="000000" w:themeColor="text1"/>
          <w:sz w:val="24"/>
          <w:szCs w:val="24"/>
        </w:rPr>
        <w:instrText xml:space="preserve"> SEQ Figure \* ARABIC </w:instrText>
      </w:r>
      <w:r w:rsidRPr="00E40077">
        <w:rPr>
          <w:b/>
          <w:color w:val="000000" w:themeColor="text1"/>
          <w:sz w:val="24"/>
          <w:szCs w:val="24"/>
        </w:rPr>
        <w:fldChar w:fldCharType="separate"/>
      </w:r>
      <w:r w:rsidR="003C227C">
        <w:rPr>
          <w:b/>
          <w:noProof/>
          <w:color w:val="000000" w:themeColor="text1"/>
          <w:sz w:val="24"/>
          <w:szCs w:val="24"/>
        </w:rPr>
        <w:t>2</w:t>
      </w:r>
      <w:r w:rsidRPr="00E40077">
        <w:rPr>
          <w:b/>
          <w:color w:val="000000" w:themeColor="text1"/>
          <w:sz w:val="24"/>
          <w:szCs w:val="24"/>
        </w:rPr>
        <w:fldChar w:fldCharType="end"/>
      </w:r>
      <w:r w:rsidRPr="00E40077">
        <w:rPr>
          <w:b/>
          <w:color w:val="000000" w:themeColor="text1"/>
          <w:sz w:val="24"/>
          <w:szCs w:val="24"/>
        </w:rPr>
        <w:t>.</w:t>
      </w:r>
      <w:r w:rsidRPr="00E40077">
        <w:rPr>
          <w:color w:val="000000" w:themeColor="text1"/>
          <w:sz w:val="24"/>
          <w:szCs w:val="24"/>
        </w:rPr>
        <w:t xml:space="preserve"> Conceptual model of factors influencing aggregate transit demand</w:t>
      </w:r>
      <w:bookmarkEnd w:id="69"/>
    </w:p>
    <w:p w14:paraId="6C4BCD90" w14:textId="0C17F97F" w:rsidR="003A5D00" w:rsidRPr="00F648E6" w:rsidRDefault="00DB70E7" w:rsidP="003A5D00">
      <w:pPr>
        <w:spacing w:line="480" w:lineRule="auto"/>
        <w:rPr>
          <w:rFonts w:ascii="Times" w:hAnsi="Times"/>
        </w:rPr>
      </w:pPr>
      <w:r>
        <w:rPr>
          <w:rFonts w:ascii="Times" w:hAnsi="Times"/>
          <w:i/>
        </w:rPr>
        <w:tab/>
      </w:r>
      <w:r w:rsidR="003A5D00">
        <w:rPr>
          <w:rFonts w:ascii="Times" w:hAnsi="Times"/>
        </w:rPr>
        <w:t xml:space="preserve">Transit ridership is influenced by different characteristics and factors. While frequency and fare, the built-environment, auto/highway system characteristics, population characteristics, demographics, and gas prices are some of the primary influences in ridership discussed, there are many additional factors that affect transit ridership. </w:t>
      </w:r>
    </w:p>
    <w:p w14:paraId="3319FD42" w14:textId="43FD6EE2" w:rsidR="003A5D00" w:rsidRPr="007F2C64" w:rsidRDefault="0030059B" w:rsidP="004C5F43">
      <w:pPr>
        <w:pStyle w:val="Heading2"/>
        <w:spacing w:line="480" w:lineRule="auto"/>
      </w:pPr>
      <w:bookmarkStart w:id="70" w:name="_Toc529810235"/>
      <w:r>
        <w:t>Conclusion</w:t>
      </w:r>
      <w:bookmarkEnd w:id="70"/>
      <w:r w:rsidR="003A5D00">
        <w:t xml:space="preserve"> </w:t>
      </w:r>
      <w:r w:rsidR="003A5D00" w:rsidRPr="00A675BD">
        <w:t xml:space="preserve"> </w:t>
      </w:r>
    </w:p>
    <w:p w14:paraId="07158ED8" w14:textId="20EB1FB7" w:rsidR="003A5D00" w:rsidRDefault="003A5D00" w:rsidP="003A5D00">
      <w:pPr>
        <w:spacing w:line="480" w:lineRule="auto"/>
        <w:rPr>
          <w:rFonts w:ascii="Times" w:hAnsi="Times"/>
        </w:rPr>
      </w:pPr>
      <w:r w:rsidRPr="00083C38">
        <w:rPr>
          <w:rFonts w:ascii="Times" w:hAnsi="Times"/>
        </w:rPr>
        <w:tab/>
      </w:r>
      <w:r>
        <w:rPr>
          <w:rFonts w:ascii="Times" w:hAnsi="Times"/>
        </w:rPr>
        <w:t xml:space="preserve"> Transit ridership ramp-up is mentioned frequently </w:t>
      </w:r>
      <w:r w:rsidR="00CA72C5">
        <w:rPr>
          <w:rFonts w:ascii="Times" w:hAnsi="Times"/>
        </w:rPr>
        <w:t xml:space="preserve">in studies regarding transit ridership, transit project evaluation, and transit ridership forecasting, </w:t>
      </w:r>
      <w:r>
        <w:rPr>
          <w:rFonts w:ascii="Times" w:hAnsi="Times"/>
        </w:rPr>
        <w:t xml:space="preserve">however, most </w:t>
      </w:r>
      <w:r>
        <w:rPr>
          <w:rFonts w:ascii="Times" w:hAnsi="Times"/>
        </w:rPr>
        <w:lastRenderedPageBreak/>
        <w:t xml:space="preserve">experts suggest that further research would benefit the </w:t>
      </w:r>
      <w:r w:rsidR="003D2262">
        <w:rPr>
          <w:rFonts w:ascii="Times" w:hAnsi="Times"/>
        </w:rPr>
        <w:t xml:space="preserve">breadth </w:t>
      </w:r>
      <w:r>
        <w:rPr>
          <w:rFonts w:ascii="Times" w:hAnsi="Times"/>
        </w:rPr>
        <w:t xml:space="preserve">of knowledge on the subject. Previously mentioned factors have large impacts on ridership forecasts and they are highly inaccurate whether they account for ramp-up or not. This literature review will aid in the continued research of ridership ramp-up and the values behind it that will assist planners, engineers, and academics in developing more accurate forecasts and accounting for ramp-up as a factor that influences transit ridership. </w:t>
      </w:r>
    </w:p>
    <w:p w14:paraId="61159AFB" w14:textId="77777777" w:rsidR="003A5D00" w:rsidRDefault="003A5D00" w:rsidP="003A5D00">
      <w:pPr>
        <w:spacing w:line="480" w:lineRule="auto"/>
        <w:rPr>
          <w:rFonts w:ascii="Times" w:hAnsi="Times"/>
        </w:rPr>
      </w:pPr>
    </w:p>
    <w:p w14:paraId="3DDC67DF" w14:textId="743EB6D9" w:rsidR="00382497" w:rsidRDefault="00382497" w:rsidP="003A5D00">
      <w:pPr>
        <w:spacing w:line="480" w:lineRule="auto"/>
        <w:rPr>
          <w:rFonts w:ascii="Times" w:hAnsi="Times"/>
        </w:rPr>
      </w:pPr>
    </w:p>
    <w:p w14:paraId="24F99AF2" w14:textId="77777777" w:rsidR="00382497" w:rsidRDefault="00382497" w:rsidP="003A5D00">
      <w:pPr>
        <w:spacing w:line="480" w:lineRule="auto"/>
        <w:rPr>
          <w:rFonts w:ascii="Times" w:hAnsi="Times"/>
        </w:rPr>
      </w:pPr>
    </w:p>
    <w:p w14:paraId="056DD51A" w14:textId="77777777" w:rsidR="003A5D00" w:rsidRDefault="003A5D00" w:rsidP="003A5D00">
      <w:pPr>
        <w:spacing w:line="480" w:lineRule="auto"/>
        <w:rPr>
          <w:rFonts w:ascii="Times" w:hAnsi="Times"/>
        </w:rPr>
      </w:pPr>
    </w:p>
    <w:p w14:paraId="6194F606" w14:textId="77777777" w:rsidR="003A5D00" w:rsidRDefault="003A5D00" w:rsidP="003A5D00">
      <w:pPr>
        <w:spacing w:line="480" w:lineRule="auto"/>
        <w:rPr>
          <w:rFonts w:ascii="Times" w:hAnsi="Times"/>
        </w:rPr>
      </w:pPr>
    </w:p>
    <w:p w14:paraId="2AAF2B22" w14:textId="77777777" w:rsidR="003A5D00" w:rsidRDefault="003A5D00" w:rsidP="003A5D00">
      <w:pPr>
        <w:spacing w:line="480" w:lineRule="auto"/>
        <w:rPr>
          <w:rFonts w:ascii="Times" w:hAnsi="Times"/>
        </w:rPr>
      </w:pPr>
    </w:p>
    <w:p w14:paraId="1D1680DC" w14:textId="77777777" w:rsidR="003A5D00" w:rsidRDefault="003A5D00" w:rsidP="003A5D00">
      <w:pPr>
        <w:spacing w:line="480" w:lineRule="auto"/>
        <w:rPr>
          <w:rFonts w:ascii="Times" w:hAnsi="Times"/>
        </w:rPr>
      </w:pPr>
    </w:p>
    <w:p w14:paraId="035A32AB" w14:textId="1DBAD89D" w:rsidR="003A5D00" w:rsidRDefault="003A5D00" w:rsidP="003A5D00">
      <w:pPr>
        <w:spacing w:line="480" w:lineRule="auto"/>
        <w:rPr>
          <w:rFonts w:ascii="Times" w:hAnsi="Times"/>
        </w:rPr>
      </w:pPr>
    </w:p>
    <w:p w14:paraId="2414C8C4" w14:textId="77777777" w:rsidR="00DE1CB1" w:rsidRDefault="00DE1CB1" w:rsidP="003A5D00">
      <w:pPr>
        <w:spacing w:line="480" w:lineRule="auto"/>
        <w:rPr>
          <w:rFonts w:ascii="Times" w:hAnsi="Times"/>
        </w:rPr>
      </w:pPr>
    </w:p>
    <w:p w14:paraId="36568D2F" w14:textId="77777777" w:rsidR="003A5D00" w:rsidRDefault="003A5D00" w:rsidP="003A5D00">
      <w:pPr>
        <w:spacing w:line="480" w:lineRule="auto"/>
        <w:rPr>
          <w:rFonts w:ascii="Times" w:hAnsi="Times"/>
        </w:rPr>
      </w:pPr>
    </w:p>
    <w:p w14:paraId="74F4EC34" w14:textId="245EFE3A" w:rsidR="00382497" w:rsidRDefault="00382497">
      <w:pPr>
        <w:spacing w:after="160" w:line="259" w:lineRule="auto"/>
        <w:rPr>
          <w:rFonts w:ascii="Times" w:hAnsi="Times"/>
        </w:rPr>
      </w:pPr>
      <w:r>
        <w:rPr>
          <w:rFonts w:ascii="Times" w:hAnsi="Times"/>
        </w:rPr>
        <w:br w:type="page"/>
      </w:r>
    </w:p>
    <w:p w14:paraId="5CD5A344" w14:textId="1A8314EC" w:rsidR="003A5D00" w:rsidRDefault="003A5D00" w:rsidP="0085713A">
      <w:pPr>
        <w:pStyle w:val="Heading1"/>
        <w:spacing w:line="480" w:lineRule="auto"/>
      </w:pPr>
      <w:bookmarkStart w:id="71" w:name="_Toc529096602"/>
      <w:bookmarkStart w:id="72" w:name="_Toc529271876"/>
      <w:bookmarkStart w:id="73" w:name="_Toc529810236"/>
      <w:r>
        <w:lastRenderedPageBreak/>
        <w:t>Methodology</w:t>
      </w:r>
      <w:bookmarkEnd w:id="71"/>
      <w:bookmarkEnd w:id="72"/>
      <w:bookmarkEnd w:id="73"/>
    </w:p>
    <w:p w14:paraId="1F1BEC14" w14:textId="7CFC330A" w:rsidR="003A5D00" w:rsidRPr="00AC7F17" w:rsidRDefault="00C50A3A" w:rsidP="00C50A3A">
      <w:pPr>
        <w:spacing w:line="480" w:lineRule="auto"/>
      </w:pPr>
      <w:r>
        <w:tab/>
      </w:r>
      <w:r w:rsidR="003A5D00" w:rsidRPr="00AC7F17">
        <w:t xml:space="preserve">The following chapter describes the procedures used when collecting and analyzing data for fixed-guideway transit ridership ramp-up. The methods of determining the sample data from the National Transit Database and the </w:t>
      </w:r>
      <w:r w:rsidR="003A4E8E">
        <w:t xml:space="preserve">descriptive </w:t>
      </w:r>
      <w:r w:rsidR="003A5D00" w:rsidRPr="00AC7F17">
        <w:t xml:space="preserve">data analysis are included. The identification of the control variables and control variable analysis are included as well. </w:t>
      </w:r>
    </w:p>
    <w:p w14:paraId="0D3C8F7D" w14:textId="74972E87" w:rsidR="003A5D00" w:rsidRDefault="003A5D00" w:rsidP="003A5D00">
      <w:pPr>
        <w:pStyle w:val="Heading2"/>
        <w:spacing w:line="480" w:lineRule="auto"/>
        <w:rPr>
          <w:rFonts w:cs="Times New Roman"/>
        </w:rPr>
      </w:pPr>
      <w:bookmarkStart w:id="74" w:name="_Toc529096603"/>
      <w:bookmarkStart w:id="75" w:name="_Toc529271877"/>
      <w:bookmarkStart w:id="76" w:name="_Toc529810237"/>
      <w:r w:rsidRPr="00AC7F17">
        <w:rPr>
          <w:rFonts w:cs="Times New Roman"/>
        </w:rPr>
        <w:t>Identifying Sample Data</w:t>
      </w:r>
      <w:bookmarkEnd w:id="74"/>
      <w:bookmarkEnd w:id="75"/>
      <w:bookmarkEnd w:id="76"/>
      <w:r w:rsidRPr="00AC7F17">
        <w:rPr>
          <w:rFonts w:cs="Times New Roman"/>
        </w:rPr>
        <w:t xml:space="preserve"> </w:t>
      </w:r>
    </w:p>
    <w:p w14:paraId="5F4B5467" w14:textId="77777777" w:rsidR="00755382" w:rsidRDefault="00755382" w:rsidP="00755382">
      <w:pPr>
        <w:spacing w:line="480" w:lineRule="auto"/>
        <w:ind w:firstLine="576"/>
        <w:rPr>
          <w:rFonts w:eastAsiaTheme="minorHAnsi"/>
        </w:rPr>
      </w:pPr>
      <w:r>
        <w:t xml:space="preserve">Projects in the study sample were identified from the National Transit Database (NTD), which is maintained by the Federal Transit Administration (FTA) and contains data on financial and service characteristics of all public transit agencies in the United States that receive federal funding. The NTD contains historical data going back to 1991. </w:t>
      </w:r>
    </w:p>
    <w:p w14:paraId="67F1CE9B" w14:textId="77777777" w:rsidR="00755382" w:rsidRDefault="00755382" w:rsidP="00755382">
      <w:pPr>
        <w:spacing w:line="480" w:lineRule="auto"/>
      </w:pPr>
      <w:r>
        <w:t>Fifty-five projects were included in the study sample based on three criteria:</w:t>
      </w:r>
    </w:p>
    <w:p w14:paraId="428FEC52" w14:textId="09A18397" w:rsidR="00755382" w:rsidRDefault="00755382" w:rsidP="00755382">
      <w:pPr>
        <w:pStyle w:val="ListParagraph"/>
        <w:numPr>
          <w:ilvl w:val="0"/>
          <w:numId w:val="14"/>
        </w:numPr>
        <w:spacing w:after="240" w:line="480" w:lineRule="auto"/>
        <w:ind w:left="990" w:hanging="240"/>
      </w:pPr>
      <w:r>
        <w:t>The project is categorized as one of f</w:t>
      </w:r>
      <w:r w:rsidR="003D2262">
        <w:t xml:space="preserve">ive </w:t>
      </w:r>
      <w:r>
        <w:t xml:space="preserve">rail transit modes: commuter rail (17 projects), heavy rail (8 projects), hybrid rail (one project), light rail (27 projects), or monorail (two projects).  </w:t>
      </w:r>
    </w:p>
    <w:p w14:paraId="2669E1BA" w14:textId="2D2E40A3" w:rsidR="00755382" w:rsidRDefault="00755382" w:rsidP="00755382">
      <w:pPr>
        <w:pStyle w:val="ListParagraph"/>
        <w:numPr>
          <w:ilvl w:val="0"/>
          <w:numId w:val="14"/>
        </w:numPr>
        <w:spacing w:after="240" w:line="480" w:lineRule="auto"/>
        <w:ind w:left="990" w:hanging="240"/>
      </w:pPr>
      <w:r>
        <w:t>The project resulted in an increase of at least five percent in directional route miles for its mode within the agency that operated it. The</w:t>
      </w:r>
      <w:r w:rsidR="008F6828">
        <w:t xml:space="preserve"> first</w:t>
      </w:r>
      <w:r>
        <w:t xml:space="preserve"> full year after directional route miles increased is identified as the project’s opening year, or Year 0.</w:t>
      </w:r>
    </w:p>
    <w:p w14:paraId="4705718A" w14:textId="1441EA23" w:rsidR="00755382" w:rsidRDefault="00755382" w:rsidP="00755382">
      <w:pPr>
        <w:pStyle w:val="ListParagraph"/>
        <w:numPr>
          <w:ilvl w:val="0"/>
          <w:numId w:val="14"/>
        </w:numPr>
        <w:spacing w:after="240" w:line="480" w:lineRule="auto"/>
        <w:ind w:left="990" w:hanging="240"/>
      </w:pPr>
      <w:r>
        <w:t xml:space="preserve">No further increases in directional route miles occurred on the project’s mode for the next four </w:t>
      </w:r>
      <w:r w:rsidR="003D2262">
        <w:t>y</w:t>
      </w:r>
      <w:r>
        <w:t xml:space="preserve">ears. This is to isolate observed increases in ridership that are </w:t>
      </w:r>
      <w:r>
        <w:lastRenderedPageBreak/>
        <w:t>attributable to the identified project from those that result from subsequent projects.</w:t>
      </w:r>
    </w:p>
    <w:p w14:paraId="36E19439" w14:textId="080AB8A7" w:rsidR="00755382" w:rsidRDefault="00755382" w:rsidP="00755382">
      <w:pPr>
        <w:spacing w:line="480" w:lineRule="auto"/>
        <w:ind w:firstLine="720"/>
      </w:pPr>
      <w:r>
        <w:t xml:space="preserve">Annual increases in ridership (measured in terms of unlinked passenger trips as reported in the NTD) were calculated for each of the first four years after the opening year (Years 1 through </w:t>
      </w:r>
      <w:r w:rsidR="00BA76E7">
        <w:t>4</w:t>
      </w:r>
      <w:r>
        <w:t xml:space="preserve">). For projects on systems that did not experience subsequent increases in directional route miles in Year 5, increases were calculated for Year 5 as well (this was the case for 44 out of 55 projects). </w:t>
      </w:r>
    </w:p>
    <w:p w14:paraId="6532D88F" w14:textId="524F2AA8" w:rsidR="00755382" w:rsidRDefault="00755382" w:rsidP="000A574B">
      <w:pPr>
        <w:spacing w:line="480" w:lineRule="auto"/>
        <w:ind w:firstLine="720"/>
      </w:pPr>
      <w:r>
        <w:t>Six projects had ridership increases exceeding 100 percent between Year 0 and Year 1.</w:t>
      </w:r>
      <w:r w:rsidR="00221441">
        <w:rPr>
          <w:rStyle w:val="CommentReference"/>
        </w:rPr>
        <w:t xml:space="preserve"> </w:t>
      </w:r>
      <w:r>
        <w:t xml:space="preserve">Project descriptions for each of the outliers are </w:t>
      </w:r>
      <w:r w:rsidR="00706FA9">
        <w:t xml:space="preserve">included in section 3.4.2. </w:t>
      </w:r>
    </w:p>
    <w:p w14:paraId="5DBFD6EF" w14:textId="7884C838" w:rsidR="003A5D00" w:rsidRDefault="00755382" w:rsidP="00755382">
      <w:pPr>
        <w:spacing w:line="480" w:lineRule="auto"/>
        <w:ind w:firstLine="720"/>
      </w:pPr>
      <w:r>
        <w:t xml:space="preserve">Table </w:t>
      </w:r>
      <w:r w:rsidR="00067BBB">
        <w:t>3</w:t>
      </w:r>
      <w:r>
        <w:t xml:space="preserve"> lists the projects that are included in the study sample. The fourth column of Table 1 indicates the share of the transit system that the project represents. A value of 100 percent indicates a new project (for example, the first light rail line to open on a new light rail system), while a value of less than 100 percent represents an expansion of an existing system (for example, a project that doubled the directional route miles on a light rail system would have a value of 50 percent). Column 7 identifies if a project is an extension or a new line, there are 18 new projects and 37 extension projects within the sample. </w:t>
      </w:r>
    </w:p>
    <w:p w14:paraId="6053755C" w14:textId="4224596E" w:rsidR="00934B34" w:rsidRDefault="00934B34" w:rsidP="00755382">
      <w:pPr>
        <w:spacing w:line="480" w:lineRule="auto"/>
        <w:ind w:firstLine="720"/>
      </w:pPr>
    </w:p>
    <w:p w14:paraId="0787A81B" w14:textId="7A48D0CC" w:rsidR="00221441" w:rsidRDefault="00221441" w:rsidP="00755382">
      <w:pPr>
        <w:spacing w:line="480" w:lineRule="auto"/>
        <w:ind w:firstLine="720"/>
      </w:pPr>
    </w:p>
    <w:p w14:paraId="567F1CC4" w14:textId="77777777" w:rsidR="00221441" w:rsidRDefault="00221441" w:rsidP="00755382">
      <w:pPr>
        <w:spacing w:line="480" w:lineRule="auto"/>
        <w:ind w:firstLine="720"/>
      </w:pPr>
    </w:p>
    <w:p w14:paraId="7553482D" w14:textId="1704E2F5" w:rsidR="00934B34" w:rsidRDefault="00934B34" w:rsidP="00755382">
      <w:pPr>
        <w:spacing w:line="480" w:lineRule="auto"/>
        <w:ind w:firstLine="720"/>
      </w:pPr>
    </w:p>
    <w:p w14:paraId="6553D1A5" w14:textId="5B9EA20C" w:rsidR="003A5D00" w:rsidRPr="00AC7F17" w:rsidRDefault="00221441" w:rsidP="00221441">
      <w:pPr>
        <w:spacing w:after="160" w:line="259" w:lineRule="auto"/>
        <w:rPr>
          <w:i/>
        </w:rPr>
      </w:pPr>
      <w:r>
        <w:rPr>
          <w:i/>
        </w:rPr>
        <w:br w:type="page"/>
      </w:r>
    </w:p>
    <w:p w14:paraId="6AF84DC5" w14:textId="65F58C97" w:rsidR="00A92B72" w:rsidRPr="00A92B72" w:rsidRDefault="00A92B72" w:rsidP="00A92B72">
      <w:pPr>
        <w:pStyle w:val="Caption"/>
        <w:keepNext/>
        <w:jc w:val="center"/>
        <w:rPr>
          <w:color w:val="000000" w:themeColor="text1"/>
          <w:sz w:val="24"/>
          <w:szCs w:val="24"/>
        </w:rPr>
      </w:pPr>
      <w:bookmarkStart w:id="77" w:name="_Toc529810185"/>
      <w:r w:rsidRPr="00A92B72">
        <w:rPr>
          <w:b/>
          <w:color w:val="000000" w:themeColor="text1"/>
          <w:sz w:val="24"/>
          <w:szCs w:val="24"/>
        </w:rPr>
        <w:lastRenderedPageBreak/>
        <w:t xml:space="preserve">Table </w:t>
      </w:r>
      <w:r w:rsidRPr="00A92B72">
        <w:rPr>
          <w:b/>
          <w:color w:val="000000" w:themeColor="text1"/>
          <w:sz w:val="24"/>
          <w:szCs w:val="24"/>
        </w:rPr>
        <w:fldChar w:fldCharType="begin"/>
      </w:r>
      <w:r w:rsidRPr="00A92B72">
        <w:rPr>
          <w:b/>
          <w:color w:val="000000" w:themeColor="text1"/>
          <w:sz w:val="24"/>
          <w:szCs w:val="24"/>
        </w:rPr>
        <w:instrText xml:space="preserve"> SEQ Table \* ARABIC </w:instrText>
      </w:r>
      <w:r w:rsidRPr="00A92B72">
        <w:rPr>
          <w:b/>
          <w:color w:val="000000" w:themeColor="text1"/>
          <w:sz w:val="24"/>
          <w:szCs w:val="24"/>
        </w:rPr>
        <w:fldChar w:fldCharType="separate"/>
      </w:r>
      <w:r>
        <w:rPr>
          <w:b/>
          <w:noProof/>
          <w:color w:val="000000" w:themeColor="text1"/>
          <w:sz w:val="24"/>
          <w:szCs w:val="24"/>
        </w:rPr>
        <w:t>3</w:t>
      </w:r>
      <w:r w:rsidRPr="00A92B72">
        <w:rPr>
          <w:b/>
          <w:color w:val="000000" w:themeColor="text1"/>
          <w:sz w:val="24"/>
          <w:szCs w:val="24"/>
        </w:rPr>
        <w:fldChar w:fldCharType="end"/>
      </w:r>
      <w:r w:rsidRPr="00A92B72">
        <w:rPr>
          <w:b/>
          <w:color w:val="000000" w:themeColor="text1"/>
          <w:sz w:val="24"/>
          <w:szCs w:val="24"/>
        </w:rPr>
        <w:t>.</w:t>
      </w:r>
      <w:r w:rsidRPr="00A92B72">
        <w:rPr>
          <w:color w:val="000000" w:themeColor="text1"/>
          <w:sz w:val="24"/>
          <w:szCs w:val="24"/>
        </w:rPr>
        <w:t xml:space="preserve"> Projects included in study sample</w:t>
      </w:r>
      <w:bookmarkEnd w:id="77"/>
    </w:p>
    <w:tbl>
      <w:tblPr>
        <w:tblW w:w="5000" w:type="pct"/>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86"/>
        <w:gridCol w:w="882"/>
        <w:gridCol w:w="2409"/>
        <w:gridCol w:w="350"/>
        <w:gridCol w:w="1241"/>
        <w:gridCol w:w="803"/>
        <w:gridCol w:w="977"/>
        <w:gridCol w:w="982"/>
      </w:tblGrid>
      <w:tr w:rsidR="00E40077" w:rsidRPr="00067BBB" w14:paraId="03BD4EDC" w14:textId="77777777" w:rsidTr="00E40077">
        <w:trPr>
          <w:trHeight w:val="280"/>
        </w:trPr>
        <w:tc>
          <w:tcPr>
            <w:tcW w:w="571" w:type="pct"/>
            <w:tcBorders>
              <w:bottom w:val="single" w:sz="4" w:space="0" w:color="auto"/>
            </w:tcBorders>
            <w:shd w:val="clear" w:color="auto" w:fill="auto"/>
            <w:noWrap/>
            <w:vAlign w:val="center"/>
            <w:hideMark/>
          </w:tcPr>
          <w:p w14:paraId="6B1DBC5E" w14:textId="77777777" w:rsidR="002218E8" w:rsidRPr="00067BBB" w:rsidRDefault="002218E8" w:rsidP="008019AD">
            <w:pPr>
              <w:rPr>
                <w:b/>
                <w:color w:val="000000"/>
                <w:sz w:val="18"/>
                <w:szCs w:val="19"/>
              </w:rPr>
            </w:pPr>
            <w:r w:rsidRPr="00067BBB">
              <w:rPr>
                <w:b/>
                <w:color w:val="000000"/>
                <w:sz w:val="18"/>
                <w:szCs w:val="19"/>
              </w:rPr>
              <w:t>Location</w:t>
            </w:r>
          </w:p>
        </w:tc>
        <w:tc>
          <w:tcPr>
            <w:tcW w:w="511" w:type="pct"/>
            <w:tcBorders>
              <w:bottom w:val="single" w:sz="4" w:space="0" w:color="auto"/>
            </w:tcBorders>
            <w:shd w:val="clear" w:color="auto" w:fill="auto"/>
            <w:noWrap/>
            <w:vAlign w:val="center"/>
            <w:hideMark/>
          </w:tcPr>
          <w:p w14:paraId="6ED04247" w14:textId="77777777" w:rsidR="002218E8" w:rsidRPr="00067BBB" w:rsidRDefault="002218E8" w:rsidP="008019AD">
            <w:pPr>
              <w:rPr>
                <w:b/>
                <w:color w:val="000000"/>
                <w:sz w:val="18"/>
                <w:szCs w:val="19"/>
              </w:rPr>
            </w:pPr>
            <w:r w:rsidRPr="00067BBB">
              <w:rPr>
                <w:b/>
                <w:color w:val="000000"/>
                <w:sz w:val="18"/>
                <w:szCs w:val="19"/>
              </w:rPr>
              <w:t>Mode</w:t>
            </w:r>
          </w:p>
        </w:tc>
        <w:tc>
          <w:tcPr>
            <w:tcW w:w="1396" w:type="pct"/>
            <w:tcBorders>
              <w:bottom w:val="single" w:sz="4" w:space="0" w:color="auto"/>
            </w:tcBorders>
            <w:shd w:val="clear" w:color="auto" w:fill="auto"/>
            <w:noWrap/>
            <w:vAlign w:val="center"/>
            <w:hideMark/>
          </w:tcPr>
          <w:p w14:paraId="468B9FCB" w14:textId="77777777" w:rsidR="002218E8" w:rsidRPr="00067BBB" w:rsidRDefault="002218E8" w:rsidP="008019AD">
            <w:pPr>
              <w:rPr>
                <w:b/>
                <w:color w:val="000000"/>
                <w:sz w:val="18"/>
                <w:szCs w:val="19"/>
              </w:rPr>
            </w:pPr>
            <w:r w:rsidRPr="00067BBB">
              <w:rPr>
                <w:b/>
                <w:color w:val="000000"/>
                <w:sz w:val="18"/>
                <w:szCs w:val="19"/>
              </w:rPr>
              <w:t>Agency</w:t>
            </w:r>
          </w:p>
        </w:tc>
        <w:tc>
          <w:tcPr>
            <w:tcW w:w="922" w:type="pct"/>
            <w:gridSpan w:val="2"/>
            <w:tcBorders>
              <w:bottom w:val="single" w:sz="4" w:space="0" w:color="auto"/>
            </w:tcBorders>
            <w:shd w:val="clear" w:color="auto" w:fill="auto"/>
            <w:noWrap/>
            <w:vAlign w:val="center"/>
            <w:hideMark/>
          </w:tcPr>
          <w:p w14:paraId="757E0E47" w14:textId="77777777" w:rsidR="002218E8" w:rsidRPr="00067BBB" w:rsidRDefault="002218E8" w:rsidP="008019AD">
            <w:pPr>
              <w:rPr>
                <w:b/>
                <w:color w:val="000000"/>
                <w:sz w:val="18"/>
                <w:szCs w:val="19"/>
              </w:rPr>
            </w:pPr>
            <w:r w:rsidRPr="00067BBB">
              <w:rPr>
                <w:b/>
                <w:color w:val="000000"/>
                <w:sz w:val="18"/>
                <w:szCs w:val="19"/>
              </w:rPr>
              <w:t>Project percent of system</w:t>
            </w:r>
          </w:p>
        </w:tc>
        <w:tc>
          <w:tcPr>
            <w:tcW w:w="465" w:type="pct"/>
            <w:tcBorders>
              <w:bottom w:val="single" w:sz="4" w:space="0" w:color="auto"/>
            </w:tcBorders>
            <w:shd w:val="clear" w:color="auto" w:fill="auto"/>
            <w:noWrap/>
            <w:vAlign w:val="center"/>
            <w:hideMark/>
          </w:tcPr>
          <w:p w14:paraId="7FF6AA55" w14:textId="77777777" w:rsidR="002218E8" w:rsidRPr="00067BBB" w:rsidRDefault="002218E8" w:rsidP="008019AD">
            <w:pPr>
              <w:ind w:left="-58" w:right="-108"/>
              <w:rPr>
                <w:b/>
                <w:color w:val="000000"/>
                <w:sz w:val="18"/>
                <w:szCs w:val="19"/>
              </w:rPr>
            </w:pPr>
            <w:r w:rsidRPr="00067BBB">
              <w:rPr>
                <w:b/>
                <w:color w:val="000000"/>
                <w:sz w:val="18"/>
                <w:szCs w:val="19"/>
              </w:rPr>
              <w:t>Opening year</w:t>
            </w:r>
          </w:p>
        </w:tc>
        <w:tc>
          <w:tcPr>
            <w:tcW w:w="566" w:type="pct"/>
            <w:tcBorders>
              <w:bottom w:val="single" w:sz="4" w:space="0" w:color="auto"/>
            </w:tcBorders>
            <w:shd w:val="clear" w:color="auto" w:fill="auto"/>
            <w:noWrap/>
            <w:vAlign w:val="center"/>
            <w:hideMark/>
          </w:tcPr>
          <w:p w14:paraId="34F1787D" w14:textId="77777777" w:rsidR="002218E8" w:rsidRPr="00067BBB" w:rsidRDefault="002218E8" w:rsidP="008019AD">
            <w:pPr>
              <w:ind w:left="-63" w:right="-108"/>
              <w:rPr>
                <w:b/>
                <w:color w:val="000000"/>
                <w:sz w:val="18"/>
                <w:szCs w:val="19"/>
              </w:rPr>
            </w:pPr>
            <w:r w:rsidRPr="00067BBB">
              <w:rPr>
                <w:b/>
                <w:color w:val="000000"/>
                <w:sz w:val="18"/>
                <w:szCs w:val="19"/>
              </w:rPr>
              <w:t>Years included in sample</w:t>
            </w:r>
          </w:p>
        </w:tc>
        <w:tc>
          <w:tcPr>
            <w:tcW w:w="569" w:type="pct"/>
            <w:tcBorders>
              <w:bottom w:val="single" w:sz="4" w:space="0" w:color="auto"/>
            </w:tcBorders>
            <w:vAlign w:val="center"/>
          </w:tcPr>
          <w:p w14:paraId="2EA825C2" w14:textId="054B2D53" w:rsidR="002218E8" w:rsidRPr="00067BBB" w:rsidRDefault="002218E8" w:rsidP="008019AD">
            <w:pPr>
              <w:ind w:left="-63" w:right="-108"/>
              <w:rPr>
                <w:b/>
                <w:color w:val="000000"/>
                <w:sz w:val="18"/>
                <w:szCs w:val="19"/>
              </w:rPr>
            </w:pPr>
            <w:r w:rsidRPr="00067BBB">
              <w:rPr>
                <w:b/>
                <w:color w:val="000000"/>
                <w:sz w:val="18"/>
                <w:szCs w:val="19"/>
              </w:rPr>
              <w:t>Ext</w:t>
            </w:r>
            <w:r w:rsidR="00E40077" w:rsidRPr="00067BBB">
              <w:rPr>
                <w:b/>
                <w:color w:val="000000"/>
                <w:sz w:val="18"/>
                <w:szCs w:val="19"/>
              </w:rPr>
              <w:t>.</w:t>
            </w:r>
            <w:r w:rsidRPr="00067BBB">
              <w:rPr>
                <w:b/>
                <w:color w:val="000000"/>
                <w:sz w:val="18"/>
                <w:szCs w:val="19"/>
              </w:rPr>
              <w:t>/New Project</w:t>
            </w:r>
          </w:p>
        </w:tc>
      </w:tr>
      <w:tr w:rsidR="00E40077" w:rsidRPr="00067BBB" w14:paraId="70FE8D62" w14:textId="77777777" w:rsidTr="00E40077">
        <w:trPr>
          <w:trHeight w:val="280"/>
        </w:trPr>
        <w:tc>
          <w:tcPr>
            <w:tcW w:w="571" w:type="pct"/>
            <w:tcBorders>
              <w:top w:val="single" w:sz="4" w:space="0" w:color="auto"/>
              <w:bottom w:val="dotted" w:sz="4" w:space="0" w:color="auto"/>
            </w:tcBorders>
            <w:shd w:val="clear" w:color="auto" w:fill="auto"/>
            <w:noWrap/>
            <w:vAlign w:val="center"/>
            <w:hideMark/>
          </w:tcPr>
          <w:p w14:paraId="1086F710" w14:textId="77777777" w:rsidR="002218E8" w:rsidRPr="00067BBB" w:rsidRDefault="002218E8" w:rsidP="008019AD">
            <w:pPr>
              <w:rPr>
                <w:color w:val="000000"/>
                <w:sz w:val="18"/>
                <w:szCs w:val="19"/>
              </w:rPr>
            </w:pPr>
            <w:r w:rsidRPr="00067BBB">
              <w:rPr>
                <w:color w:val="000000"/>
                <w:sz w:val="18"/>
                <w:szCs w:val="19"/>
              </w:rPr>
              <w:t>Pittsburgh</w:t>
            </w:r>
          </w:p>
        </w:tc>
        <w:tc>
          <w:tcPr>
            <w:tcW w:w="511" w:type="pct"/>
            <w:tcBorders>
              <w:top w:val="single" w:sz="4" w:space="0" w:color="auto"/>
              <w:bottom w:val="dotted" w:sz="4" w:space="0" w:color="auto"/>
            </w:tcBorders>
            <w:shd w:val="clear" w:color="auto" w:fill="auto"/>
            <w:noWrap/>
            <w:vAlign w:val="center"/>
            <w:hideMark/>
          </w:tcPr>
          <w:p w14:paraId="24C0C993"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single" w:sz="4" w:space="0" w:color="auto"/>
              <w:bottom w:val="dotted" w:sz="4" w:space="0" w:color="auto"/>
            </w:tcBorders>
            <w:shd w:val="clear" w:color="auto" w:fill="auto"/>
            <w:noWrap/>
            <w:vAlign w:val="center"/>
            <w:hideMark/>
          </w:tcPr>
          <w:p w14:paraId="1301DF0D" w14:textId="77777777" w:rsidR="002218E8" w:rsidRPr="00067BBB" w:rsidRDefault="002218E8" w:rsidP="008019AD">
            <w:pPr>
              <w:rPr>
                <w:color w:val="000000"/>
                <w:sz w:val="18"/>
                <w:szCs w:val="19"/>
              </w:rPr>
            </w:pPr>
            <w:r w:rsidRPr="00067BBB">
              <w:rPr>
                <w:color w:val="000000"/>
                <w:sz w:val="18"/>
                <w:szCs w:val="19"/>
              </w:rPr>
              <w:t>Port Authority of Allegheny County</w:t>
            </w:r>
          </w:p>
        </w:tc>
        <w:tc>
          <w:tcPr>
            <w:tcW w:w="719" w:type="pct"/>
            <w:tcBorders>
              <w:top w:val="single" w:sz="4" w:space="0" w:color="auto"/>
              <w:bottom w:val="dotted" w:sz="4" w:space="0" w:color="auto"/>
            </w:tcBorders>
            <w:shd w:val="clear" w:color="auto" w:fill="auto"/>
            <w:noWrap/>
            <w:vAlign w:val="center"/>
            <w:hideMark/>
          </w:tcPr>
          <w:p w14:paraId="49D6B69C" w14:textId="77777777" w:rsidR="002218E8" w:rsidRPr="00067BBB" w:rsidRDefault="002218E8" w:rsidP="008019AD">
            <w:pPr>
              <w:rPr>
                <w:color w:val="000000"/>
                <w:sz w:val="18"/>
                <w:szCs w:val="19"/>
              </w:rPr>
            </w:pPr>
            <w:r w:rsidRPr="00067BBB">
              <w:rPr>
                <w:color w:val="000000"/>
                <w:sz w:val="18"/>
                <w:szCs w:val="19"/>
              </w:rPr>
              <w:t>7%</w:t>
            </w:r>
          </w:p>
        </w:tc>
        <w:tc>
          <w:tcPr>
            <w:tcW w:w="465" w:type="pct"/>
            <w:tcBorders>
              <w:top w:val="single" w:sz="4" w:space="0" w:color="auto"/>
              <w:bottom w:val="dotted" w:sz="4" w:space="0" w:color="auto"/>
            </w:tcBorders>
            <w:shd w:val="clear" w:color="auto" w:fill="auto"/>
            <w:noWrap/>
            <w:vAlign w:val="center"/>
            <w:hideMark/>
          </w:tcPr>
          <w:p w14:paraId="4D28640D" w14:textId="77777777" w:rsidR="002218E8" w:rsidRPr="00067BBB" w:rsidRDefault="002218E8" w:rsidP="008019AD">
            <w:pPr>
              <w:rPr>
                <w:color w:val="000000"/>
                <w:sz w:val="18"/>
                <w:szCs w:val="19"/>
              </w:rPr>
            </w:pPr>
            <w:r w:rsidRPr="00067BBB">
              <w:rPr>
                <w:color w:val="000000"/>
                <w:sz w:val="18"/>
                <w:szCs w:val="19"/>
              </w:rPr>
              <w:t>1993</w:t>
            </w:r>
          </w:p>
        </w:tc>
        <w:tc>
          <w:tcPr>
            <w:tcW w:w="566" w:type="pct"/>
            <w:tcBorders>
              <w:top w:val="single" w:sz="4" w:space="0" w:color="auto"/>
              <w:bottom w:val="dotted" w:sz="4" w:space="0" w:color="auto"/>
            </w:tcBorders>
            <w:shd w:val="clear" w:color="auto" w:fill="auto"/>
            <w:noWrap/>
            <w:vAlign w:val="center"/>
            <w:hideMark/>
          </w:tcPr>
          <w:p w14:paraId="21931759"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single" w:sz="4" w:space="0" w:color="auto"/>
              <w:bottom w:val="dotted" w:sz="4" w:space="0" w:color="auto"/>
            </w:tcBorders>
            <w:vAlign w:val="center"/>
          </w:tcPr>
          <w:p w14:paraId="22F375E5"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6B79FF18"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7082D578" w14:textId="77777777" w:rsidR="002218E8" w:rsidRPr="00067BBB" w:rsidRDefault="002218E8" w:rsidP="008019AD">
            <w:pPr>
              <w:rPr>
                <w:color w:val="000000"/>
                <w:sz w:val="18"/>
                <w:szCs w:val="19"/>
              </w:rPr>
            </w:pPr>
            <w:r w:rsidRPr="00067BBB">
              <w:rPr>
                <w:color w:val="000000"/>
                <w:sz w:val="18"/>
                <w:szCs w:val="19"/>
              </w:rPr>
              <w:t>Boston</w:t>
            </w:r>
          </w:p>
        </w:tc>
        <w:tc>
          <w:tcPr>
            <w:tcW w:w="511" w:type="pct"/>
            <w:tcBorders>
              <w:top w:val="dotted" w:sz="4" w:space="0" w:color="auto"/>
              <w:bottom w:val="dotted" w:sz="4" w:space="0" w:color="auto"/>
            </w:tcBorders>
            <w:shd w:val="clear" w:color="auto" w:fill="auto"/>
            <w:noWrap/>
            <w:vAlign w:val="center"/>
            <w:hideMark/>
          </w:tcPr>
          <w:p w14:paraId="664459F2"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673B94C5" w14:textId="77777777" w:rsidR="002218E8" w:rsidRPr="00067BBB" w:rsidRDefault="002218E8" w:rsidP="008019AD">
            <w:pPr>
              <w:rPr>
                <w:color w:val="000000"/>
                <w:sz w:val="18"/>
                <w:szCs w:val="19"/>
              </w:rPr>
            </w:pPr>
            <w:r w:rsidRPr="00067BBB">
              <w:rPr>
                <w:color w:val="000000"/>
                <w:sz w:val="18"/>
                <w:szCs w:val="19"/>
              </w:rPr>
              <w:t>Massachusetts Bay Transportation Authority</w:t>
            </w:r>
          </w:p>
        </w:tc>
        <w:tc>
          <w:tcPr>
            <w:tcW w:w="719" w:type="pct"/>
            <w:tcBorders>
              <w:top w:val="dotted" w:sz="4" w:space="0" w:color="auto"/>
              <w:bottom w:val="dotted" w:sz="4" w:space="0" w:color="auto"/>
            </w:tcBorders>
            <w:shd w:val="clear" w:color="auto" w:fill="auto"/>
            <w:noWrap/>
            <w:vAlign w:val="center"/>
            <w:hideMark/>
          </w:tcPr>
          <w:p w14:paraId="73C72D11" w14:textId="77777777" w:rsidR="002218E8" w:rsidRPr="00067BBB" w:rsidRDefault="002218E8" w:rsidP="008019AD">
            <w:pPr>
              <w:rPr>
                <w:color w:val="000000"/>
                <w:sz w:val="18"/>
                <w:szCs w:val="19"/>
              </w:rPr>
            </w:pPr>
            <w:r w:rsidRPr="00067BBB">
              <w:rPr>
                <w:color w:val="000000"/>
                <w:sz w:val="18"/>
                <w:szCs w:val="19"/>
              </w:rPr>
              <w:t>7%</w:t>
            </w:r>
          </w:p>
        </w:tc>
        <w:tc>
          <w:tcPr>
            <w:tcW w:w="465" w:type="pct"/>
            <w:tcBorders>
              <w:top w:val="dotted" w:sz="4" w:space="0" w:color="auto"/>
              <w:bottom w:val="dotted" w:sz="4" w:space="0" w:color="auto"/>
            </w:tcBorders>
            <w:shd w:val="clear" w:color="auto" w:fill="auto"/>
            <w:noWrap/>
            <w:vAlign w:val="center"/>
            <w:hideMark/>
          </w:tcPr>
          <w:p w14:paraId="3B18EDC5" w14:textId="77777777" w:rsidR="002218E8" w:rsidRPr="00067BBB" w:rsidRDefault="002218E8" w:rsidP="008019AD">
            <w:pPr>
              <w:rPr>
                <w:color w:val="000000"/>
                <w:sz w:val="18"/>
                <w:szCs w:val="19"/>
              </w:rPr>
            </w:pPr>
            <w:r w:rsidRPr="00067BBB">
              <w:rPr>
                <w:color w:val="000000"/>
                <w:sz w:val="18"/>
                <w:szCs w:val="19"/>
              </w:rPr>
              <w:t>1993</w:t>
            </w:r>
          </w:p>
        </w:tc>
        <w:tc>
          <w:tcPr>
            <w:tcW w:w="566" w:type="pct"/>
            <w:tcBorders>
              <w:top w:val="dotted" w:sz="4" w:space="0" w:color="auto"/>
              <w:bottom w:val="dotted" w:sz="4" w:space="0" w:color="auto"/>
            </w:tcBorders>
            <w:shd w:val="clear" w:color="auto" w:fill="auto"/>
            <w:noWrap/>
            <w:vAlign w:val="center"/>
            <w:hideMark/>
          </w:tcPr>
          <w:p w14:paraId="46667D80" w14:textId="7A110078" w:rsidR="002218E8" w:rsidRPr="00067BBB" w:rsidRDefault="002218E8" w:rsidP="008019AD">
            <w:pPr>
              <w:ind w:left="-108" w:right="-108"/>
              <w:rPr>
                <w:color w:val="000000"/>
                <w:sz w:val="18"/>
                <w:szCs w:val="19"/>
              </w:rPr>
            </w:pPr>
            <w:r w:rsidRPr="00067BBB">
              <w:rPr>
                <w:color w:val="000000"/>
                <w:sz w:val="18"/>
                <w:szCs w:val="19"/>
              </w:rPr>
              <w:t xml:space="preserve">Years </w:t>
            </w:r>
            <w:r w:rsidR="00221441">
              <w:rPr>
                <w:color w:val="000000"/>
                <w:sz w:val="18"/>
                <w:szCs w:val="19"/>
              </w:rPr>
              <w:t>1</w:t>
            </w:r>
            <w:r w:rsidRPr="00067BBB">
              <w:rPr>
                <w:color w:val="000000"/>
                <w:sz w:val="18"/>
                <w:szCs w:val="19"/>
              </w:rPr>
              <w:t>-5</w:t>
            </w:r>
          </w:p>
        </w:tc>
        <w:tc>
          <w:tcPr>
            <w:tcW w:w="569" w:type="pct"/>
            <w:tcBorders>
              <w:top w:val="dotted" w:sz="4" w:space="0" w:color="auto"/>
              <w:bottom w:val="dotted" w:sz="4" w:space="0" w:color="auto"/>
            </w:tcBorders>
            <w:vAlign w:val="center"/>
          </w:tcPr>
          <w:p w14:paraId="64E976A8"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405909E9"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423C236B" w14:textId="77777777" w:rsidR="002218E8" w:rsidRPr="00067BBB" w:rsidRDefault="002218E8" w:rsidP="008019AD">
            <w:pPr>
              <w:rPr>
                <w:color w:val="000000"/>
                <w:sz w:val="18"/>
                <w:szCs w:val="19"/>
              </w:rPr>
            </w:pPr>
            <w:r w:rsidRPr="00067BBB">
              <w:rPr>
                <w:color w:val="000000"/>
                <w:sz w:val="18"/>
                <w:szCs w:val="19"/>
              </w:rPr>
              <w:t>Chicago</w:t>
            </w:r>
          </w:p>
        </w:tc>
        <w:tc>
          <w:tcPr>
            <w:tcW w:w="511" w:type="pct"/>
            <w:tcBorders>
              <w:top w:val="dotted" w:sz="4" w:space="0" w:color="auto"/>
              <w:bottom w:val="dotted" w:sz="4" w:space="0" w:color="auto"/>
            </w:tcBorders>
            <w:shd w:val="clear" w:color="auto" w:fill="auto"/>
            <w:noWrap/>
            <w:vAlign w:val="center"/>
            <w:hideMark/>
          </w:tcPr>
          <w:p w14:paraId="1827A8B3" w14:textId="77777777" w:rsidR="002218E8" w:rsidRPr="00067BBB" w:rsidRDefault="002218E8" w:rsidP="008019AD">
            <w:pPr>
              <w:ind w:right="-108"/>
              <w:rPr>
                <w:color w:val="000000"/>
                <w:sz w:val="18"/>
                <w:szCs w:val="19"/>
              </w:rPr>
            </w:pPr>
            <w:r w:rsidRPr="00067BBB">
              <w:rPr>
                <w:color w:val="000000"/>
                <w:sz w:val="18"/>
                <w:szCs w:val="19"/>
              </w:rPr>
              <w:t>Heavy Rail</w:t>
            </w:r>
          </w:p>
        </w:tc>
        <w:tc>
          <w:tcPr>
            <w:tcW w:w="1599" w:type="pct"/>
            <w:gridSpan w:val="2"/>
            <w:tcBorders>
              <w:top w:val="dotted" w:sz="4" w:space="0" w:color="auto"/>
              <w:bottom w:val="dotted" w:sz="4" w:space="0" w:color="auto"/>
            </w:tcBorders>
            <w:shd w:val="clear" w:color="auto" w:fill="auto"/>
            <w:noWrap/>
            <w:vAlign w:val="center"/>
            <w:hideMark/>
          </w:tcPr>
          <w:p w14:paraId="447F92ED" w14:textId="77777777" w:rsidR="002218E8" w:rsidRPr="00067BBB" w:rsidRDefault="002218E8" w:rsidP="008019AD">
            <w:pPr>
              <w:rPr>
                <w:color w:val="000000"/>
                <w:sz w:val="18"/>
                <w:szCs w:val="19"/>
              </w:rPr>
            </w:pPr>
            <w:r w:rsidRPr="00067BBB">
              <w:rPr>
                <w:color w:val="000000"/>
                <w:sz w:val="18"/>
                <w:szCs w:val="19"/>
              </w:rPr>
              <w:t>Chicago Transit Authority</w:t>
            </w:r>
          </w:p>
        </w:tc>
        <w:tc>
          <w:tcPr>
            <w:tcW w:w="719" w:type="pct"/>
            <w:tcBorders>
              <w:top w:val="dotted" w:sz="4" w:space="0" w:color="auto"/>
              <w:bottom w:val="dotted" w:sz="4" w:space="0" w:color="auto"/>
            </w:tcBorders>
            <w:shd w:val="clear" w:color="auto" w:fill="auto"/>
            <w:noWrap/>
            <w:vAlign w:val="center"/>
            <w:hideMark/>
          </w:tcPr>
          <w:p w14:paraId="6D3454E7" w14:textId="77777777" w:rsidR="002218E8" w:rsidRPr="00067BBB" w:rsidRDefault="002218E8" w:rsidP="008019AD">
            <w:pPr>
              <w:rPr>
                <w:color w:val="000000"/>
                <w:sz w:val="18"/>
                <w:szCs w:val="19"/>
              </w:rPr>
            </w:pPr>
            <w:r w:rsidRPr="00067BBB">
              <w:rPr>
                <w:color w:val="000000"/>
                <w:sz w:val="18"/>
                <w:szCs w:val="19"/>
              </w:rPr>
              <w:t>13%</w:t>
            </w:r>
          </w:p>
        </w:tc>
        <w:tc>
          <w:tcPr>
            <w:tcW w:w="465" w:type="pct"/>
            <w:tcBorders>
              <w:top w:val="dotted" w:sz="4" w:space="0" w:color="auto"/>
              <w:bottom w:val="dotted" w:sz="4" w:space="0" w:color="auto"/>
            </w:tcBorders>
            <w:shd w:val="clear" w:color="auto" w:fill="auto"/>
            <w:noWrap/>
            <w:vAlign w:val="center"/>
            <w:hideMark/>
          </w:tcPr>
          <w:p w14:paraId="0BAA14B6" w14:textId="77777777" w:rsidR="002218E8" w:rsidRPr="00067BBB" w:rsidRDefault="002218E8" w:rsidP="008019AD">
            <w:pPr>
              <w:rPr>
                <w:color w:val="000000"/>
                <w:sz w:val="18"/>
                <w:szCs w:val="19"/>
              </w:rPr>
            </w:pPr>
            <w:r w:rsidRPr="00067BBB">
              <w:rPr>
                <w:color w:val="000000"/>
                <w:sz w:val="18"/>
                <w:szCs w:val="19"/>
              </w:rPr>
              <w:t>1993</w:t>
            </w:r>
          </w:p>
        </w:tc>
        <w:tc>
          <w:tcPr>
            <w:tcW w:w="566" w:type="pct"/>
            <w:tcBorders>
              <w:top w:val="dotted" w:sz="4" w:space="0" w:color="auto"/>
              <w:bottom w:val="dotted" w:sz="4" w:space="0" w:color="auto"/>
            </w:tcBorders>
            <w:shd w:val="clear" w:color="auto" w:fill="auto"/>
            <w:noWrap/>
            <w:vAlign w:val="center"/>
            <w:hideMark/>
          </w:tcPr>
          <w:p w14:paraId="16E94816"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0E7F2FCA"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5219830A"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32DE0BF5" w14:textId="77777777" w:rsidR="002218E8" w:rsidRPr="00067BBB" w:rsidRDefault="002218E8" w:rsidP="008019AD">
            <w:pPr>
              <w:rPr>
                <w:color w:val="000000"/>
                <w:sz w:val="18"/>
                <w:szCs w:val="19"/>
              </w:rPr>
            </w:pPr>
            <w:r w:rsidRPr="00067BBB">
              <w:rPr>
                <w:color w:val="000000"/>
                <w:sz w:val="18"/>
                <w:szCs w:val="19"/>
              </w:rPr>
              <w:t>San Carlos</w:t>
            </w:r>
          </w:p>
        </w:tc>
        <w:tc>
          <w:tcPr>
            <w:tcW w:w="511" w:type="pct"/>
            <w:tcBorders>
              <w:top w:val="dotted" w:sz="4" w:space="0" w:color="auto"/>
              <w:bottom w:val="dotted" w:sz="4" w:space="0" w:color="auto"/>
            </w:tcBorders>
            <w:shd w:val="clear" w:color="auto" w:fill="auto"/>
            <w:noWrap/>
            <w:vAlign w:val="center"/>
            <w:hideMark/>
          </w:tcPr>
          <w:p w14:paraId="0B7D8774"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69C2319F" w14:textId="77777777" w:rsidR="002218E8" w:rsidRPr="00067BBB" w:rsidRDefault="002218E8" w:rsidP="008019AD">
            <w:pPr>
              <w:rPr>
                <w:color w:val="000000"/>
                <w:sz w:val="18"/>
                <w:szCs w:val="19"/>
              </w:rPr>
            </w:pPr>
            <w:r w:rsidRPr="00067BBB">
              <w:rPr>
                <w:color w:val="000000"/>
                <w:sz w:val="18"/>
                <w:szCs w:val="19"/>
              </w:rPr>
              <w:t>Caltrain</w:t>
            </w:r>
          </w:p>
        </w:tc>
        <w:tc>
          <w:tcPr>
            <w:tcW w:w="719" w:type="pct"/>
            <w:tcBorders>
              <w:top w:val="dotted" w:sz="4" w:space="0" w:color="auto"/>
              <w:bottom w:val="dotted" w:sz="4" w:space="0" w:color="auto"/>
            </w:tcBorders>
            <w:shd w:val="clear" w:color="auto" w:fill="auto"/>
            <w:noWrap/>
            <w:vAlign w:val="center"/>
            <w:hideMark/>
          </w:tcPr>
          <w:p w14:paraId="59F6A1B6" w14:textId="77777777" w:rsidR="002218E8" w:rsidRPr="00067BBB" w:rsidRDefault="002218E8" w:rsidP="008019AD">
            <w:pPr>
              <w:rPr>
                <w:color w:val="000000"/>
                <w:sz w:val="18"/>
                <w:szCs w:val="19"/>
              </w:rPr>
            </w:pPr>
            <w:r w:rsidRPr="00067BBB">
              <w:rPr>
                <w:color w:val="000000"/>
                <w:sz w:val="18"/>
                <w:szCs w:val="19"/>
              </w:rPr>
              <w:t>39%</w:t>
            </w:r>
          </w:p>
        </w:tc>
        <w:tc>
          <w:tcPr>
            <w:tcW w:w="465" w:type="pct"/>
            <w:tcBorders>
              <w:top w:val="dotted" w:sz="4" w:space="0" w:color="auto"/>
              <w:bottom w:val="dotted" w:sz="4" w:space="0" w:color="auto"/>
            </w:tcBorders>
            <w:shd w:val="clear" w:color="auto" w:fill="auto"/>
            <w:noWrap/>
            <w:vAlign w:val="center"/>
            <w:hideMark/>
          </w:tcPr>
          <w:p w14:paraId="65A6B41B" w14:textId="77777777" w:rsidR="002218E8" w:rsidRPr="00067BBB" w:rsidRDefault="002218E8" w:rsidP="008019AD">
            <w:pPr>
              <w:rPr>
                <w:color w:val="000000"/>
                <w:sz w:val="18"/>
                <w:szCs w:val="19"/>
              </w:rPr>
            </w:pPr>
            <w:r w:rsidRPr="00067BBB">
              <w:rPr>
                <w:color w:val="000000"/>
                <w:sz w:val="18"/>
                <w:szCs w:val="19"/>
              </w:rPr>
              <w:t>1993</w:t>
            </w:r>
          </w:p>
        </w:tc>
        <w:tc>
          <w:tcPr>
            <w:tcW w:w="566" w:type="pct"/>
            <w:tcBorders>
              <w:top w:val="dotted" w:sz="4" w:space="0" w:color="auto"/>
              <w:bottom w:val="dotted" w:sz="4" w:space="0" w:color="auto"/>
            </w:tcBorders>
            <w:shd w:val="clear" w:color="auto" w:fill="auto"/>
            <w:noWrap/>
            <w:vAlign w:val="center"/>
            <w:hideMark/>
          </w:tcPr>
          <w:p w14:paraId="47586CB7"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264F7A74"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7C30C8CB"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37C4FABD" w14:textId="77777777" w:rsidR="002218E8" w:rsidRPr="00067BBB" w:rsidRDefault="002218E8" w:rsidP="008019AD">
            <w:pPr>
              <w:rPr>
                <w:color w:val="000000"/>
                <w:sz w:val="18"/>
                <w:szCs w:val="19"/>
              </w:rPr>
            </w:pPr>
            <w:r w:rsidRPr="00067BBB">
              <w:rPr>
                <w:color w:val="000000"/>
                <w:sz w:val="18"/>
                <w:szCs w:val="19"/>
              </w:rPr>
              <w:t>Alexandria</w:t>
            </w:r>
          </w:p>
        </w:tc>
        <w:tc>
          <w:tcPr>
            <w:tcW w:w="511" w:type="pct"/>
            <w:tcBorders>
              <w:top w:val="dotted" w:sz="4" w:space="0" w:color="auto"/>
              <w:bottom w:val="dotted" w:sz="4" w:space="0" w:color="auto"/>
            </w:tcBorders>
            <w:shd w:val="clear" w:color="auto" w:fill="auto"/>
            <w:noWrap/>
            <w:vAlign w:val="center"/>
            <w:hideMark/>
          </w:tcPr>
          <w:p w14:paraId="1AD3F1EA"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4FF45BE6" w14:textId="77777777" w:rsidR="002218E8" w:rsidRPr="00067BBB" w:rsidRDefault="002218E8" w:rsidP="008019AD">
            <w:pPr>
              <w:rPr>
                <w:color w:val="000000"/>
                <w:sz w:val="18"/>
                <w:szCs w:val="19"/>
              </w:rPr>
            </w:pPr>
            <w:r w:rsidRPr="00067BBB">
              <w:rPr>
                <w:color w:val="000000"/>
                <w:sz w:val="18"/>
                <w:szCs w:val="19"/>
              </w:rPr>
              <w:t>Virginia Railway Express</w:t>
            </w:r>
          </w:p>
        </w:tc>
        <w:tc>
          <w:tcPr>
            <w:tcW w:w="719" w:type="pct"/>
            <w:tcBorders>
              <w:top w:val="dotted" w:sz="4" w:space="0" w:color="auto"/>
              <w:bottom w:val="dotted" w:sz="4" w:space="0" w:color="auto"/>
            </w:tcBorders>
            <w:shd w:val="clear" w:color="auto" w:fill="auto"/>
            <w:noWrap/>
            <w:vAlign w:val="center"/>
            <w:hideMark/>
          </w:tcPr>
          <w:p w14:paraId="6C7661BD" w14:textId="77777777" w:rsidR="002218E8" w:rsidRPr="00067BBB" w:rsidRDefault="002218E8" w:rsidP="008019AD">
            <w:pPr>
              <w:rPr>
                <w:color w:val="000000"/>
                <w:sz w:val="18"/>
                <w:szCs w:val="19"/>
              </w:rPr>
            </w:pPr>
            <w:r w:rsidRPr="00067BBB">
              <w:rPr>
                <w:color w:val="000000"/>
                <w:sz w:val="18"/>
                <w:szCs w:val="19"/>
              </w:rPr>
              <w:t>8%</w:t>
            </w:r>
          </w:p>
        </w:tc>
        <w:tc>
          <w:tcPr>
            <w:tcW w:w="465" w:type="pct"/>
            <w:tcBorders>
              <w:top w:val="dotted" w:sz="4" w:space="0" w:color="auto"/>
              <w:bottom w:val="dotted" w:sz="4" w:space="0" w:color="auto"/>
            </w:tcBorders>
            <w:shd w:val="clear" w:color="auto" w:fill="auto"/>
            <w:noWrap/>
            <w:vAlign w:val="center"/>
            <w:hideMark/>
          </w:tcPr>
          <w:p w14:paraId="1490920A" w14:textId="77777777" w:rsidR="002218E8" w:rsidRPr="00067BBB" w:rsidRDefault="002218E8" w:rsidP="008019AD">
            <w:pPr>
              <w:rPr>
                <w:color w:val="000000"/>
                <w:sz w:val="18"/>
                <w:szCs w:val="19"/>
              </w:rPr>
            </w:pPr>
            <w:r w:rsidRPr="00067BBB">
              <w:rPr>
                <w:color w:val="000000"/>
                <w:sz w:val="18"/>
                <w:szCs w:val="19"/>
              </w:rPr>
              <w:t>1994</w:t>
            </w:r>
          </w:p>
        </w:tc>
        <w:tc>
          <w:tcPr>
            <w:tcW w:w="566" w:type="pct"/>
            <w:tcBorders>
              <w:top w:val="dotted" w:sz="4" w:space="0" w:color="auto"/>
              <w:bottom w:val="dotted" w:sz="4" w:space="0" w:color="auto"/>
            </w:tcBorders>
            <w:shd w:val="clear" w:color="auto" w:fill="auto"/>
            <w:noWrap/>
            <w:vAlign w:val="center"/>
            <w:hideMark/>
          </w:tcPr>
          <w:p w14:paraId="093F3F36"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5A68A939"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0217F8B3"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769412D2" w14:textId="77777777" w:rsidR="002218E8" w:rsidRPr="00067BBB" w:rsidRDefault="002218E8" w:rsidP="008019AD">
            <w:pPr>
              <w:rPr>
                <w:color w:val="000000"/>
                <w:sz w:val="18"/>
                <w:szCs w:val="19"/>
              </w:rPr>
            </w:pPr>
            <w:r w:rsidRPr="00067BBB">
              <w:rPr>
                <w:color w:val="000000"/>
                <w:sz w:val="18"/>
                <w:szCs w:val="19"/>
              </w:rPr>
              <w:t>Denver</w:t>
            </w:r>
          </w:p>
        </w:tc>
        <w:tc>
          <w:tcPr>
            <w:tcW w:w="511" w:type="pct"/>
            <w:tcBorders>
              <w:top w:val="dotted" w:sz="4" w:space="0" w:color="auto"/>
              <w:bottom w:val="dotted" w:sz="4" w:space="0" w:color="auto"/>
            </w:tcBorders>
            <w:shd w:val="clear" w:color="auto" w:fill="auto"/>
            <w:noWrap/>
            <w:vAlign w:val="center"/>
            <w:hideMark/>
          </w:tcPr>
          <w:p w14:paraId="29A304E4"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6DFF6961" w14:textId="77777777" w:rsidR="002218E8" w:rsidRPr="00067BBB" w:rsidRDefault="002218E8" w:rsidP="008019AD">
            <w:pPr>
              <w:rPr>
                <w:color w:val="000000"/>
                <w:sz w:val="18"/>
                <w:szCs w:val="19"/>
              </w:rPr>
            </w:pPr>
            <w:r w:rsidRPr="00067BBB">
              <w:rPr>
                <w:color w:val="000000"/>
                <w:sz w:val="18"/>
                <w:szCs w:val="19"/>
              </w:rPr>
              <w:t>Regional Transportation District</w:t>
            </w:r>
          </w:p>
        </w:tc>
        <w:tc>
          <w:tcPr>
            <w:tcW w:w="719" w:type="pct"/>
            <w:tcBorders>
              <w:top w:val="dotted" w:sz="4" w:space="0" w:color="auto"/>
              <w:bottom w:val="dotted" w:sz="4" w:space="0" w:color="auto"/>
            </w:tcBorders>
            <w:shd w:val="clear" w:color="auto" w:fill="auto"/>
            <w:vAlign w:val="center"/>
            <w:hideMark/>
          </w:tcPr>
          <w:p w14:paraId="7A7AA42C"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4DF92897" w14:textId="77777777" w:rsidR="002218E8" w:rsidRPr="00067BBB" w:rsidRDefault="002218E8" w:rsidP="008019AD">
            <w:pPr>
              <w:rPr>
                <w:color w:val="000000"/>
                <w:sz w:val="18"/>
                <w:szCs w:val="19"/>
              </w:rPr>
            </w:pPr>
            <w:r w:rsidRPr="00067BBB">
              <w:rPr>
                <w:color w:val="000000"/>
                <w:sz w:val="18"/>
                <w:szCs w:val="19"/>
              </w:rPr>
              <w:t>1994</w:t>
            </w:r>
          </w:p>
        </w:tc>
        <w:tc>
          <w:tcPr>
            <w:tcW w:w="566" w:type="pct"/>
            <w:tcBorders>
              <w:top w:val="dotted" w:sz="4" w:space="0" w:color="auto"/>
              <w:bottom w:val="dotted" w:sz="4" w:space="0" w:color="auto"/>
            </w:tcBorders>
            <w:shd w:val="clear" w:color="auto" w:fill="auto"/>
            <w:noWrap/>
            <w:vAlign w:val="center"/>
            <w:hideMark/>
          </w:tcPr>
          <w:p w14:paraId="6A970564"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3EB6B3AE"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19AD1C58"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6CACA060" w14:textId="77777777" w:rsidR="002218E8" w:rsidRPr="00067BBB" w:rsidRDefault="002218E8" w:rsidP="008019AD">
            <w:pPr>
              <w:rPr>
                <w:color w:val="000000"/>
                <w:sz w:val="18"/>
                <w:szCs w:val="19"/>
              </w:rPr>
            </w:pPr>
            <w:r w:rsidRPr="00067BBB">
              <w:rPr>
                <w:color w:val="000000"/>
                <w:sz w:val="18"/>
                <w:szCs w:val="19"/>
              </w:rPr>
              <w:t>Seattle</w:t>
            </w:r>
          </w:p>
        </w:tc>
        <w:tc>
          <w:tcPr>
            <w:tcW w:w="511" w:type="pct"/>
            <w:tcBorders>
              <w:top w:val="dotted" w:sz="4" w:space="0" w:color="auto"/>
              <w:bottom w:val="dotted" w:sz="4" w:space="0" w:color="auto"/>
            </w:tcBorders>
            <w:shd w:val="clear" w:color="auto" w:fill="auto"/>
            <w:noWrap/>
            <w:vAlign w:val="center"/>
            <w:hideMark/>
          </w:tcPr>
          <w:p w14:paraId="3591694E" w14:textId="77777777" w:rsidR="002218E8" w:rsidRPr="00067BBB" w:rsidRDefault="002218E8" w:rsidP="008019AD">
            <w:pPr>
              <w:ind w:right="-108"/>
              <w:rPr>
                <w:color w:val="000000"/>
                <w:sz w:val="18"/>
                <w:szCs w:val="19"/>
              </w:rPr>
            </w:pPr>
            <w:r w:rsidRPr="00067BBB">
              <w:rPr>
                <w:color w:val="000000"/>
                <w:sz w:val="18"/>
                <w:szCs w:val="19"/>
              </w:rPr>
              <w:t>Monorail</w:t>
            </w:r>
          </w:p>
        </w:tc>
        <w:tc>
          <w:tcPr>
            <w:tcW w:w="1599" w:type="pct"/>
            <w:gridSpan w:val="2"/>
            <w:tcBorders>
              <w:top w:val="dotted" w:sz="4" w:space="0" w:color="auto"/>
              <w:bottom w:val="dotted" w:sz="4" w:space="0" w:color="auto"/>
            </w:tcBorders>
            <w:shd w:val="clear" w:color="auto" w:fill="auto"/>
            <w:noWrap/>
            <w:vAlign w:val="center"/>
            <w:hideMark/>
          </w:tcPr>
          <w:p w14:paraId="2681AB6E" w14:textId="77777777" w:rsidR="002218E8" w:rsidRPr="00067BBB" w:rsidRDefault="002218E8" w:rsidP="008019AD">
            <w:pPr>
              <w:rPr>
                <w:color w:val="000000"/>
                <w:sz w:val="18"/>
                <w:szCs w:val="19"/>
              </w:rPr>
            </w:pPr>
            <w:r w:rsidRPr="00067BBB">
              <w:rPr>
                <w:color w:val="000000"/>
                <w:sz w:val="18"/>
                <w:szCs w:val="19"/>
              </w:rPr>
              <w:t>Seattle Center Monorail Transit</w:t>
            </w:r>
          </w:p>
        </w:tc>
        <w:tc>
          <w:tcPr>
            <w:tcW w:w="719" w:type="pct"/>
            <w:tcBorders>
              <w:top w:val="dotted" w:sz="4" w:space="0" w:color="auto"/>
              <w:bottom w:val="dotted" w:sz="4" w:space="0" w:color="auto"/>
            </w:tcBorders>
            <w:shd w:val="clear" w:color="auto" w:fill="auto"/>
            <w:vAlign w:val="center"/>
            <w:hideMark/>
          </w:tcPr>
          <w:p w14:paraId="579A697C"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59CDA1AC" w14:textId="77777777" w:rsidR="002218E8" w:rsidRPr="00067BBB" w:rsidRDefault="002218E8" w:rsidP="008019AD">
            <w:pPr>
              <w:rPr>
                <w:color w:val="000000"/>
                <w:sz w:val="18"/>
                <w:szCs w:val="19"/>
              </w:rPr>
            </w:pPr>
            <w:r w:rsidRPr="00067BBB">
              <w:rPr>
                <w:color w:val="000000"/>
                <w:sz w:val="18"/>
                <w:szCs w:val="19"/>
              </w:rPr>
              <w:t>1994</w:t>
            </w:r>
          </w:p>
        </w:tc>
        <w:tc>
          <w:tcPr>
            <w:tcW w:w="566" w:type="pct"/>
            <w:tcBorders>
              <w:top w:val="dotted" w:sz="4" w:space="0" w:color="auto"/>
              <w:bottom w:val="dotted" w:sz="4" w:space="0" w:color="auto"/>
            </w:tcBorders>
            <w:shd w:val="clear" w:color="auto" w:fill="auto"/>
            <w:noWrap/>
            <w:vAlign w:val="center"/>
            <w:hideMark/>
          </w:tcPr>
          <w:p w14:paraId="40C02557"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26655CFD"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68034E89"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1252BEB" w14:textId="77777777" w:rsidR="002218E8" w:rsidRPr="00067BBB" w:rsidRDefault="002218E8" w:rsidP="008019AD">
            <w:pPr>
              <w:rPr>
                <w:color w:val="000000"/>
                <w:sz w:val="18"/>
                <w:szCs w:val="19"/>
              </w:rPr>
            </w:pPr>
            <w:r w:rsidRPr="00067BBB">
              <w:rPr>
                <w:color w:val="000000"/>
                <w:sz w:val="18"/>
                <w:szCs w:val="19"/>
              </w:rPr>
              <w:t>Baltimore</w:t>
            </w:r>
          </w:p>
        </w:tc>
        <w:tc>
          <w:tcPr>
            <w:tcW w:w="511" w:type="pct"/>
            <w:tcBorders>
              <w:top w:val="dotted" w:sz="4" w:space="0" w:color="auto"/>
              <w:bottom w:val="dotted" w:sz="4" w:space="0" w:color="auto"/>
            </w:tcBorders>
            <w:shd w:val="clear" w:color="auto" w:fill="auto"/>
            <w:noWrap/>
            <w:vAlign w:val="center"/>
            <w:hideMark/>
          </w:tcPr>
          <w:p w14:paraId="2A12A8F2" w14:textId="77777777" w:rsidR="002218E8" w:rsidRPr="00067BBB" w:rsidRDefault="002218E8" w:rsidP="008019AD">
            <w:pPr>
              <w:ind w:right="-108"/>
              <w:rPr>
                <w:color w:val="000000"/>
                <w:sz w:val="18"/>
                <w:szCs w:val="19"/>
              </w:rPr>
            </w:pPr>
            <w:r w:rsidRPr="00067BBB">
              <w:rPr>
                <w:color w:val="000000"/>
                <w:sz w:val="18"/>
                <w:szCs w:val="19"/>
              </w:rPr>
              <w:t>Heavy Rail</w:t>
            </w:r>
          </w:p>
        </w:tc>
        <w:tc>
          <w:tcPr>
            <w:tcW w:w="1599" w:type="pct"/>
            <w:gridSpan w:val="2"/>
            <w:tcBorders>
              <w:top w:val="dotted" w:sz="4" w:space="0" w:color="auto"/>
              <w:bottom w:val="dotted" w:sz="4" w:space="0" w:color="auto"/>
            </w:tcBorders>
            <w:shd w:val="clear" w:color="auto" w:fill="auto"/>
            <w:noWrap/>
            <w:vAlign w:val="center"/>
            <w:hideMark/>
          </w:tcPr>
          <w:p w14:paraId="28E805D6" w14:textId="77777777" w:rsidR="002218E8" w:rsidRPr="00067BBB" w:rsidRDefault="002218E8" w:rsidP="008019AD">
            <w:pPr>
              <w:rPr>
                <w:color w:val="000000"/>
                <w:sz w:val="18"/>
                <w:szCs w:val="19"/>
              </w:rPr>
            </w:pPr>
            <w:r w:rsidRPr="00067BBB">
              <w:rPr>
                <w:color w:val="000000"/>
                <w:sz w:val="18"/>
                <w:szCs w:val="19"/>
              </w:rPr>
              <w:t>Maryland Transportation Authority</w:t>
            </w:r>
          </w:p>
        </w:tc>
        <w:tc>
          <w:tcPr>
            <w:tcW w:w="719" w:type="pct"/>
            <w:tcBorders>
              <w:top w:val="dotted" w:sz="4" w:space="0" w:color="auto"/>
              <w:bottom w:val="dotted" w:sz="4" w:space="0" w:color="auto"/>
            </w:tcBorders>
            <w:shd w:val="clear" w:color="auto" w:fill="auto"/>
            <w:noWrap/>
            <w:vAlign w:val="center"/>
            <w:hideMark/>
          </w:tcPr>
          <w:p w14:paraId="6834A5E0" w14:textId="77777777" w:rsidR="002218E8" w:rsidRPr="00067BBB" w:rsidRDefault="002218E8" w:rsidP="008019AD">
            <w:pPr>
              <w:rPr>
                <w:color w:val="000000"/>
                <w:sz w:val="18"/>
                <w:szCs w:val="19"/>
              </w:rPr>
            </w:pPr>
            <w:r w:rsidRPr="00067BBB">
              <w:rPr>
                <w:color w:val="000000"/>
                <w:sz w:val="18"/>
                <w:szCs w:val="19"/>
              </w:rPr>
              <w:t>10%</w:t>
            </w:r>
          </w:p>
        </w:tc>
        <w:tc>
          <w:tcPr>
            <w:tcW w:w="465" w:type="pct"/>
            <w:tcBorders>
              <w:top w:val="dotted" w:sz="4" w:space="0" w:color="auto"/>
              <w:bottom w:val="dotted" w:sz="4" w:space="0" w:color="auto"/>
            </w:tcBorders>
            <w:shd w:val="clear" w:color="auto" w:fill="auto"/>
            <w:noWrap/>
            <w:vAlign w:val="center"/>
            <w:hideMark/>
          </w:tcPr>
          <w:p w14:paraId="46CC78FD" w14:textId="77777777" w:rsidR="002218E8" w:rsidRPr="00067BBB" w:rsidRDefault="002218E8" w:rsidP="008019AD">
            <w:pPr>
              <w:rPr>
                <w:color w:val="000000"/>
                <w:sz w:val="18"/>
                <w:szCs w:val="19"/>
              </w:rPr>
            </w:pPr>
            <w:r w:rsidRPr="00067BBB">
              <w:rPr>
                <w:color w:val="000000"/>
                <w:sz w:val="18"/>
                <w:szCs w:val="19"/>
              </w:rPr>
              <w:t>1995</w:t>
            </w:r>
          </w:p>
        </w:tc>
        <w:tc>
          <w:tcPr>
            <w:tcW w:w="566" w:type="pct"/>
            <w:tcBorders>
              <w:top w:val="dotted" w:sz="4" w:space="0" w:color="auto"/>
              <w:bottom w:val="dotted" w:sz="4" w:space="0" w:color="auto"/>
            </w:tcBorders>
            <w:shd w:val="clear" w:color="auto" w:fill="auto"/>
            <w:noWrap/>
            <w:vAlign w:val="center"/>
            <w:hideMark/>
          </w:tcPr>
          <w:p w14:paraId="2D4A49FE"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16056513"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74B0C621"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61E8C64B" w14:textId="77777777" w:rsidR="002218E8" w:rsidRPr="00067BBB" w:rsidRDefault="002218E8" w:rsidP="008019AD">
            <w:pPr>
              <w:rPr>
                <w:color w:val="000000"/>
                <w:sz w:val="18"/>
                <w:szCs w:val="19"/>
              </w:rPr>
            </w:pPr>
            <w:r w:rsidRPr="00067BBB">
              <w:rPr>
                <w:color w:val="000000"/>
                <w:sz w:val="18"/>
                <w:szCs w:val="19"/>
              </w:rPr>
              <w:t>St. Louis</w:t>
            </w:r>
          </w:p>
        </w:tc>
        <w:tc>
          <w:tcPr>
            <w:tcW w:w="511" w:type="pct"/>
            <w:tcBorders>
              <w:top w:val="dotted" w:sz="4" w:space="0" w:color="auto"/>
              <w:bottom w:val="dotted" w:sz="4" w:space="0" w:color="auto"/>
            </w:tcBorders>
            <w:shd w:val="clear" w:color="auto" w:fill="auto"/>
            <w:noWrap/>
            <w:vAlign w:val="center"/>
            <w:hideMark/>
          </w:tcPr>
          <w:p w14:paraId="3A0C13FF"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7C67F4ED" w14:textId="77777777" w:rsidR="002218E8" w:rsidRPr="00067BBB" w:rsidRDefault="002218E8" w:rsidP="008019AD">
            <w:pPr>
              <w:rPr>
                <w:color w:val="000000"/>
                <w:sz w:val="18"/>
                <w:szCs w:val="19"/>
              </w:rPr>
            </w:pPr>
            <w:r w:rsidRPr="00067BBB">
              <w:rPr>
                <w:color w:val="000000"/>
                <w:sz w:val="18"/>
                <w:szCs w:val="19"/>
              </w:rPr>
              <w:t>Metro Transit</w:t>
            </w:r>
          </w:p>
        </w:tc>
        <w:tc>
          <w:tcPr>
            <w:tcW w:w="719" w:type="pct"/>
            <w:tcBorders>
              <w:top w:val="dotted" w:sz="4" w:space="0" w:color="auto"/>
              <w:bottom w:val="dotted" w:sz="4" w:space="0" w:color="auto"/>
            </w:tcBorders>
            <w:shd w:val="clear" w:color="auto" w:fill="auto"/>
            <w:vAlign w:val="center"/>
            <w:hideMark/>
          </w:tcPr>
          <w:p w14:paraId="3B2C1964"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25D6DD62" w14:textId="77777777" w:rsidR="002218E8" w:rsidRPr="00067BBB" w:rsidRDefault="002218E8" w:rsidP="008019AD">
            <w:pPr>
              <w:rPr>
                <w:color w:val="000000"/>
                <w:sz w:val="18"/>
                <w:szCs w:val="19"/>
              </w:rPr>
            </w:pPr>
            <w:r w:rsidRPr="00067BBB">
              <w:rPr>
                <w:color w:val="000000"/>
                <w:sz w:val="18"/>
                <w:szCs w:val="19"/>
              </w:rPr>
              <w:t>1995</w:t>
            </w:r>
          </w:p>
        </w:tc>
        <w:tc>
          <w:tcPr>
            <w:tcW w:w="566" w:type="pct"/>
            <w:tcBorders>
              <w:top w:val="dotted" w:sz="4" w:space="0" w:color="auto"/>
              <w:bottom w:val="dotted" w:sz="4" w:space="0" w:color="auto"/>
            </w:tcBorders>
            <w:shd w:val="clear" w:color="auto" w:fill="auto"/>
            <w:noWrap/>
            <w:vAlign w:val="center"/>
            <w:hideMark/>
          </w:tcPr>
          <w:p w14:paraId="3EF7BA17"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40AAD4C1"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6E949E5B"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3CADCDE9" w14:textId="77777777" w:rsidR="002218E8" w:rsidRPr="00067BBB" w:rsidRDefault="002218E8" w:rsidP="008019AD">
            <w:pPr>
              <w:rPr>
                <w:color w:val="000000"/>
                <w:sz w:val="18"/>
                <w:szCs w:val="19"/>
              </w:rPr>
            </w:pPr>
            <w:r w:rsidRPr="00067BBB">
              <w:rPr>
                <w:color w:val="000000"/>
                <w:sz w:val="18"/>
                <w:szCs w:val="19"/>
              </w:rPr>
              <w:t>Cleveland</w:t>
            </w:r>
          </w:p>
        </w:tc>
        <w:tc>
          <w:tcPr>
            <w:tcW w:w="511" w:type="pct"/>
            <w:tcBorders>
              <w:top w:val="dotted" w:sz="4" w:space="0" w:color="auto"/>
              <w:bottom w:val="dotted" w:sz="4" w:space="0" w:color="auto"/>
            </w:tcBorders>
            <w:shd w:val="clear" w:color="auto" w:fill="auto"/>
            <w:noWrap/>
            <w:vAlign w:val="center"/>
            <w:hideMark/>
          </w:tcPr>
          <w:p w14:paraId="72C1291A"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7752B2E4" w14:textId="77777777" w:rsidR="002218E8" w:rsidRPr="00067BBB" w:rsidRDefault="002218E8" w:rsidP="008019AD">
            <w:pPr>
              <w:rPr>
                <w:color w:val="000000"/>
                <w:sz w:val="18"/>
                <w:szCs w:val="19"/>
              </w:rPr>
            </w:pPr>
            <w:r w:rsidRPr="00067BBB">
              <w:rPr>
                <w:color w:val="000000"/>
                <w:sz w:val="18"/>
                <w:szCs w:val="19"/>
              </w:rPr>
              <w:t>Greater Cleveland Regional Transit Authority</w:t>
            </w:r>
          </w:p>
        </w:tc>
        <w:tc>
          <w:tcPr>
            <w:tcW w:w="719" w:type="pct"/>
            <w:tcBorders>
              <w:top w:val="dotted" w:sz="4" w:space="0" w:color="auto"/>
              <w:bottom w:val="dotted" w:sz="4" w:space="0" w:color="auto"/>
            </w:tcBorders>
            <w:shd w:val="clear" w:color="auto" w:fill="auto"/>
            <w:noWrap/>
            <w:vAlign w:val="center"/>
            <w:hideMark/>
          </w:tcPr>
          <w:p w14:paraId="3AA5DD20" w14:textId="77777777" w:rsidR="002218E8" w:rsidRPr="00067BBB" w:rsidRDefault="002218E8" w:rsidP="008019AD">
            <w:pPr>
              <w:rPr>
                <w:color w:val="000000"/>
                <w:sz w:val="18"/>
                <w:szCs w:val="19"/>
              </w:rPr>
            </w:pPr>
            <w:r w:rsidRPr="00067BBB">
              <w:rPr>
                <w:color w:val="000000"/>
                <w:sz w:val="18"/>
                <w:szCs w:val="19"/>
              </w:rPr>
              <w:t>13%</w:t>
            </w:r>
          </w:p>
        </w:tc>
        <w:tc>
          <w:tcPr>
            <w:tcW w:w="465" w:type="pct"/>
            <w:tcBorders>
              <w:top w:val="dotted" w:sz="4" w:space="0" w:color="auto"/>
              <w:bottom w:val="dotted" w:sz="4" w:space="0" w:color="auto"/>
            </w:tcBorders>
            <w:shd w:val="clear" w:color="auto" w:fill="auto"/>
            <w:noWrap/>
            <w:vAlign w:val="center"/>
            <w:hideMark/>
          </w:tcPr>
          <w:p w14:paraId="0820D7B1" w14:textId="77777777" w:rsidR="002218E8" w:rsidRPr="00067BBB" w:rsidRDefault="002218E8" w:rsidP="008019AD">
            <w:pPr>
              <w:rPr>
                <w:color w:val="000000"/>
                <w:sz w:val="18"/>
                <w:szCs w:val="19"/>
              </w:rPr>
            </w:pPr>
            <w:r w:rsidRPr="00067BBB">
              <w:rPr>
                <w:color w:val="000000"/>
                <w:sz w:val="18"/>
                <w:szCs w:val="19"/>
              </w:rPr>
              <w:t>1996</w:t>
            </w:r>
          </w:p>
        </w:tc>
        <w:tc>
          <w:tcPr>
            <w:tcW w:w="566" w:type="pct"/>
            <w:tcBorders>
              <w:top w:val="dotted" w:sz="4" w:space="0" w:color="auto"/>
              <w:bottom w:val="dotted" w:sz="4" w:space="0" w:color="auto"/>
            </w:tcBorders>
            <w:shd w:val="clear" w:color="auto" w:fill="auto"/>
            <w:noWrap/>
            <w:vAlign w:val="center"/>
            <w:hideMark/>
          </w:tcPr>
          <w:p w14:paraId="6EFF4437"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51E8E48C"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1909E4C6"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568BFE8C" w14:textId="77777777" w:rsidR="002218E8" w:rsidRPr="00067BBB" w:rsidRDefault="002218E8" w:rsidP="008019AD">
            <w:pPr>
              <w:rPr>
                <w:color w:val="000000"/>
                <w:sz w:val="18"/>
                <w:szCs w:val="19"/>
              </w:rPr>
            </w:pPr>
            <w:r w:rsidRPr="00067BBB">
              <w:rPr>
                <w:color w:val="000000"/>
                <w:sz w:val="18"/>
                <w:szCs w:val="19"/>
              </w:rPr>
              <w:t>Hartford</w:t>
            </w:r>
          </w:p>
        </w:tc>
        <w:tc>
          <w:tcPr>
            <w:tcW w:w="511" w:type="pct"/>
            <w:tcBorders>
              <w:top w:val="dotted" w:sz="4" w:space="0" w:color="auto"/>
              <w:bottom w:val="dotted" w:sz="4" w:space="0" w:color="auto"/>
            </w:tcBorders>
            <w:shd w:val="clear" w:color="auto" w:fill="auto"/>
            <w:noWrap/>
            <w:vAlign w:val="center"/>
            <w:hideMark/>
          </w:tcPr>
          <w:p w14:paraId="53B11381"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4B46231D" w14:textId="77777777" w:rsidR="002218E8" w:rsidRPr="00067BBB" w:rsidRDefault="002218E8" w:rsidP="008019AD">
            <w:pPr>
              <w:rPr>
                <w:color w:val="000000"/>
                <w:sz w:val="18"/>
                <w:szCs w:val="19"/>
              </w:rPr>
            </w:pPr>
            <w:r w:rsidRPr="00067BBB">
              <w:rPr>
                <w:color w:val="000000"/>
                <w:sz w:val="18"/>
                <w:szCs w:val="19"/>
              </w:rPr>
              <w:t>Shore Line East</w:t>
            </w:r>
          </w:p>
        </w:tc>
        <w:tc>
          <w:tcPr>
            <w:tcW w:w="719" w:type="pct"/>
            <w:tcBorders>
              <w:top w:val="dotted" w:sz="4" w:space="0" w:color="auto"/>
              <w:bottom w:val="dotted" w:sz="4" w:space="0" w:color="auto"/>
            </w:tcBorders>
            <w:shd w:val="clear" w:color="auto" w:fill="auto"/>
            <w:noWrap/>
            <w:vAlign w:val="center"/>
            <w:hideMark/>
          </w:tcPr>
          <w:p w14:paraId="5CBDF4E9" w14:textId="77777777" w:rsidR="002218E8" w:rsidRPr="00067BBB" w:rsidRDefault="002218E8" w:rsidP="008019AD">
            <w:pPr>
              <w:rPr>
                <w:color w:val="000000"/>
                <w:sz w:val="18"/>
                <w:szCs w:val="19"/>
              </w:rPr>
            </w:pPr>
            <w:r w:rsidRPr="00067BBB">
              <w:rPr>
                <w:color w:val="000000"/>
                <w:sz w:val="18"/>
                <w:szCs w:val="19"/>
              </w:rPr>
              <w:t>35%</w:t>
            </w:r>
          </w:p>
        </w:tc>
        <w:tc>
          <w:tcPr>
            <w:tcW w:w="465" w:type="pct"/>
            <w:tcBorders>
              <w:top w:val="dotted" w:sz="4" w:space="0" w:color="auto"/>
              <w:bottom w:val="dotted" w:sz="4" w:space="0" w:color="auto"/>
            </w:tcBorders>
            <w:shd w:val="clear" w:color="auto" w:fill="auto"/>
            <w:noWrap/>
            <w:vAlign w:val="center"/>
            <w:hideMark/>
          </w:tcPr>
          <w:p w14:paraId="7E6985A1" w14:textId="77777777" w:rsidR="002218E8" w:rsidRPr="00067BBB" w:rsidRDefault="002218E8" w:rsidP="008019AD">
            <w:pPr>
              <w:rPr>
                <w:color w:val="000000"/>
                <w:sz w:val="18"/>
                <w:szCs w:val="19"/>
              </w:rPr>
            </w:pPr>
            <w:r w:rsidRPr="00067BBB">
              <w:rPr>
                <w:color w:val="000000"/>
                <w:sz w:val="18"/>
                <w:szCs w:val="19"/>
              </w:rPr>
              <w:t>1996</w:t>
            </w:r>
          </w:p>
        </w:tc>
        <w:tc>
          <w:tcPr>
            <w:tcW w:w="566" w:type="pct"/>
            <w:tcBorders>
              <w:top w:val="dotted" w:sz="4" w:space="0" w:color="auto"/>
              <w:bottom w:val="dotted" w:sz="4" w:space="0" w:color="auto"/>
            </w:tcBorders>
            <w:shd w:val="clear" w:color="auto" w:fill="auto"/>
            <w:noWrap/>
            <w:vAlign w:val="center"/>
            <w:hideMark/>
          </w:tcPr>
          <w:p w14:paraId="31385C6A"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5A3E09C6"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4FB1FE2A"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B9A2C5D" w14:textId="77777777" w:rsidR="002218E8" w:rsidRPr="00067BBB" w:rsidRDefault="002218E8" w:rsidP="008019AD">
            <w:pPr>
              <w:rPr>
                <w:color w:val="000000"/>
                <w:sz w:val="18"/>
                <w:szCs w:val="19"/>
              </w:rPr>
            </w:pPr>
            <w:r w:rsidRPr="00067BBB">
              <w:rPr>
                <w:color w:val="000000"/>
                <w:sz w:val="18"/>
                <w:szCs w:val="19"/>
              </w:rPr>
              <w:t>Los Angeles</w:t>
            </w:r>
          </w:p>
        </w:tc>
        <w:tc>
          <w:tcPr>
            <w:tcW w:w="511" w:type="pct"/>
            <w:tcBorders>
              <w:top w:val="dotted" w:sz="4" w:space="0" w:color="auto"/>
              <w:bottom w:val="dotted" w:sz="4" w:space="0" w:color="auto"/>
            </w:tcBorders>
            <w:shd w:val="clear" w:color="auto" w:fill="auto"/>
            <w:noWrap/>
            <w:vAlign w:val="center"/>
            <w:hideMark/>
          </w:tcPr>
          <w:p w14:paraId="54A4BA9C"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4E97CFCF" w14:textId="77777777" w:rsidR="002218E8" w:rsidRPr="00067BBB" w:rsidRDefault="002218E8" w:rsidP="008019AD">
            <w:pPr>
              <w:rPr>
                <w:color w:val="000000"/>
                <w:sz w:val="18"/>
                <w:szCs w:val="19"/>
              </w:rPr>
            </w:pPr>
            <w:r w:rsidRPr="00067BBB">
              <w:rPr>
                <w:color w:val="000000"/>
                <w:sz w:val="18"/>
                <w:szCs w:val="19"/>
              </w:rPr>
              <w:t>Los Angeles Metro</w:t>
            </w:r>
          </w:p>
        </w:tc>
        <w:tc>
          <w:tcPr>
            <w:tcW w:w="719" w:type="pct"/>
            <w:tcBorders>
              <w:top w:val="dotted" w:sz="4" w:space="0" w:color="auto"/>
              <w:bottom w:val="dotted" w:sz="4" w:space="0" w:color="auto"/>
            </w:tcBorders>
            <w:shd w:val="clear" w:color="auto" w:fill="auto"/>
            <w:noWrap/>
            <w:vAlign w:val="center"/>
            <w:hideMark/>
          </w:tcPr>
          <w:p w14:paraId="310C0993" w14:textId="77777777" w:rsidR="002218E8" w:rsidRPr="00067BBB" w:rsidRDefault="002218E8" w:rsidP="008019AD">
            <w:pPr>
              <w:rPr>
                <w:color w:val="000000"/>
                <w:sz w:val="18"/>
                <w:szCs w:val="19"/>
              </w:rPr>
            </w:pPr>
            <w:r w:rsidRPr="00067BBB">
              <w:rPr>
                <w:color w:val="000000"/>
                <w:sz w:val="18"/>
                <w:szCs w:val="19"/>
              </w:rPr>
              <w:t>48%</w:t>
            </w:r>
          </w:p>
        </w:tc>
        <w:tc>
          <w:tcPr>
            <w:tcW w:w="465" w:type="pct"/>
            <w:tcBorders>
              <w:top w:val="dotted" w:sz="4" w:space="0" w:color="auto"/>
              <w:bottom w:val="dotted" w:sz="4" w:space="0" w:color="auto"/>
            </w:tcBorders>
            <w:shd w:val="clear" w:color="auto" w:fill="auto"/>
            <w:noWrap/>
            <w:vAlign w:val="center"/>
            <w:hideMark/>
          </w:tcPr>
          <w:p w14:paraId="35D809EB" w14:textId="77777777" w:rsidR="002218E8" w:rsidRPr="00067BBB" w:rsidRDefault="002218E8" w:rsidP="008019AD">
            <w:pPr>
              <w:rPr>
                <w:color w:val="000000"/>
                <w:sz w:val="18"/>
                <w:szCs w:val="19"/>
              </w:rPr>
            </w:pPr>
            <w:r w:rsidRPr="00067BBB">
              <w:rPr>
                <w:color w:val="000000"/>
                <w:sz w:val="18"/>
                <w:szCs w:val="19"/>
              </w:rPr>
              <w:t>1996</w:t>
            </w:r>
          </w:p>
        </w:tc>
        <w:tc>
          <w:tcPr>
            <w:tcW w:w="566" w:type="pct"/>
            <w:tcBorders>
              <w:top w:val="dotted" w:sz="4" w:space="0" w:color="auto"/>
              <w:bottom w:val="dotted" w:sz="4" w:space="0" w:color="auto"/>
            </w:tcBorders>
            <w:shd w:val="clear" w:color="auto" w:fill="auto"/>
            <w:noWrap/>
            <w:vAlign w:val="center"/>
            <w:hideMark/>
          </w:tcPr>
          <w:p w14:paraId="3C015B15"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1B0FFEE3"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7C1E8275"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7A7077D5" w14:textId="77777777" w:rsidR="002218E8" w:rsidRPr="00067BBB" w:rsidRDefault="002218E8" w:rsidP="008019AD">
            <w:pPr>
              <w:rPr>
                <w:color w:val="000000"/>
                <w:sz w:val="18"/>
                <w:szCs w:val="19"/>
              </w:rPr>
            </w:pPr>
            <w:r w:rsidRPr="00067BBB">
              <w:rPr>
                <w:color w:val="000000"/>
                <w:sz w:val="18"/>
                <w:szCs w:val="19"/>
              </w:rPr>
              <w:t>Oceanside</w:t>
            </w:r>
          </w:p>
        </w:tc>
        <w:tc>
          <w:tcPr>
            <w:tcW w:w="511" w:type="pct"/>
            <w:tcBorders>
              <w:top w:val="dotted" w:sz="4" w:space="0" w:color="auto"/>
              <w:bottom w:val="dotted" w:sz="4" w:space="0" w:color="auto"/>
            </w:tcBorders>
            <w:shd w:val="clear" w:color="auto" w:fill="auto"/>
            <w:noWrap/>
            <w:vAlign w:val="center"/>
            <w:hideMark/>
          </w:tcPr>
          <w:p w14:paraId="47B219C5"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169369EB" w14:textId="77777777" w:rsidR="002218E8" w:rsidRPr="00067BBB" w:rsidRDefault="002218E8" w:rsidP="008019AD">
            <w:pPr>
              <w:rPr>
                <w:color w:val="000000"/>
                <w:sz w:val="18"/>
                <w:szCs w:val="19"/>
              </w:rPr>
            </w:pPr>
            <w:r w:rsidRPr="00067BBB">
              <w:rPr>
                <w:color w:val="000000"/>
                <w:sz w:val="18"/>
                <w:szCs w:val="19"/>
              </w:rPr>
              <w:t>North County Transit District</w:t>
            </w:r>
          </w:p>
        </w:tc>
        <w:tc>
          <w:tcPr>
            <w:tcW w:w="719" w:type="pct"/>
            <w:tcBorders>
              <w:top w:val="dotted" w:sz="4" w:space="0" w:color="auto"/>
              <w:bottom w:val="dotted" w:sz="4" w:space="0" w:color="auto"/>
            </w:tcBorders>
            <w:shd w:val="clear" w:color="auto" w:fill="auto"/>
            <w:vAlign w:val="center"/>
            <w:hideMark/>
          </w:tcPr>
          <w:p w14:paraId="30531D8F"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7FA1D1D5" w14:textId="77777777" w:rsidR="002218E8" w:rsidRPr="00067BBB" w:rsidRDefault="002218E8" w:rsidP="008019AD">
            <w:pPr>
              <w:rPr>
                <w:color w:val="000000"/>
                <w:sz w:val="18"/>
                <w:szCs w:val="19"/>
              </w:rPr>
            </w:pPr>
            <w:r w:rsidRPr="00067BBB">
              <w:rPr>
                <w:color w:val="000000"/>
                <w:sz w:val="18"/>
                <w:szCs w:val="19"/>
              </w:rPr>
              <w:t>1996</w:t>
            </w:r>
          </w:p>
        </w:tc>
        <w:tc>
          <w:tcPr>
            <w:tcW w:w="566" w:type="pct"/>
            <w:tcBorders>
              <w:top w:val="dotted" w:sz="4" w:space="0" w:color="auto"/>
              <w:bottom w:val="dotted" w:sz="4" w:space="0" w:color="auto"/>
            </w:tcBorders>
            <w:shd w:val="clear" w:color="auto" w:fill="auto"/>
            <w:noWrap/>
            <w:vAlign w:val="center"/>
            <w:hideMark/>
          </w:tcPr>
          <w:p w14:paraId="7DFBE53E"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439667F2"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0C3A1990"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397FB0A6" w14:textId="77777777" w:rsidR="002218E8" w:rsidRPr="00067BBB" w:rsidRDefault="002218E8" w:rsidP="008019AD">
            <w:pPr>
              <w:rPr>
                <w:color w:val="000000"/>
                <w:sz w:val="18"/>
                <w:szCs w:val="19"/>
              </w:rPr>
            </w:pPr>
            <w:r w:rsidRPr="00067BBB">
              <w:rPr>
                <w:color w:val="000000"/>
                <w:sz w:val="18"/>
                <w:szCs w:val="19"/>
              </w:rPr>
              <w:t>Oakland</w:t>
            </w:r>
          </w:p>
        </w:tc>
        <w:tc>
          <w:tcPr>
            <w:tcW w:w="511" w:type="pct"/>
            <w:tcBorders>
              <w:top w:val="dotted" w:sz="4" w:space="0" w:color="auto"/>
              <w:bottom w:val="dotted" w:sz="4" w:space="0" w:color="auto"/>
            </w:tcBorders>
            <w:shd w:val="clear" w:color="auto" w:fill="auto"/>
            <w:noWrap/>
            <w:vAlign w:val="center"/>
            <w:hideMark/>
          </w:tcPr>
          <w:p w14:paraId="72A8AABE" w14:textId="77777777" w:rsidR="002218E8" w:rsidRPr="00067BBB" w:rsidRDefault="002218E8" w:rsidP="008019AD">
            <w:pPr>
              <w:ind w:right="-108"/>
              <w:rPr>
                <w:color w:val="000000"/>
                <w:sz w:val="18"/>
                <w:szCs w:val="19"/>
              </w:rPr>
            </w:pPr>
            <w:r w:rsidRPr="00067BBB">
              <w:rPr>
                <w:color w:val="000000"/>
                <w:sz w:val="18"/>
                <w:szCs w:val="19"/>
              </w:rPr>
              <w:t>Heavy Rail</w:t>
            </w:r>
          </w:p>
        </w:tc>
        <w:tc>
          <w:tcPr>
            <w:tcW w:w="1599" w:type="pct"/>
            <w:gridSpan w:val="2"/>
            <w:tcBorders>
              <w:top w:val="dotted" w:sz="4" w:space="0" w:color="auto"/>
              <w:bottom w:val="dotted" w:sz="4" w:space="0" w:color="auto"/>
            </w:tcBorders>
            <w:shd w:val="clear" w:color="auto" w:fill="auto"/>
            <w:noWrap/>
            <w:vAlign w:val="center"/>
            <w:hideMark/>
          </w:tcPr>
          <w:p w14:paraId="4BAB1E14" w14:textId="77777777" w:rsidR="002218E8" w:rsidRPr="00067BBB" w:rsidRDefault="002218E8" w:rsidP="008019AD">
            <w:pPr>
              <w:rPr>
                <w:color w:val="000000"/>
                <w:sz w:val="18"/>
                <w:szCs w:val="19"/>
              </w:rPr>
            </w:pPr>
            <w:r w:rsidRPr="00067BBB">
              <w:rPr>
                <w:color w:val="000000"/>
                <w:sz w:val="18"/>
                <w:szCs w:val="19"/>
              </w:rPr>
              <w:t>San Francisco Bay Area Rapid Transit</w:t>
            </w:r>
          </w:p>
        </w:tc>
        <w:tc>
          <w:tcPr>
            <w:tcW w:w="719" w:type="pct"/>
            <w:tcBorders>
              <w:top w:val="dotted" w:sz="4" w:space="0" w:color="auto"/>
              <w:bottom w:val="dotted" w:sz="4" w:space="0" w:color="auto"/>
            </w:tcBorders>
            <w:shd w:val="clear" w:color="auto" w:fill="auto"/>
            <w:noWrap/>
            <w:vAlign w:val="center"/>
            <w:hideMark/>
          </w:tcPr>
          <w:p w14:paraId="7EADC432" w14:textId="77777777" w:rsidR="002218E8" w:rsidRPr="00067BBB" w:rsidRDefault="002218E8" w:rsidP="008019AD">
            <w:pPr>
              <w:rPr>
                <w:color w:val="000000"/>
                <w:sz w:val="18"/>
                <w:szCs w:val="19"/>
              </w:rPr>
            </w:pPr>
            <w:r w:rsidRPr="00067BBB">
              <w:rPr>
                <w:color w:val="000000"/>
                <w:sz w:val="18"/>
                <w:szCs w:val="19"/>
              </w:rPr>
              <w:t>20%</w:t>
            </w:r>
          </w:p>
        </w:tc>
        <w:tc>
          <w:tcPr>
            <w:tcW w:w="465" w:type="pct"/>
            <w:tcBorders>
              <w:top w:val="dotted" w:sz="4" w:space="0" w:color="auto"/>
              <w:bottom w:val="dotted" w:sz="4" w:space="0" w:color="auto"/>
            </w:tcBorders>
            <w:shd w:val="clear" w:color="auto" w:fill="auto"/>
            <w:noWrap/>
            <w:vAlign w:val="center"/>
            <w:hideMark/>
          </w:tcPr>
          <w:p w14:paraId="6B4CB7AF" w14:textId="77777777" w:rsidR="002218E8" w:rsidRPr="00067BBB" w:rsidRDefault="002218E8" w:rsidP="008019AD">
            <w:pPr>
              <w:rPr>
                <w:color w:val="000000"/>
                <w:sz w:val="18"/>
                <w:szCs w:val="19"/>
              </w:rPr>
            </w:pPr>
            <w:r w:rsidRPr="00067BBB">
              <w:rPr>
                <w:color w:val="000000"/>
                <w:sz w:val="18"/>
                <w:szCs w:val="19"/>
              </w:rPr>
              <w:t>1997</w:t>
            </w:r>
          </w:p>
        </w:tc>
        <w:tc>
          <w:tcPr>
            <w:tcW w:w="566" w:type="pct"/>
            <w:tcBorders>
              <w:top w:val="dotted" w:sz="4" w:space="0" w:color="auto"/>
              <w:bottom w:val="dotted" w:sz="4" w:space="0" w:color="auto"/>
            </w:tcBorders>
            <w:shd w:val="clear" w:color="auto" w:fill="auto"/>
            <w:noWrap/>
            <w:vAlign w:val="center"/>
            <w:hideMark/>
          </w:tcPr>
          <w:p w14:paraId="792FA8C9"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346B1CBC"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2D1666C0"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BF364CF" w14:textId="77777777" w:rsidR="002218E8" w:rsidRPr="00067BBB" w:rsidRDefault="002218E8" w:rsidP="008019AD">
            <w:pPr>
              <w:rPr>
                <w:color w:val="000000"/>
                <w:sz w:val="18"/>
                <w:szCs w:val="19"/>
              </w:rPr>
            </w:pPr>
            <w:r w:rsidRPr="00067BBB">
              <w:rPr>
                <w:color w:val="000000"/>
                <w:sz w:val="18"/>
                <w:szCs w:val="19"/>
              </w:rPr>
              <w:t>Pompano Beach</w:t>
            </w:r>
          </w:p>
        </w:tc>
        <w:tc>
          <w:tcPr>
            <w:tcW w:w="511" w:type="pct"/>
            <w:tcBorders>
              <w:top w:val="dotted" w:sz="4" w:space="0" w:color="auto"/>
              <w:bottom w:val="dotted" w:sz="4" w:space="0" w:color="auto"/>
            </w:tcBorders>
            <w:shd w:val="clear" w:color="auto" w:fill="auto"/>
            <w:noWrap/>
            <w:vAlign w:val="center"/>
            <w:hideMark/>
          </w:tcPr>
          <w:p w14:paraId="336F1538"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478DCBC7" w14:textId="77777777" w:rsidR="002218E8" w:rsidRPr="00067BBB" w:rsidRDefault="002218E8" w:rsidP="008019AD">
            <w:pPr>
              <w:rPr>
                <w:color w:val="000000"/>
                <w:sz w:val="18"/>
                <w:szCs w:val="19"/>
              </w:rPr>
            </w:pPr>
            <w:r w:rsidRPr="00067BBB">
              <w:rPr>
                <w:color w:val="000000"/>
                <w:sz w:val="18"/>
                <w:szCs w:val="19"/>
              </w:rPr>
              <w:t>South Florida Regional Transportation Authority</w:t>
            </w:r>
          </w:p>
        </w:tc>
        <w:tc>
          <w:tcPr>
            <w:tcW w:w="719" w:type="pct"/>
            <w:tcBorders>
              <w:top w:val="dotted" w:sz="4" w:space="0" w:color="auto"/>
              <w:bottom w:val="dotted" w:sz="4" w:space="0" w:color="auto"/>
            </w:tcBorders>
            <w:shd w:val="clear" w:color="auto" w:fill="auto"/>
            <w:noWrap/>
            <w:vAlign w:val="center"/>
            <w:hideMark/>
          </w:tcPr>
          <w:p w14:paraId="25CF613E" w14:textId="77777777" w:rsidR="002218E8" w:rsidRPr="00067BBB" w:rsidRDefault="002218E8" w:rsidP="008019AD">
            <w:pPr>
              <w:rPr>
                <w:color w:val="000000"/>
                <w:sz w:val="18"/>
                <w:szCs w:val="19"/>
              </w:rPr>
            </w:pPr>
            <w:r w:rsidRPr="00067BBB">
              <w:rPr>
                <w:color w:val="000000"/>
                <w:sz w:val="18"/>
                <w:szCs w:val="19"/>
              </w:rPr>
              <w:t>7%</w:t>
            </w:r>
          </w:p>
        </w:tc>
        <w:tc>
          <w:tcPr>
            <w:tcW w:w="465" w:type="pct"/>
            <w:tcBorders>
              <w:top w:val="dotted" w:sz="4" w:space="0" w:color="auto"/>
              <w:bottom w:val="dotted" w:sz="4" w:space="0" w:color="auto"/>
            </w:tcBorders>
            <w:shd w:val="clear" w:color="auto" w:fill="auto"/>
            <w:noWrap/>
            <w:vAlign w:val="center"/>
            <w:hideMark/>
          </w:tcPr>
          <w:p w14:paraId="1FD25A19" w14:textId="77777777" w:rsidR="002218E8" w:rsidRPr="00067BBB" w:rsidRDefault="002218E8" w:rsidP="008019AD">
            <w:pPr>
              <w:rPr>
                <w:color w:val="000000"/>
                <w:sz w:val="18"/>
                <w:szCs w:val="19"/>
              </w:rPr>
            </w:pPr>
            <w:r w:rsidRPr="00067BBB">
              <w:rPr>
                <w:color w:val="000000"/>
                <w:sz w:val="18"/>
                <w:szCs w:val="19"/>
              </w:rPr>
              <w:t>1998</w:t>
            </w:r>
          </w:p>
        </w:tc>
        <w:tc>
          <w:tcPr>
            <w:tcW w:w="566" w:type="pct"/>
            <w:tcBorders>
              <w:top w:val="dotted" w:sz="4" w:space="0" w:color="auto"/>
              <w:bottom w:val="dotted" w:sz="4" w:space="0" w:color="auto"/>
            </w:tcBorders>
            <w:shd w:val="clear" w:color="auto" w:fill="auto"/>
            <w:noWrap/>
            <w:vAlign w:val="center"/>
            <w:hideMark/>
          </w:tcPr>
          <w:p w14:paraId="63D72B00"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50998880"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20BCED05"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4F709BD5" w14:textId="77777777" w:rsidR="002218E8" w:rsidRPr="00067BBB" w:rsidRDefault="002218E8" w:rsidP="008019AD">
            <w:pPr>
              <w:rPr>
                <w:color w:val="000000"/>
                <w:sz w:val="18"/>
                <w:szCs w:val="19"/>
              </w:rPr>
            </w:pPr>
            <w:r w:rsidRPr="00067BBB">
              <w:rPr>
                <w:color w:val="000000"/>
                <w:sz w:val="18"/>
                <w:szCs w:val="19"/>
              </w:rPr>
              <w:t>Chesterton</w:t>
            </w:r>
          </w:p>
        </w:tc>
        <w:tc>
          <w:tcPr>
            <w:tcW w:w="511" w:type="pct"/>
            <w:tcBorders>
              <w:top w:val="dotted" w:sz="4" w:space="0" w:color="auto"/>
              <w:bottom w:val="dotted" w:sz="4" w:space="0" w:color="auto"/>
            </w:tcBorders>
            <w:shd w:val="clear" w:color="auto" w:fill="auto"/>
            <w:noWrap/>
            <w:vAlign w:val="center"/>
            <w:hideMark/>
          </w:tcPr>
          <w:p w14:paraId="2E170A2E"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44EE4B58" w14:textId="77777777" w:rsidR="002218E8" w:rsidRPr="00067BBB" w:rsidRDefault="002218E8" w:rsidP="008019AD">
            <w:pPr>
              <w:rPr>
                <w:color w:val="000000"/>
                <w:sz w:val="18"/>
                <w:szCs w:val="19"/>
              </w:rPr>
            </w:pPr>
            <w:r w:rsidRPr="00067BBB">
              <w:rPr>
                <w:color w:val="000000"/>
                <w:sz w:val="18"/>
                <w:szCs w:val="19"/>
              </w:rPr>
              <w:t>Northern Indiana Commuter Transportation District</w:t>
            </w:r>
          </w:p>
        </w:tc>
        <w:tc>
          <w:tcPr>
            <w:tcW w:w="719" w:type="pct"/>
            <w:tcBorders>
              <w:top w:val="dotted" w:sz="4" w:space="0" w:color="auto"/>
              <w:bottom w:val="dotted" w:sz="4" w:space="0" w:color="auto"/>
            </w:tcBorders>
            <w:shd w:val="clear" w:color="auto" w:fill="auto"/>
            <w:noWrap/>
            <w:vAlign w:val="center"/>
            <w:hideMark/>
          </w:tcPr>
          <w:p w14:paraId="04CD577F" w14:textId="77777777" w:rsidR="002218E8" w:rsidRPr="00067BBB" w:rsidRDefault="002218E8" w:rsidP="008019AD">
            <w:pPr>
              <w:rPr>
                <w:color w:val="000000"/>
                <w:sz w:val="18"/>
                <w:szCs w:val="19"/>
              </w:rPr>
            </w:pPr>
            <w:r w:rsidRPr="00067BBB">
              <w:rPr>
                <w:color w:val="000000"/>
                <w:sz w:val="18"/>
                <w:szCs w:val="19"/>
              </w:rPr>
              <w:t>16%</w:t>
            </w:r>
          </w:p>
        </w:tc>
        <w:tc>
          <w:tcPr>
            <w:tcW w:w="465" w:type="pct"/>
            <w:tcBorders>
              <w:top w:val="dotted" w:sz="4" w:space="0" w:color="auto"/>
              <w:bottom w:val="dotted" w:sz="4" w:space="0" w:color="auto"/>
            </w:tcBorders>
            <w:shd w:val="clear" w:color="auto" w:fill="auto"/>
            <w:noWrap/>
            <w:vAlign w:val="center"/>
            <w:hideMark/>
          </w:tcPr>
          <w:p w14:paraId="54A26586" w14:textId="77777777" w:rsidR="002218E8" w:rsidRPr="00067BBB" w:rsidRDefault="002218E8" w:rsidP="008019AD">
            <w:pPr>
              <w:rPr>
                <w:color w:val="000000"/>
                <w:sz w:val="18"/>
                <w:szCs w:val="19"/>
              </w:rPr>
            </w:pPr>
            <w:r w:rsidRPr="00067BBB">
              <w:rPr>
                <w:color w:val="000000"/>
                <w:sz w:val="18"/>
                <w:szCs w:val="19"/>
              </w:rPr>
              <w:t>1998</w:t>
            </w:r>
          </w:p>
        </w:tc>
        <w:tc>
          <w:tcPr>
            <w:tcW w:w="566" w:type="pct"/>
            <w:tcBorders>
              <w:top w:val="dotted" w:sz="4" w:space="0" w:color="auto"/>
              <w:bottom w:val="dotted" w:sz="4" w:space="0" w:color="auto"/>
            </w:tcBorders>
            <w:shd w:val="clear" w:color="auto" w:fill="auto"/>
            <w:noWrap/>
            <w:vAlign w:val="center"/>
            <w:hideMark/>
          </w:tcPr>
          <w:p w14:paraId="751D9CF8"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0C1BC764"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195B252E"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0ADD9A4F" w14:textId="77777777" w:rsidR="002218E8" w:rsidRPr="00067BBB" w:rsidRDefault="002218E8" w:rsidP="008019AD">
            <w:pPr>
              <w:rPr>
                <w:color w:val="000000"/>
                <w:sz w:val="18"/>
                <w:szCs w:val="19"/>
              </w:rPr>
            </w:pPr>
            <w:r w:rsidRPr="00067BBB">
              <w:rPr>
                <w:color w:val="000000"/>
                <w:sz w:val="18"/>
                <w:szCs w:val="19"/>
              </w:rPr>
              <w:t>Baltimore</w:t>
            </w:r>
          </w:p>
        </w:tc>
        <w:tc>
          <w:tcPr>
            <w:tcW w:w="511" w:type="pct"/>
            <w:tcBorders>
              <w:top w:val="dotted" w:sz="4" w:space="0" w:color="auto"/>
              <w:bottom w:val="dotted" w:sz="4" w:space="0" w:color="auto"/>
            </w:tcBorders>
            <w:shd w:val="clear" w:color="auto" w:fill="auto"/>
            <w:noWrap/>
            <w:vAlign w:val="center"/>
            <w:hideMark/>
          </w:tcPr>
          <w:p w14:paraId="727572BB"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1EBF6C51" w14:textId="77777777" w:rsidR="002218E8" w:rsidRPr="00067BBB" w:rsidRDefault="002218E8" w:rsidP="008019AD">
            <w:pPr>
              <w:rPr>
                <w:color w:val="000000"/>
                <w:sz w:val="18"/>
                <w:szCs w:val="19"/>
              </w:rPr>
            </w:pPr>
            <w:r w:rsidRPr="00067BBB">
              <w:rPr>
                <w:color w:val="000000"/>
                <w:sz w:val="18"/>
                <w:szCs w:val="19"/>
              </w:rPr>
              <w:t>Maryland Transportation Authority</w:t>
            </w:r>
          </w:p>
        </w:tc>
        <w:tc>
          <w:tcPr>
            <w:tcW w:w="719" w:type="pct"/>
            <w:tcBorders>
              <w:top w:val="dotted" w:sz="4" w:space="0" w:color="auto"/>
              <w:bottom w:val="dotted" w:sz="4" w:space="0" w:color="auto"/>
            </w:tcBorders>
            <w:shd w:val="clear" w:color="auto" w:fill="auto"/>
            <w:noWrap/>
            <w:vAlign w:val="center"/>
            <w:hideMark/>
          </w:tcPr>
          <w:p w14:paraId="30AB26FC" w14:textId="77777777" w:rsidR="002218E8" w:rsidRPr="00067BBB" w:rsidRDefault="002218E8" w:rsidP="008019AD">
            <w:pPr>
              <w:rPr>
                <w:color w:val="000000"/>
                <w:sz w:val="18"/>
                <w:szCs w:val="19"/>
              </w:rPr>
            </w:pPr>
            <w:r w:rsidRPr="00067BBB">
              <w:rPr>
                <w:color w:val="000000"/>
                <w:sz w:val="18"/>
                <w:szCs w:val="19"/>
              </w:rPr>
              <w:t>24%</w:t>
            </w:r>
          </w:p>
        </w:tc>
        <w:tc>
          <w:tcPr>
            <w:tcW w:w="465" w:type="pct"/>
            <w:tcBorders>
              <w:top w:val="dotted" w:sz="4" w:space="0" w:color="auto"/>
              <w:bottom w:val="dotted" w:sz="4" w:space="0" w:color="auto"/>
            </w:tcBorders>
            <w:shd w:val="clear" w:color="auto" w:fill="auto"/>
            <w:noWrap/>
            <w:vAlign w:val="center"/>
            <w:hideMark/>
          </w:tcPr>
          <w:p w14:paraId="310356EF" w14:textId="77777777" w:rsidR="002218E8" w:rsidRPr="00067BBB" w:rsidRDefault="002218E8" w:rsidP="008019AD">
            <w:pPr>
              <w:rPr>
                <w:color w:val="000000"/>
                <w:sz w:val="18"/>
                <w:szCs w:val="19"/>
              </w:rPr>
            </w:pPr>
            <w:r w:rsidRPr="00067BBB">
              <w:rPr>
                <w:color w:val="000000"/>
                <w:sz w:val="18"/>
                <w:szCs w:val="19"/>
              </w:rPr>
              <w:t>1998</w:t>
            </w:r>
          </w:p>
        </w:tc>
        <w:tc>
          <w:tcPr>
            <w:tcW w:w="566" w:type="pct"/>
            <w:tcBorders>
              <w:top w:val="dotted" w:sz="4" w:space="0" w:color="auto"/>
              <w:bottom w:val="dotted" w:sz="4" w:space="0" w:color="auto"/>
            </w:tcBorders>
            <w:shd w:val="clear" w:color="auto" w:fill="auto"/>
            <w:noWrap/>
            <w:vAlign w:val="center"/>
            <w:hideMark/>
          </w:tcPr>
          <w:p w14:paraId="682AC9F1"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4C920874"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10593DB3"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58AE23C9" w14:textId="77777777" w:rsidR="002218E8" w:rsidRPr="00067BBB" w:rsidRDefault="002218E8" w:rsidP="008019AD">
            <w:pPr>
              <w:rPr>
                <w:color w:val="000000"/>
                <w:sz w:val="18"/>
                <w:szCs w:val="19"/>
              </w:rPr>
            </w:pPr>
            <w:r w:rsidRPr="00067BBB">
              <w:rPr>
                <w:color w:val="000000"/>
                <w:sz w:val="18"/>
                <w:szCs w:val="19"/>
              </w:rPr>
              <w:t>Sacramento</w:t>
            </w:r>
          </w:p>
        </w:tc>
        <w:tc>
          <w:tcPr>
            <w:tcW w:w="511" w:type="pct"/>
            <w:tcBorders>
              <w:top w:val="dotted" w:sz="4" w:space="0" w:color="auto"/>
              <w:bottom w:val="dotted" w:sz="4" w:space="0" w:color="auto"/>
            </w:tcBorders>
            <w:shd w:val="clear" w:color="auto" w:fill="auto"/>
            <w:noWrap/>
            <w:vAlign w:val="center"/>
            <w:hideMark/>
          </w:tcPr>
          <w:p w14:paraId="2B9FBA33"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29B70AC0" w14:textId="77777777" w:rsidR="002218E8" w:rsidRPr="00067BBB" w:rsidRDefault="002218E8" w:rsidP="008019AD">
            <w:pPr>
              <w:rPr>
                <w:color w:val="000000"/>
                <w:sz w:val="18"/>
                <w:szCs w:val="19"/>
              </w:rPr>
            </w:pPr>
            <w:r w:rsidRPr="00067BBB">
              <w:rPr>
                <w:color w:val="000000"/>
                <w:sz w:val="18"/>
                <w:szCs w:val="19"/>
              </w:rPr>
              <w:t>Sacramento Regional Transit District</w:t>
            </w:r>
          </w:p>
        </w:tc>
        <w:tc>
          <w:tcPr>
            <w:tcW w:w="719" w:type="pct"/>
            <w:tcBorders>
              <w:top w:val="dotted" w:sz="4" w:space="0" w:color="auto"/>
              <w:bottom w:val="dotted" w:sz="4" w:space="0" w:color="auto"/>
            </w:tcBorders>
            <w:shd w:val="clear" w:color="auto" w:fill="auto"/>
            <w:noWrap/>
            <w:vAlign w:val="center"/>
            <w:hideMark/>
          </w:tcPr>
          <w:p w14:paraId="6E242184" w14:textId="77777777" w:rsidR="002218E8" w:rsidRPr="00067BBB" w:rsidRDefault="002218E8" w:rsidP="008019AD">
            <w:pPr>
              <w:rPr>
                <w:color w:val="000000"/>
                <w:sz w:val="18"/>
                <w:szCs w:val="19"/>
              </w:rPr>
            </w:pPr>
            <w:r w:rsidRPr="00067BBB">
              <w:rPr>
                <w:color w:val="000000"/>
                <w:sz w:val="18"/>
                <w:szCs w:val="19"/>
              </w:rPr>
              <w:t>11%</w:t>
            </w:r>
          </w:p>
        </w:tc>
        <w:tc>
          <w:tcPr>
            <w:tcW w:w="465" w:type="pct"/>
            <w:tcBorders>
              <w:top w:val="dotted" w:sz="4" w:space="0" w:color="auto"/>
              <w:bottom w:val="dotted" w:sz="4" w:space="0" w:color="auto"/>
            </w:tcBorders>
            <w:shd w:val="clear" w:color="auto" w:fill="auto"/>
            <w:noWrap/>
            <w:vAlign w:val="center"/>
            <w:hideMark/>
          </w:tcPr>
          <w:p w14:paraId="7B26C6E0" w14:textId="77777777" w:rsidR="002218E8" w:rsidRPr="00067BBB" w:rsidRDefault="002218E8" w:rsidP="008019AD">
            <w:pPr>
              <w:rPr>
                <w:color w:val="000000"/>
                <w:sz w:val="18"/>
                <w:szCs w:val="19"/>
              </w:rPr>
            </w:pPr>
            <w:r w:rsidRPr="00067BBB">
              <w:rPr>
                <w:color w:val="000000"/>
                <w:sz w:val="18"/>
                <w:szCs w:val="19"/>
              </w:rPr>
              <w:t>1999</w:t>
            </w:r>
          </w:p>
        </w:tc>
        <w:tc>
          <w:tcPr>
            <w:tcW w:w="566" w:type="pct"/>
            <w:tcBorders>
              <w:top w:val="dotted" w:sz="4" w:space="0" w:color="auto"/>
              <w:bottom w:val="dotted" w:sz="4" w:space="0" w:color="auto"/>
            </w:tcBorders>
            <w:shd w:val="clear" w:color="auto" w:fill="auto"/>
            <w:noWrap/>
            <w:vAlign w:val="center"/>
            <w:hideMark/>
          </w:tcPr>
          <w:p w14:paraId="19A87E62"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70052494"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267EB0C4"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4AA0C049" w14:textId="77777777" w:rsidR="002218E8" w:rsidRPr="00067BBB" w:rsidRDefault="002218E8" w:rsidP="008019AD">
            <w:pPr>
              <w:rPr>
                <w:color w:val="000000"/>
                <w:sz w:val="18"/>
                <w:szCs w:val="19"/>
              </w:rPr>
            </w:pPr>
            <w:r w:rsidRPr="00067BBB">
              <w:rPr>
                <w:color w:val="000000"/>
                <w:sz w:val="18"/>
                <w:szCs w:val="19"/>
              </w:rPr>
              <w:t>Stockton</w:t>
            </w:r>
          </w:p>
        </w:tc>
        <w:tc>
          <w:tcPr>
            <w:tcW w:w="511" w:type="pct"/>
            <w:tcBorders>
              <w:top w:val="dotted" w:sz="4" w:space="0" w:color="auto"/>
              <w:bottom w:val="dotted" w:sz="4" w:space="0" w:color="auto"/>
            </w:tcBorders>
            <w:shd w:val="clear" w:color="auto" w:fill="auto"/>
            <w:noWrap/>
            <w:vAlign w:val="center"/>
            <w:hideMark/>
          </w:tcPr>
          <w:p w14:paraId="13FD9C92"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036C3DAC" w14:textId="77777777" w:rsidR="002218E8" w:rsidRPr="00067BBB" w:rsidRDefault="002218E8" w:rsidP="008019AD">
            <w:pPr>
              <w:rPr>
                <w:color w:val="000000"/>
                <w:sz w:val="18"/>
                <w:szCs w:val="19"/>
              </w:rPr>
            </w:pPr>
            <w:r w:rsidRPr="00067BBB">
              <w:rPr>
                <w:color w:val="000000"/>
                <w:sz w:val="18"/>
                <w:szCs w:val="19"/>
              </w:rPr>
              <w:t>San Joaquin Regional Rail Commission</w:t>
            </w:r>
          </w:p>
        </w:tc>
        <w:tc>
          <w:tcPr>
            <w:tcW w:w="719" w:type="pct"/>
            <w:tcBorders>
              <w:top w:val="dotted" w:sz="4" w:space="0" w:color="auto"/>
              <w:bottom w:val="dotted" w:sz="4" w:space="0" w:color="auto"/>
            </w:tcBorders>
            <w:shd w:val="clear" w:color="auto" w:fill="auto"/>
            <w:noWrap/>
            <w:vAlign w:val="center"/>
            <w:hideMark/>
          </w:tcPr>
          <w:p w14:paraId="6A869E89" w14:textId="77777777" w:rsidR="002218E8" w:rsidRPr="00067BBB" w:rsidRDefault="002218E8" w:rsidP="008019AD">
            <w:pPr>
              <w:rPr>
                <w:color w:val="000000"/>
                <w:sz w:val="18"/>
                <w:szCs w:val="19"/>
              </w:rPr>
            </w:pPr>
            <w:r w:rsidRPr="00067BBB">
              <w:rPr>
                <w:color w:val="000000"/>
                <w:sz w:val="18"/>
                <w:szCs w:val="19"/>
              </w:rPr>
              <w:t>100%</w:t>
            </w:r>
          </w:p>
        </w:tc>
        <w:tc>
          <w:tcPr>
            <w:tcW w:w="465" w:type="pct"/>
            <w:tcBorders>
              <w:top w:val="dotted" w:sz="4" w:space="0" w:color="auto"/>
              <w:bottom w:val="dotted" w:sz="4" w:space="0" w:color="auto"/>
            </w:tcBorders>
            <w:shd w:val="clear" w:color="auto" w:fill="auto"/>
            <w:noWrap/>
            <w:vAlign w:val="center"/>
            <w:hideMark/>
          </w:tcPr>
          <w:p w14:paraId="497CF0AB" w14:textId="77777777" w:rsidR="002218E8" w:rsidRPr="00067BBB" w:rsidRDefault="002218E8" w:rsidP="008019AD">
            <w:pPr>
              <w:rPr>
                <w:color w:val="000000"/>
                <w:sz w:val="18"/>
                <w:szCs w:val="19"/>
              </w:rPr>
            </w:pPr>
            <w:r w:rsidRPr="00067BBB">
              <w:rPr>
                <w:color w:val="000000"/>
                <w:sz w:val="18"/>
                <w:szCs w:val="19"/>
              </w:rPr>
              <w:t>1999</w:t>
            </w:r>
          </w:p>
        </w:tc>
        <w:tc>
          <w:tcPr>
            <w:tcW w:w="566" w:type="pct"/>
            <w:tcBorders>
              <w:top w:val="dotted" w:sz="4" w:space="0" w:color="auto"/>
              <w:bottom w:val="dotted" w:sz="4" w:space="0" w:color="auto"/>
            </w:tcBorders>
            <w:shd w:val="clear" w:color="auto" w:fill="auto"/>
            <w:noWrap/>
            <w:vAlign w:val="center"/>
            <w:hideMark/>
          </w:tcPr>
          <w:p w14:paraId="5929B679" w14:textId="7121C8C9" w:rsidR="002218E8" w:rsidRPr="00067BBB" w:rsidRDefault="002218E8" w:rsidP="008019AD">
            <w:pPr>
              <w:ind w:left="-108" w:right="-108"/>
              <w:rPr>
                <w:color w:val="000000"/>
                <w:sz w:val="18"/>
                <w:szCs w:val="19"/>
              </w:rPr>
            </w:pPr>
            <w:r w:rsidRPr="00067BBB">
              <w:rPr>
                <w:color w:val="000000"/>
                <w:sz w:val="18"/>
                <w:szCs w:val="19"/>
              </w:rPr>
              <w:t xml:space="preserve">Years </w:t>
            </w:r>
            <w:r w:rsidR="00221441">
              <w:rPr>
                <w:color w:val="000000"/>
                <w:sz w:val="18"/>
                <w:szCs w:val="19"/>
              </w:rPr>
              <w:t>1</w:t>
            </w:r>
            <w:r w:rsidRPr="00067BBB">
              <w:rPr>
                <w:color w:val="000000"/>
                <w:sz w:val="18"/>
                <w:szCs w:val="19"/>
              </w:rPr>
              <w:t>-5</w:t>
            </w:r>
          </w:p>
        </w:tc>
        <w:tc>
          <w:tcPr>
            <w:tcW w:w="569" w:type="pct"/>
            <w:tcBorders>
              <w:top w:val="dotted" w:sz="4" w:space="0" w:color="auto"/>
              <w:bottom w:val="dotted" w:sz="4" w:space="0" w:color="auto"/>
            </w:tcBorders>
            <w:vAlign w:val="center"/>
          </w:tcPr>
          <w:p w14:paraId="304A1E71"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519D92D6"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65500F44" w14:textId="77777777" w:rsidR="002218E8" w:rsidRPr="00067BBB" w:rsidRDefault="002218E8" w:rsidP="008019AD">
            <w:pPr>
              <w:rPr>
                <w:color w:val="000000"/>
                <w:sz w:val="18"/>
                <w:szCs w:val="19"/>
              </w:rPr>
            </w:pPr>
            <w:r w:rsidRPr="00067BBB">
              <w:rPr>
                <w:color w:val="000000"/>
                <w:sz w:val="18"/>
                <w:szCs w:val="19"/>
              </w:rPr>
              <w:t>Los Angeles</w:t>
            </w:r>
          </w:p>
        </w:tc>
        <w:tc>
          <w:tcPr>
            <w:tcW w:w="511" w:type="pct"/>
            <w:tcBorders>
              <w:top w:val="dotted" w:sz="4" w:space="0" w:color="auto"/>
              <w:bottom w:val="dotted" w:sz="4" w:space="0" w:color="auto"/>
            </w:tcBorders>
            <w:shd w:val="clear" w:color="auto" w:fill="auto"/>
            <w:noWrap/>
            <w:vAlign w:val="center"/>
            <w:hideMark/>
          </w:tcPr>
          <w:p w14:paraId="4B668928" w14:textId="77777777" w:rsidR="002218E8" w:rsidRPr="00067BBB" w:rsidRDefault="002218E8" w:rsidP="008019AD">
            <w:pPr>
              <w:ind w:right="-108"/>
              <w:rPr>
                <w:color w:val="000000"/>
                <w:sz w:val="18"/>
                <w:szCs w:val="19"/>
              </w:rPr>
            </w:pPr>
            <w:r w:rsidRPr="00067BBB">
              <w:rPr>
                <w:color w:val="000000"/>
                <w:sz w:val="18"/>
                <w:szCs w:val="19"/>
              </w:rPr>
              <w:t>Heavy Rail</w:t>
            </w:r>
          </w:p>
        </w:tc>
        <w:tc>
          <w:tcPr>
            <w:tcW w:w="1599" w:type="pct"/>
            <w:gridSpan w:val="2"/>
            <w:tcBorders>
              <w:top w:val="dotted" w:sz="4" w:space="0" w:color="auto"/>
              <w:bottom w:val="dotted" w:sz="4" w:space="0" w:color="auto"/>
            </w:tcBorders>
            <w:shd w:val="clear" w:color="auto" w:fill="auto"/>
            <w:noWrap/>
            <w:vAlign w:val="center"/>
            <w:hideMark/>
          </w:tcPr>
          <w:p w14:paraId="37A89B20" w14:textId="77777777" w:rsidR="002218E8" w:rsidRPr="00067BBB" w:rsidRDefault="002218E8" w:rsidP="008019AD">
            <w:pPr>
              <w:rPr>
                <w:color w:val="000000"/>
                <w:sz w:val="18"/>
                <w:szCs w:val="19"/>
              </w:rPr>
            </w:pPr>
            <w:r w:rsidRPr="00067BBB">
              <w:rPr>
                <w:color w:val="000000"/>
                <w:sz w:val="18"/>
                <w:szCs w:val="19"/>
              </w:rPr>
              <w:t>Los Angeles Metro</w:t>
            </w:r>
          </w:p>
        </w:tc>
        <w:tc>
          <w:tcPr>
            <w:tcW w:w="719" w:type="pct"/>
            <w:tcBorders>
              <w:top w:val="dotted" w:sz="4" w:space="0" w:color="auto"/>
              <w:bottom w:val="dotted" w:sz="4" w:space="0" w:color="auto"/>
            </w:tcBorders>
            <w:shd w:val="clear" w:color="auto" w:fill="auto"/>
            <w:noWrap/>
            <w:vAlign w:val="center"/>
            <w:hideMark/>
          </w:tcPr>
          <w:p w14:paraId="5A53DB10" w14:textId="77777777" w:rsidR="002218E8" w:rsidRPr="00067BBB" w:rsidRDefault="002218E8" w:rsidP="008019AD">
            <w:pPr>
              <w:rPr>
                <w:color w:val="000000"/>
                <w:sz w:val="18"/>
                <w:szCs w:val="19"/>
              </w:rPr>
            </w:pPr>
            <w:r w:rsidRPr="00067BBB">
              <w:rPr>
                <w:color w:val="000000"/>
                <w:sz w:val="18"/>
                <w:szCs w:val="19"/>
              </w:rPr>
              <w:t>39%</w:t>
            </w:r>
          </w:p>
        </w:tc>
        <w:tc>
          <w:tcPr>
            <w:tcW w:w="465" w:type="pct"/>
            <w:tcBorders>
              <w:top w:val="dotted" w:sz="4" w:space="0" w:color="auto"/>
              <w:bottom w:val="dotted" w:sz="4" w:space="0" w:color="auto"/>
            </w:tcBorders>
            <w:shd w:val="clear" w:color="auto" w:fill="auto"/>
            <w:noWrap/>
            <w:vAlign w:val="center"/>
            <w:hideMark/>
          </w:tcPr>
          <w:p w14:paraId="5E07D6BE" w14:textId="77777777" w:rsidR="002218E8" w:rsidRPr="00067BBB" w:rsidRDefault="002218E8" w:rsidP="008019AD">
            <w:pPr>
              <w:rPr>
                <w:color w:val="000000"/>
                <w:sz w:val="18"/>
                <w:szCs w:val="19"/>
              </w:rPr>
            </w:pPr>
            <w:r w:rsidRPr="00067BBB">
              <w:rPr>
                <w:color w:val="000000"/>
                <w:sz w:val="18"/>
                <w:szCs w:val="19"/>
              </w:rPr>
              <w:t>2000</w:t>
            </w:r>
          </w:p>
        </w:tc>
        <w:tc>
          <w:tcPr>
            <w:tcW w:w="566" w:type="pct"/>
            <w:tcBorders>
              <w:top w:val="dotted" w:sz="4" w:space="0" w:color="auto"/>
              <w:bottom w:val="dotted" w:sz="4" w:space="0" w:color="auto"/>
            </w:tcBorders>
            <w:shd w:val="clear" w:color="auto" w:fill="auto"/>
            <w:noWrap/>
            <w:vAlign w:val="center"/>
            <w:hideMark/>
          </w:tcPr>
          <w:p w14:paraId="6DC6205F"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64D4C52F"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3B3D894A"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516F1C3" w14:textId="77777777" w:rsidR="002218E8" w:rsidRPr="00067BBB" w:rsidRDefault="002218E8" w:rsidP="008019AD">
            <w:pPr>
              <w:rPr>
                <w:color w:val="000000"/>
                <w:sz w:val="18"/>
                <w:szCs w:val="19"/>
              </w:rPr>
            </w:pPr>
            <w:r w:rsidRPr="00067BBB">
              <w:rPr>
                <w:color w:val="000000"/>
                <w:sz w:val="18"/>
                <w:szCs w:val="19"/>
              </w:rPr>
              <w:t>Dallas</w:t>
            </w:r>
          </w:p>
        </w:tc>
        <w:tc>
          <w:tcPr>
            <w:tcW w:w="511" w:type="pct"/>
            <w:tcBorders>
              <w:top w:val="dotted" w:sz="4" w:space="0" w:color="auto"/>
              <w:bottom w:val="dotted" w:sz="4" w:space="0" w:color="auto"/>
            </w:tcBorders>
            <w:shd w:val="clear" w:color="auto" w:fill="auto"/>
            <w:noWrap/>
            <w:vAlign w:val="center"/>
            <w:hideMark/>
          </w:tcPr>
          <w:p w14:paraId="7C458D65"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134E4771" w14:textId="77777777" w:rsidR="002218E8" w:rsidRPr="00067BBB" w:rsidRDefault="002218E8" w:rsidP="008019AD">
            <w:pPr>
              <w:rPr>
                <w:color w:val="000000"/>
                <w:sz w:val="18"/>
                <w:szCs w:val="19"/>
              </w:rPr>
            </w:pPr>
            <w:r w:rsidRPr="00067BBB">
              <w:rPr>
                <w:color w:val="000000"/>
                <w:sz w:val="18"/>
                <w:szCs w:val="19"/>
              </w:rPr>
              <w:t>Dallas Area Rapid Transit</w:t>
            </w:r>
          </w:p>
        </w:tc>
        <w:tc>
          <w:tcPr>
            <w:tcW w:w="719" w:type="pct"/>
            <w:tcBorders>
              <w:top w:val="dotted" w:sz="4" w:space="0" w:color="auto"/>
              <w:bottom w:val="dotted" w:sz="4" w:space="0" w:color="auto"/>
            </w:tcBorders>
            <w:shd w:val="clear" w:color="auto" w:fill="auto"/>
            <w:noWrap/>
            <w:vAlign w:val="center"/>
            <w:hideMark/>
          </w:tcPr>
          <w:p w14:paraId="3D177552" w14:textId="77777777" w:rsidR="002218E8" w:rsidRPr="00067BBB" w:rsidRDefault="002218E8" w:rsidP="008019AD">
            <w:pPr>
              <w:rPr>
                <w:color w:val="000000"/>
                <w:sz w:val="18"/>
                <w:szCs w:val="19"/>
              </w:rPr>
            </w:pPr>
            <w:r w:rsidRPr="00067BBB">
              <w:rPr>
                <w:color w:val="000000"/>
                <w:sz w:val="18"/>
                <w:szCs w:val="19"/>
              </w:rPr>
              <w:t>53%</w:t>
            </w:r>
          </w:p>
        </w:tc>
        <w:tc>
          <w:tcPr>
            <w:tcW w:w="465" w:type="pct"/>
            <w:tcBorders>
              <w:top w:val="dotted" w:sz="4" w:space="0" w:color="auto"/>
              <w:bottom w:val="dotted" w:sz="4" w:space="0" w:color="auto"/>
            </w:tcBorders>
            <w:shd w:val="clear" w:color="auto" w:fill="auto"/>
            <w:noWrap/>
            <w:vAlign w:val="center"/>
            <w:hideMark/>
          </w:tcPr>
          <w:p w14:paraId="47FC9844" w14:textId="77777777" w:rsidR="002218E8" w:rsidRPr="00067BBB" w:rsidRDefault="002218E8" w:rsidP="008019AD">
            <w:pPr>
              <w:rPr>
                <w:color w:val="000000"/>
                <w:sz w:val="18"/>
                <w:szCs w:val="19"/>
              </w:rPr>
            </w:pPr>
            <w:r w:rsidRPr="00067BBB">
              <w:rPr>
                <w:color w:val="000000"/>
                <w:sz w:val="18"/>
                <w:szCs w:val="19"/>
              </w:rPr>
              <w:t>2000</w:t>
            </w:r>
          </w:p>
        </w:tc>
        <w:tc>
          <w:tcPr>
            <w:tcW w:w="566" w:type="pct"/>
            <w:tcBorders>
              <w:top w:val="dotted" w:sz="4" w:space="0" w:color="auto"/>
              <w:bottom w:val="dotted" w:sz="4" w:space="0" w:color="auto"/>
            </w:tcBorders>
            <w:shd w:val="clear" w:color="auto" w:fill="auto"/>
            <w:noWrap/>
            <w:vAlign w:val="center"/>
            <w:hideMark/>
          </w:tcPr>
          <w:p w14:paraId="406A3B80"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46796C53"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11A2925E"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42C8AD41" w14:textId="77777777" w:rsidR="002218E8" w:rsidRPr="00067BBB" w:rsidRDefault="002218E8" w:rsidP="008019AD">
            <w:pPr>
              <w:rPr>
                <w:color w:val="000000"/>
                <w:sz w:val="18"/>
                <w:szCs w:val="19"/>
              </w:rPr>
            </w:pPr>
            <w:r w:rsidRPr="00067BBB">
              <w:rPr>
                <w:color w:val="000000"/>
                <w:sz w:val="18"/>
                <w:szCs w:val="19"/>
              </w:rPr>
              <w:t>Seattle</w:t>
            </w:r>
          </w:p>
        </w:tc>
        <w:tc>
          <w:tcPr>
            <w:tcW w:w="511" w:type="pct"/>
            <w:tcBorders>
              <w:top w:val="dotted" w:sz="4" w:space="0" w:color="auto"/>
              <w:bottom w:val="dotted" w:sz="4" w:space="0" w:color="auto"/>
            </w:tcBorders>
            <w:shd w:val="clear" w:color="auto" w:fill="auto"/>
            <w:noWrap/>
            <w:vAlign w:val="center"/>
            <w:hideMark/>
          </w:tcPr>
          <w:p w14:paraId="27AB7A7F"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7887127B" w14:textId="77777777" w:rsidR="002218E8" w:rsidRPr="00067BBB" w:rsidRDefault="002218E8" w:rsidP="008019AD">
            <w:pPr>
              <w:rPr>
                <w:color w:val="000000"/>
                <w:sz w:val="18"/>
                <w:szCs w:val="19"/>
              </w:rPr>
            </w:pPr>
            <w:r w:rsidRPr="00067BBB">
              <w:rPr>
                <w:color w:val="000000"/>
                <w:sz w:val="18"/>
                <w:szCs w:val="19"/>
              </w:rPr>
              <w:t>Sound Transit</w:t>
            </w:r>
          </w:p>
        </w:tc>
        <w:tc>
          <w:tcPr>
            <w:tcW w:w="719" w:type="pct"/>
            <w:tcBorders>
              <w:top w:val="dotted" w:sz="4" w:space="0" w:color="auto"/>
              <w:bottom w:val="dotted" w:sz="4" w:space="0" w:color="auto"/>
            </w:tcBorders>
            <w:shd w:val="clear" w:color="auto" w:fill="auto"/>
            <w:vAlign w:val="center"/>
            <w:hideMark/>
          </w:tcPr>
          <w:p w14:paraId="70DCE94C"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65EF091C" w14:textId="77777777" w:rsidR="002218E8" w:rsidRPr="00067BBB" w:rsidRDefault="002218E8" w:rsidP="008019AD">
            <w:pPr>
              <w:rPr>
                <w:color w:val="000000"/>
                <w:sz w:val="18"/>
                <w:szCs w:val="19"/>
              </w:rPr>
            </w:pPr>
            <w:r w:rsidRPr="00067BBB">
              <w:rPr>
                <w:color w:val="000000"/>
                <w:sz w:val="18"/>
                <w:szCs w:val="19"/>
              </w:rPr>
              <w:t>2000</w:t>
            </w:r>
          </w:p>
        </w:tc>
        <w:tc>
          <w:tcPr>
            <w:tcW w:w="566" w:type="pct"/>
            <w:tcBorders>
              <w:top w:val="dotted" w:sz="4" w:space="0" w:color="auto"/>
              <w:bottom w:val="dotted" w:sz="4" w:space="0" w:color="auto"/>
            </w:tcBorders>
            <w:shd w:val="clear" w:color="auto" w:fill="auto"/>
            <w:noWrap/>
            <w:vAlign w:val="center"/>
            <w:hideMark/>
          </w:tcPr>
          <w:p w14:paraId="1E3D64CB" w14:textId="59B3480B" w:rsidR="002218E8" w:rsidRPr="00067BBB" w:rsidRDefault="002218E8" w:rsidP="008019AD">
            <w:pPr>
              <w:ind w:left="-108" w:right="-108"/>
              <w:rPr>
                <w:color w:val="000000"/>
                <w:sz w:val="18"/>
                <w:szCs w:val="19"/>
              </w:rPr>
            </w:pPr>
            <w:r w:rsidRPr="00067BBB">
              <w:rPr>
                <w:color w:val="000000"/>
                <w:sz w:val="18"/>
                <w:szCs w:val="19"/>
              </w:rPr>
              <w:t xml:space="preserve">Years </w:t>
            </w:r>
            <w:r w:rsidR="00221441">
              <w:rPr>
                <w:color w:val="000000"/>
                <w:sz w:val="18"/>
                <w:szCs w:val="19"/>
              </w:rPr>
              <w:t>1</w:t>
            </w:r>
            <w:r w:rsidRPr="00067BBB">
              <w:rPr>
                <w:color w:val="000000"/>
                <w:sz w:val="18"/>
                <w:szCs w:val="19"/>
              </w:rPr>
              <w:t>-5</w:t>
            </w:r>
          </w:p>
        </w:tc>
        <w:tc>
          <w:tcPr>
            <w:tcW w:w="569" w:type="pct"/>
            <w:tcBorders>
              <w:top w:val="dotted" w:sz="4" w:space="0" w:color="auto"/>
              <w:bottom w:val="dotted" w:sz="4" w:space="0" w:color="auto"/>
            </w:tcBorders>
            <w:vAlign w:val="center"/>
          </w:tcPr>
          <w:p w14:paraId="34508F9F"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236B27B1"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4D5DE31" w14:textId="77777777" w:rsidR="002218E8" w:rsidRPr="00067BBB" w:rsidRDefault="002218E8" w:rsidP="008019AD">
            <w:pPr>
              <w:rPr>
                <w:color w:val="000000"/>
                <w:sz w:val="18"/>
                <w:szCs w:val="19"/>
              </w:rPr>
            </w:pPr>
            <w:r w:rsidRPr="00067BBB">
              <w:rPr>
                <w:color w:val="000000"/>
                <w:sz w:val="18"/>
                <w:szCs w:val="19"/>
              </w:rPr>
              <w:t>Jacksonville</w:t>
            </w:r>
          </w:p>
        </w:tc>
        <w:tc>
          <w:tcPr>
            <w:tcW w:w="511" w:type="pct"/>
            <w:tcBorders>
              <w:top w:val="dotted" w:sz="4" w:space="0" w:color="auto"/>
              <w:bottom w:val="dotted" w:sz="4" w:space="0" w:color="auto"/>
            </w:tcBorders>
            <w:shd w:val="clear" w:color="auto" w:fill="auto"/>
            <w:noWrap/>
            <w:vAlign w:val="center"/>
            <w:hideMark/>
          </w:tcPr>
          <w:p w14:paraId="3BB9C090" w14:textId="77777777" w:rsidR="002218E8" w:rsidRPr="00067BBB" w:rsidRDefault="002218E8" w:rsidP="008019AD">
            <w:pPr>
              <w:ind w:right="-108"/>
              <w:rPr>
                <w:color w:val="000000"/>
                <w:sz w:val="18"/>
                <w:szCs w:val="19"/>
              </w:rPr>
            </w:pPr>
            <w:r w:rsidRPr="00067BBB">
              <w:rPr>
                <w:color w:val="000000"/>
                <w:sz w:val="18"/>
                <w:szCs w:val="19"/>
              </w:rPr>
              <w:t>Monorail</w:t>
            </w:r>
          </w:p>
        </w:tc>
        <w:tc>
          <w:tcPr>
            <w:tcW w:w="1599" w:type="pct"/>
            <w:gridSpan w:val="2"/>
            <w:tcBorders>
              <w:top w:val="dotted" w:sz="4" w:space="0" w:color="auto"/>
              <w:bottom w:val="dotted" w:sz="4" w:space="0" w:color="auto"/>
            </w:tcBorders>
            <w:shd w:val="clear" w:color="auto" w:fill="auto"/>
            <w:noWrap/>
            <w:vAlign w:val="center"/>
            <w:hideMark/>
          </w:tcPr>
          <w:p w14:paraId="601D2815" w14:textId="77777777" w:rsidR="002218E8" w:rsidRPr="00067BBB" w:rsidRDefault="002218E8" w:rsidP="008019AD">
            <w:pPr>
              <w:rPr>
                <w:color w:val="000000"/>
                <w:sz w:val="18"/>
                <w:szCs w:val="19"/>
              </w:rPr>
            </w:pPr>
            <w:r w:rsidRPr="00067BBB">
              <w:rPr>
                <w:color w:val="000000"/>
                <w:sz w:val="18"/>
                <w:szCs w:val="19"/>
              </w:rPr>
              <w:t>Jacksonville Transportation Authority</w:t>
            </w:r>
          </w:p>
        </w:tc>
        <w:tc>
          <w:tcPr>
            <w:tcW w:w="719" w:type="pct"/>
            <w:tcBorders>
              <w:top w:val="dotted" w:sz="4" w:space="0" w:color="auto"/>
              <w:bottom w:val="dotted" w:sz="4" w:space="0" w:color="auto"/>
            </w:tcBorders>
            <w:shd w:val="clear" w:color="auto" w:fill="auto"/>
            <w:noWrap/>
            <w:vAlign w:val="center"/>
            <w:hideMark/>
          </w:tcPr>
          <w:p w14:paraId="59978A50" w14:textId="77777777" w:rsidR="002218E8" w:rsidRPr="00067BBB" w:rsidRDefault="002218E8" w:rsidP="008019AD">
            <w:pPr>
              <w:rPr>
                <w:color w:val="000000"/>
                <w:sz w:val="18"/>
                <w:szCs w:val="19"/>
              </w:rPr>
            </w:pPr>
            <w:r w:rsidRPr="00067BBB">
              <w:rPr>
                <w:color w:val="000000"/>
                <w:sz w:val="18"/>
                <w:szCs w:val="19"/>
              </w:rPr>
              <w:t>20%</w:t>
            </w:r>
          </w:p>
        </w:tc>
        <w:tc>
          <w:tcPr>
            <w:tcW w:w="465" w:type="pct"/>
            <w:tcBorders>
              <w:top w:val="dotted" w:sz="4" w:space="0" w:color="auto"/>
              <w:bottom w:val="dotted" w:sz="4" w:space="0" w:color="auto"/>
            </w:tcBorders>
            <w:shd w:val="clear" w:color="auto" w:fill="auto"/>
            <w:noWrap/>
            <w:vAlign w:val="center"/>
            <w:hideMark/>
          </w:tcPr>
          <w:p w14:paraId="25A2135A" w14:textId="77777777" w:rsidR="002218E8" w:rsidRPr="00067BBB" w:rsidRDefault="002218E8" w:rsidP="008019AD">
            <w:pPr>
              <w:rPr>
                <w:color w:val="000000"/>
                <w:sz w:val="18"/>
                <w:szCs w:val="19"/>
              </w:rPr>
            </w:pPr>
            <w:r w:rsidRPr="00067BBB">
              <w:rPr>
                <w:color w:val="000000"/>
                <w:sz w:val="18"/>
                <w:szCs w:val="19"/>
              </w:rPr>
              <w:t>2001</w:t>
            </w:r>
          </w:p>
        </w:tc>
        <w:tc>
          <w:tcPr>
            <w:tcW w:w="566" w:type="pct"/>
            <w:tcBorders>
              <w:top w:val="dotted" w:sz="4" w:space="0" w:color="auto"/>
              <w:bottom w:val="dotted" w:sz="4" w:space="0" w:color="auto"/>
            </w:tcBorders>
            <w:shd w:val="clear" w:color="auto" w:fill="auto"/>
            <w:noWrap/>
            <w:vAlign w:val="center"/>
            <w:hideMark/>
          </w:tcPr>
          <w:p w14:paraId="55CD39F0"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3D3488A6"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7DF1E2E1"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60DE6D8B" w14:textId="77777777" w:rsidR="002218E8" w:rsidRPr="00067BBB" w:rsidRDefault="002218E8" w:rsidP="008019AD">
            <w:pPr>
              <w:rPr>
                <w:color w:val="000000"/>
                <w:sz w:val="18"/>
                <w:szCs w:val="19"/>
              </w:rPr>
            </w:pPr>
            <w:r w:rsidRPr="00067BBB">
              <w:rPr>
                <w:color w:val="000000"/>
                <w:sz w:val="18"/>
                <w:szCs w:val="19"/>
              </w:rPr>
              <w:t>San Jose</w:t>
            </w:r>
          </w:p>
        </w:tc>
        <w:tc>
          <w:tcPr>
            <w:tcW w:w="511" w:type="pct"/>
            <w:tcBorders>
              <w:top w:val="dotted" w:sz="4" w:space="0" w:color="auto"/>
              <w:bottom w:val="dotted" w:sz="4" w:space="0" w:color="auto"/>
            </w:tcBorders>
            <w:shd w:val="clear" w:color="auto" w:fill="auto"/>
            <w:noWrap/>
            <w:vAlign w:val="center"/>
            <w:hideMark/>
          </w:tcPr>
          <w:p w14:paraId="501D48D5"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0E7FFD55" w14:textId="77777777" w:rsidR="002218E8" w:rsidRPr="00067BBB" w:rsidRDefault="002218E8" w:rsidP="008019AD">
            <w:pPr>
              <w:rPr>
                <w:color w:val="000000"/>
                <w:sz w:val="18"/>
                <w:szCs w:val="19"/>
              </w:rPr>
            </w:pPr>
            <w:r w:rsidRPr="00067BBB">
              <w:rPr>
                <w:color w:val="000000"/>
                <w:sz w:val="18"/>
                <w:szCs w:val="19"/>
              </w:rPr>
              <w:t>Santa Clara Valley Transportation Authority</w:t>
            </w:r>
          </w:p>
        </w:tc>
        <w:tc>
          <w:tcPr>
            <w:tcW w:w="719" w:type="pct"/>
            <w:tcBorders>
              <w:top w:val="dotted" w:sz="4" w:space="0" w:color="auto"/>
              <w:bottom w:val="dotted" w:sz="4" w:space="0" w:color="auto"/>
            </w:tcBorders>
            <w:shd w:val="clear" w:color="auto" w:fill="auto"/>
            <w:noWrap/>
            <w:vAlign w:val="center"/>
            <w:hideMark/>
          </w:tcPr>
          <w:p w14:paraId="5F265335" w14:textId="77777777" w:rsidR="002218E8" w:rsidRPr="00067BBB" w:rsidRDefault="002218E8" w:rsidP="008019AD">
            <w:pPr>
              <w:rPr>
                <w:color w:val="000000"/>
                <w:sz w:val="18"/>
                <w:szCs w:val="19"/>
              </w:rPr>
            </w:pPr>
            <w:r w:rsidRPr="00067BBB">
              <w:rPr>
                <w:color w:val="000000"/>
                <w:sz w:val="18"/>
                <w:szCs w:val="19"/>
              </w:rPr>
              <w:t>28%</w:t>
            </w:r>
          </w:p>
        </w:tc>
        <w:tc>
          <w:tcPr>
            <w:tcW w:w="465" w:type="pct"/>
            <w:tcBorders>
              <w:top w:val="dotted" w:sz="4" w:space="0" w:color="auto"/>
              <w:bottom w:val="dotted" w:sz="4" w:space="0" w:color="auto"/>
            </w:tcBorders>
            <w:shd w:val="clear" w:color="auto" w:fill="auto"/>
            <w:noWrap/>
            <w:vAlign w:val="center"/>
            <w:hideMark/>
          </w:tcPr>
          <w:p w14:paraId="5C531455" w14:textId="77777777" w:rsidR="002218E8" w:rsidRPr="00067BBB" w:rsidRDefault="002218E8" w:rsidP="008019AD">
            <w:pPr>
              <w:rPr>
                <w:color w:val="000000"/>
                <w:sz w:val="18"/>
                <w:szCs w:val="19"/>
              </w:rPr>
            </w:pPr>
            <w:r w:rsidRPr="00067BBB">
              <w:rPr>
                <w:color w:val="000000"/>
                <w:sz w:val="18"/>
                <w:szCs w:val="19"/>
              </w:rPr>
              <w:t>2001</w:t>
            </w:r>
          </w:p>
        </w:tc>
        <w:tc>
          <w:tcPr>
            <w:tcW w:w="566" w:type="pct"/>
            <w:tcBorders>
              <w:top w:val="dotted" w:sz="4" w:space="0" w:color="auto"/>
              <w:bottom w:val="dotted" w:sz="4" w:space="0" w:color="auto"/>
            </w:tcBorders>
            <w:shd w:val="clear" w:color="auto" w:fill="auto"/>
            <w:noWrap/>
            <w:vAlign w:val="center"/>
            <w:hideMark/>
          </w:tcPr>
          <w:p w14:paraId="7A3FF949"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034B61C1"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42377DFB"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4399D3AB" w14:textId="77777777" w:rsidR="002218E8" w:rsidRPr="00067BBB" w:rsidRDefault="002218E8" w:rsidP="008019AD">
            <w:pPr>
              <w:rPr>
                <w:color w:val="000000"/>
                <w:sz w:val="18"/>
                <w:szCs w:val="19"/>
              </w:rPr>
            </w:pPr>
            <w:r w:rsidRPr="00067BBB">
              <w:rPr>
                <w:color w:val="000000"/>
                <w:sz w:val="18"/>
                <w:szCs w:val="19"/>
              </w:rPr>
              <w:t>Miami</w:t>
            </w:r>
          </w:p>
        </w:tc>
        <w:tc>
          <w:tcPr>
            <w:tcW w:w="511" w:type="pct"/>
            <w:tcBorders>
              <w:top w:val="dotted" w:sz="4" w:space="0" w:color="auto"/>
              <w:bottom w:val="dotted" w:sz="4" w:space="0" w:color="auto"/>
            </w:tcBorders>
            <w:shd w:val="clear" w:color="auto" w:fill="auto"/>
            <w:noWrap/>
            <w:vAlign w:val="center"/>
            <w:hideMark/>
          </w:tcPr>
          <w:p w14:paraId="7F5A1053" w14:textId="77777777" w:rsidR="002218E8" w:rsidRPr="00067BBB" w:rsidRDefault="002218E8" w:rsidP="008019AD">
            <w:pPr>
              <w:ind w:right="-108"/>
              <w:rPr>
                <w:color w:val="000000"/>
                <w:sz w:val="18"/>
                <w:szCs w:val="19"/>
              </w:rPr>
            </w:pPr>
            <w:r w:rsidRPr="00067BBB">
              <w:rPr>
                <w:color w:val="000000"/>
                <w:sz w:val="18"/>
                <w:szCs w:val="19"/>
              </w:rPr>
              <w:t>Heavy Rail</w:t>
            </w:r>
          </w:p>
        </w:tc>
        <w:tc>
          <w:tcPr>
            <w:tcW w:w="1599" w:type="pct"/>
            <w:gridSpan w:val="2"/>
            <w:tcBorders>
              <w:top w:val="dotted" w:sz="4" w:space="0" w:color="auto"/>
              <w:bottom w:val="dotted" w:sz="4" w:space="0" w:color="auto"/>
            </w:tcBorders>
            <w:shd w:val="clear" w:color="auto" w:fill="auto"/>
            <w:noWrap/>
            <w:vAlign w:val="center"/>
            <w:hideMark/>
          </w:tcPr>
          <w:p w14:paraId="3D312BC0" w14:textId="77777777" w:rsidR="002218E8" w:rsidRPr="00067BBB" w:rsidRDefault="002218E8" w:rsidP="008019AD">
            <w:pPr>
              <w:rPr>
                <w:color w:val="000000"/>
                <w:sz w:val="18"/>
                <w:szCs w:val="19"/>
              </w:rPr>
            </w:pPr>
            <w:r w:rsidRPr="00067BBB">
              <w:rPr>
                <w:color w:val="000000"/>
                <w:sz w:val="18"/>
                <w:szCs w:val="19"/>
              </w:rPr>
              <w:t>Miami-Dade Transit</w:t>
            </w:r>
          </w:p>
        </w:tc>
        <w:tc>
          <w:tcPr>
            <w:tcW w:w="719" w:type="pct"/>
            <w:tcBorders>
              <w:top w:val="dotted" w:sz="4" w:space="0" w:color="auto"/>
              <w:bottom w:val="dotted" w:sz="4" w:space="0" w:color="auto"/>
            </w:tcBorders>
            <w:shd w:val="clear" w:color="auto" w:fill="auto"/>
            <w:noWrap/>
            <w:vAlign w:val="center"/>
            <w:hideMark/>
          </w:tcPr>
          <w:p w14:paraId="2268384C" w14:textId="77777777" w:rsidR="002218E8" w:rsidRPr="00067BBB" w:rsidRDefault="002218E8" w:rsidP="008019AD">
            <w:pPr>
              <w:rPr>
                <w:color w:val="000000"/>
                <w:sz w:val="18"/>
                <w:szCs w:val="19"/>
              </w:rPr>
            </w:pPr>
            <w:r w:rsidRPr="00067BBB">
              <w:rPr>
                <w:color w:val="000000"/>
                <w:sz w:val="18"/>
                <w:szCs w:val="19"/>
              </w:rPr>
              <w:t>6%</w:t>
            </w:r>
          </w:p>
        </w:tc>
        <w:tc>
          <w:tcPr>
            <w:tcW w:w="465" w:type="pct"/>
            <w:tcBorders>
              <w:top w:val="dotted" w:sz="4" w:space="0" w:color="auto"/>
              <w:bottom w:val="dotted" w:sz="4" w:space="0" w:color="auto"/>
            </w:tcBorders>
            <w:shd w:val="clear" w:color="auto" w:fill="auto"/>
            <w:noWrap/>
            <w:vAlign w:val="center"/>
            <w:hideMark/>
          </w:tcPr>
          <w:p w14:paraId="13448365" w14:textId="77777777" w:rsidR="002218E8" w:rsidRPr="00067BBB" w:rsidRDefault="002218E8" w:rsidP="008019AD">
            <w:pPr>
              <w:rPr>
                <w:color w:val="000000"/>
                <w:sz w:val="18"/>
                <w:szCs w:val="19"/>
              </w:rPr>
            </w:pPr>
            <w:r w:rsidRPr="00067BBB">
              <w:rPr>
                <w:color w:val="000000"/>
                <w:sz w:val="18"/>
                <w:szCs w:val="19"/>
              </w:rPr>
              <w:t>2002</w:t>
            </w:r>
          </w:p>
        </w:tc>
        <w:tc>
          <w:tcPr>
            <w:tcW w:w="566" w:type="pct"/>
            <w:tcBorders>
              <w:top w:val="dotted" w:sz="4" w:space="0" w:color="auto"/>
              <w:bottom w:val="dotted" w:sz="4" w:space="0" w:color="auto"/>
            </w:tcBorders>
            <w:shd w:val="clear" w:color="auto" w:fill="auto"/>
            <w:noWrap/>
            <w:vAlign w:val="center"/>
            <w:hideMark/>
          </w:tcPr>
          <w:p w14:paraId="46716D9E"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08871B85"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6584F882"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65E8D6A8" w14:textId="77777777" w:rsidR="002218E8" w:rsidRPr="00067BBB" w:rsidRDefault="002218E8" w:rsidP="008019AD">
            <w:pPr>
              <w:rPr>
                <w:color w:val="000000"/>
                <w:sz w:val="18"/>
                <w:szCs w:val="19"/>
              </w:rPr>
            </w:pPr>
            <w:r w:rsidRPr="00067BBB">
              <w:rPr>
                <w:color w:val="000000"/>
                <w:sz w:val="18"/>
                <w:szCs w:val="19"/>
              </w:rPr>
              <w:t>Baltimore</w:t>
            </w:r>
          </w:p>
        </w:tc>
        <w:tc>
          <w:tcPr>
            <w:tcW w:w="511" w:type="pct"/>
            <w:tcBorders>
              <w:top w:val="dotted" w:sz="4" w:space="0" w:color="auto"/>
              <w:bottom w:val="dotted" w:sz="4" w:space="0" w:color="auto"/>
            </w:tcBorders>
            <w:shd w:val="clear" w:color="auto" w:fill="auto"/>
            <w:noWrap/>
            <w:vAlign w:val="center"/>
            <w:hideMark/>
          </w:tcPr>
          <w:p w14:paraId="307FC805"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31292B41" w14:textId="77777777" w:rsidR="002218E8" w:rsidRPr="00067BBB" w:rsidRDefault="002218E8" w:rsidP="008019AD">
            <w:pPr>
              <w:rPr>
                <w:color w:val="000000"/>
                <w:sz w:val="18"/>
                <w:szCs w:val="19"/>
              </w:rPr>
            </w:pPr>
            <w:r w:rsidRPr="00067BBB">
              <w:rPr>
                <w:color w:val="000000"/>
                <w:sz w:val="18"/>
                <w:szCs w:val="19"/>
              </w:rPr>
              <w:t>Maryland Transportation Authority</w:t>
            </w:r>
          </w:p>
        </w:tc>
        <w:tc>
          <w:tcPr>
            <w:tcW w:w="719" w:type="pct"/>
            <w:tcBorders>
              <w:top w:val="dotted" w:sz="4" w:space="0" w:color="auto"/>
              <w:bottom w:val="dotted" w:sz="4" w:space="0" w:color="auto"/>
            </w:tcBorders>
            <w:shd w:val="clear" w:color="auto" w:fill="auto"/>
            <w:noWrap/>
            <w:vAlign w:val="center"/>
            <w:hideMark/>
          </w:tcPr>
          <w:p w14:paraId="136D2260" w14:textId="77777777" w:rsidR="002218E8" w:rsidRPr="00067BBB" w:rsidRDefault="002218E8" w:rsidP="008019AD">
            <w:pPr>
              <w:rPr>
                <w:color w:val="000000"/>
                <w:sz w:val="18"/>
                <w:szCs w:val="19"/>
              </w:rPr>
            </w:pPr>
            <w:r w:rsidRPr="00067BBB">
              <w:rPr>
                <w:color w:val="000000"/>
                <w:sz w:val="18"/>
                <w:szCs w:val="19"/>
              </w:rPr>
              <w:t>7%</w:t>
            </w:r>
          </w:p>
        </w:tc>
        <w:tc>
          <w:tcPr>
            <w:tcW w:w="465" w:type="pct"/>
            <w:tcBorders>
              <w:top w:val="dotted" w:sz="4" w:space="0" w:color="auto"/>
              <w:bottom w:val="dotted" w:sz="4" w:space="0" w:color="auto"/>
            </w:tcBorders>
            <w:shd w:val="clear" w:color="auto" w:fill="auto"/>
            <w:noWrap/>
            <w:vAlign w:val="center"/>
            <w:hideMark/>
          </w:tcPr>
          <w:p w14:paraId="5CCC7478" w14:textId="77777777" w:rsidR="002218E8" w:rsidRPr="00067BBB" w:rsidRDefault="002218E8" w:rsidP="008019AD">
            <w:pPr>
              <w:rPr>
                <w:color w:val="000000"/>
                <w:sz w:val="18"/>
                <w:szCs w:val="19"/>
              </w:rPr>
            </w:pPr>
            <w:r w:rsidRPr="00067BBB">
              <w:rPr>
                <w:color w:val="000000"/>
                <w:sz w:val="18"/>
                <w:szCs w:val="19"/>
              </w:rPr>
              <w:t>2002</w:t>
            </w:r>
          </w:p>
        </w:tc>
        <w:tc>
          <w:tcPr>
            <w:tcW w:w="566" w:type="pct"/>
            <w:tcBorders>
              <w:top w:val="dotted" w:sz="4" w:space="0" w:color="auto"/>
              <w:bottom w:val="dotted" w:sz="4" w:space="0" w:color="auto"/>
            </w:tcBorders>
            <w:shd w:val="clear" w:color="auto" w:fill="auto"/>
            <w:noWrap/>
            <w:vAlign w:val="center"/>
            <w:hideMark/>
          </w:tcPr>
          <w:p w14:paraId="2A9D1742"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6791F586"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3C8936AE"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393E8378" w14:textId="77777777" w:rsidR="002218E8" w:rsidRPr="00067BBB" w:rsidRDefault="002218E8" w:rsidP="008019AD">
            <w:pPr>
              <w:rPr>
                <w:color w:val="000000"/>
                <w:sz w:val="18"/>
                <w:szCs w:val="19"/>
              </w:rPr>
            </w:pPr>
            <w:r w:rsidRPr="00067BBB">
              <w:rPr>
                <w:color w:val="000000"/>
                <w:sz w:val="18"/>
                <w:szCs w:val="19"/>
              </w:rPr>
              <w:t>Salt Lake City</w:t>
            </w:r>
          </w:p>
        </w:tc>
        <w:tc>
          <w:tcPr>
            <w:tcW w:w="511" w:type="pct"/>
            <w:tcBorders>
              <w:top w:val="dotted" w:sz="4" w:space="0" w:color="auto"/>
              <w:bottom w:val="dotted" w:sz="4" w:space="0" w:color="auto"/>
            </w:tcBorders>
            <w:shd w:val="clear" w:color="auto" w:fill="auto"/>
            <w:noWrap/>
            <w:vAlign w:val="center"/>
            <w:hideMark/>
          </w:tcPr>
          <w:p w14:paraId="2E46702E"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5F4A6987" w14:textId="77777777" w:rsidR="002218E8" w:rsidRPr="00067BBB" w:rsidRDefault="002218E8" w:rsidP="008019AD">
            <w:pPr>
              <w:rPr>
                <w:color w:val="000000"/>
                <w:sz w:val="18"/>
                <w:szCs w:val="19"/>
              </w:rPr>
            </w:pPr>
            <w:r w:rsidRPr="00067BBB">
              <w:rPr>
                <w:color w:val="000000"/>
                <w:sz w:val="18"/>
                <w:szCs w:val="19"/>
              </w:rPr>
              <w:t>Utah Transit Authority</w:t>
            </w:r>
          </w:p>
        </w:tc>
        <w:tc>
          <w:tcPr>
            <w:tcW w:w="719" w:type="pct"/>
            <w:tcBorders>
              <w:top w:val="dotted" w:sz="4" w:space="0" w:color="auto"/>
              <w:bottom w:val="dotted" w:sz="4" w:space="0" w:color="auto"/>
            </w:tcBorders>
            <w:shd w:val="clear" w:color="auto" w:fill="auto"/>
            <w:noWrap/>
            <w:vAlign w:val="center"/>
            <w:hideMark/>
          </w:tcPr>
          <w:p w14:paraId="44BF518F" w14:textId="77777777" w:rsidR="002218E8" w:rsidRPr="00067BBB" w:rsidRDefault="002218E8" w:rsidP="008019AD">
            <w:pPr>
              <w:rPr>
                <w:color w:val="000000"/>
                <w:sz w:val="18"/>
                <w:szCs w:val="19"/>
              </w:rPr>
            </w:pPr>
            <w:r w:rsidRPr="00067BBB">
              <w:rPr>
                <w:color w:val="000000"/>
                <w:sz w:val="18"/>
                <w:szCs w:val="19"/>
              </w:rPr>
              <w:t>8%</w:t>
            </w:r>
          </w:p>
        </w:tc>
        <w:tc>
          <w:tcPr>
            <w:tcW w:w="465" w:type="pct"/>
            <w:tcBorders>
              <w:top w:val="dotted" w:sz="4" w:space="0" w:color="auto"/>
              <w:bottom w:val="dotted" w:sz="4" w:space="0" w:color="auto"/>
            </w:tcBorders>
            <w:shd w:val="clear" w:color="auto" w:fill="auto"/>
            <w:noWrap/>
            <w:vAlign w:val="center"/>
            <w:hideMark/>
          </w:tcPr>
          <w:p w14:paraId="7AA8BBE7" w14:textId="77777777" w:rsidR="002218E8" w:rsidRPr="00067BBB" w:rsidRDefault="002218E8" w:rsidP="008019AD">
            <w:pPr>
              <w:rPr>
                <w:color w:val="000000"/>
                <w:sz w:val="18"/>
                <w:szCs w:val="19"/>
              </w:rPr>
            </w:pPr>
            <w:r w:rsidRPr="00067BBB">
              <w:rPr>
                <w:color w:val="000000"/>
                <w:sz w:val="18"/>
                <w:szCs w:val="19"/>
              </w:rPr>
              <w:t>2003</w:t>
            </w:r>
          </w:p>
        </w:tc>
        <w:tc>
          <w:tcPr>
            <w:tcW w:w="566" w:type="pct"/>
            <w:tcBorders>
              <w:top w:val="dotted" w:sz="4" w:space="0" w:color="auto"/>
              <w:bottom w:val="dotted" w:sz="4" w:space="0" w:color="auto"/>
            </w:tcBorders>
            <w:shd w:val="clear" w:color="auto" w:fill="auto"/>
            <w:noWrap/>
            <w:vAlign w:val="center"/>
            <w:hideMark/>
          </w:tcPr>
          <w:p w14:paraId="363D8EC5"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729AED29"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0F5091FA"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7703838E" w14:textId="77777777" w:rsidR="002218E8" w:rsidRPr="00067BBB" w:rsidRDefault="002218E8" w:rsidP="008019AD">
            <w:pPr>
              <w:rPr>
                <w:color w:val="000000"/>
                <w:sz w:val="18"/>
                <w:szCs w:val="19"/>
              </w:rPr>
            </w:pPr>
            <w:r w:rsidRPr="00067BBB">
              <w:rPr>
                <w:color w:val="000000"/>
                <w:sz w:val="18"/>
                <w:szCs w:val="19"/>
              </w:rPr>
              <w:t>Oakland</w:t>
            </w:r>
          </w:p>
        </w:tc>
        <w:tc>
          <w:tcPr>
            <w:tcW w:w="511" w:type="pct"/>
            <w:tcBorders>
              <w:top w:val="dotted" w:sz="4" w:space="0" w:color="auto"/>
              <w:bottom w:val="dotted" w:sz="4" w:space="0" w:color="auto"/>
            </w:tcBorders>
            <w:shd w:val="clear" w:color="auto" w:fill="auto"/>
            <w:noWrap/>
            <w:vAlign w:val="center"/>
            <w:hideMark/>
          </w:tcPr>
          <w:p w14:paraId="5CDAD053" w14:textId="77777777" w:rsidR="002218E8" w:rsidRPr="00067BBB" w:rsidRDefault="002218E8" w:rsidP="008019AD">
            <w:pPr>
              <w:ind w:right="-108"/>
              <w:rPr>
                <w:color w:val="000000"/>
                <w:sz w:val="18"/>
                <w:szCs w:val="19"/>
              </w:rPr>
            </w:pPr>
            <w:r w:rsidRPr="00067BBB">
              <w:rPr>
                <w:color w:val="000000"/>
                <w:sz w:val="18"/>
                <w:szCs w:val="19"/>
              </w:rPr>
              <w:t>Heavy Rail</w:t>
            </w:r>
          </w:p>
        </w:tc>
        <w:tc>
          <w:tcPr>
            <w:tcW w:w="1599" w:type="pct"/>
            <w:gridSpan w:val="2"/>
            <w:tcBorders>
              <w:top w:val="dotted" w:sz="4" w:space="0" w:color="auto"/>
              <w:bottom w:val="dotted" w:sz="4" w:space="0" w:color="auto"/>
            </w:tcBorders>
            <w:shd w:val="clear" w:color="auto" w:fill="auto"/>
            <w:noWrap/>
            <w:vAlign w:val="center"/>
            <w:hideMark/>
          </w:tcPr>
          <w:p w14:paraId="5176F62A" w14:textId="77777777" w:rsidR="002218E8" w:rsidRPr="00067BBB" w:rsidRDefault="002218E8" w:rsidP="008019AD">
            <w:pPr>
              <w:rPr>
                <w:color w:val="000000"/>
                <w:sz w:val="18"/>
                <w:szCs w:val="19"/>
              </w:rPr>
            </w:pPr>
            <w:r w:rsidRPr="00067BBB">
              <w:rPr>
                <w:color w:val="000000"/>
                <w:sz w:val="18"/>
                <w:szCs w:val="19"/>
              </w:rPr>
              <w:t>San Francisco Bay Area Rapid Transit</w:t>
            </w:r>
          </w:p>
        </w:tc>
        <w:tc>
          <w:tcPr>
            <w:tcW w:w="719" w:type="pct"/>
            <w:tcBorders>
              <w:top w:val="dotted" w:sz="4" w:space="0" w:color="auto"/>
              <w:bottom w:val="dotted" w:sz="4" w:space="0" w:color="auto"/>
            </w:tcBorders>
            <w:shd w:val="clear" w:color="auto" w:fill="auto"/>
            <w:noWrap/>
            <w:vAlign w:val="center"/>
            <w:hideMark/>
          </w:tcPr>
          <w:p w14:paraId="5BCE8651" w14:textId="77777777" w:rsidR="002218E8" w:rsidRPr="00067BBB" w:rsidRDefault="002218E8" w:rsidP="008019AD">
            <w:pPr>
              <w:rPr>
                <w:color w:val="000000"/>
                <w:sz w:val="18"/>
                <w:szCs w:val="19"/>
              </w:rPr>
            </w:pPr>
            <w:r w:rsidRPr="00067BBB">
              <w:rPr>
                <w:color w:val="000000"/>
                <w:sz w:val="18"/>
                <w:szCs w:val="19"/>
              </w:rPr>
              <w:t>9%</w:t>
            </w:r>
          </w:p>
        </w:tc>
        <w:tc>
          <w:tcPr>
            <w:tcW w:w="465" w:type="pct"/>
            <w:tcBorders>
              <w:top w:val="dotted" w:sz="4" w:space="0" w:color="auto"/>
              <w:bottom w:val="dotted" w:sz="4" w:space="0" w:color="auto"/>
            </w:tcBorders>
            <w:shd w:val="clear" w:color="auto" w:fill="auto"/>
            <w:noWrap/>
            <w:vAlign w:val="center"/>
            <w:hideMark/>
          </w:tcPr>
          <w:p w14:paraId="1D03C232" w14:textId="77777777" w:rsidR="002218E8" w:rsidRPr="00067BBB" w:rsidRDefault="002218E8" w:rsidP="008019AD">
            <w:pPr>
              <w:rPr>
                <w:color w:val="000000"/>
                <w:sz w:val="18"/>
                <w:szCs w:val="19"/>
              </w:rPr>
            </w:pPr>
            <w:r w:rsidRPr="00067BBB">
              <w:rPr>
                <w:color w:val="000000"/>
                <w:sz w:val="18"/>
                <w:szCs w:val="19"/>
              </w:rPr>
              <w:t>2003</w:t>
            </w:r>
          </w:p>
        </w:tc>
        <w:tc>
          <w:tcPr>
            <w:tcW w:w="566" w:type="pct"/>
            <w:tcBorders>
              <w:top w:val="dotted" w:sz="4" w:space="0" w:color="auto"/>
              <w:bottom w:val="dotted" w:sz="4" w:space="0" w:color="auto"/>
            </w:tcBorders>
            <w:shd w:val="clear" w:color="auto" w:fill="auto"/>
            <w:noWrap/>
            <w:vAlign w:val="center"/>
            <w:hideMark/>
          </w:tcPr>
          <w:p w14:paraId="343DB9CD"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3F0DCBCF"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6A241343"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0FCEC21" w14:textId="77777777" w:rsidR="002218E8" w:rsidRPr="00067BBB" w:rsidRDefault="002218E8" w:rsidP="008019AD">
            <w:pPr>
              <w:rPr>
                <w:color w:val="000000"/>
                <w:sz w:val="18"/>
                <w:szCs w:val="19"/>
              </w:rPr>
            </w:pPr>
            <w:r w:rsidRPr="00067BBB">
              <w:rPr>
                <w:color w:val="000000"/>
                <w:sz w:val="18"/>
                <w:szCs w:val="19"/>
              </w:rPr>
              <w:t>Jersey City</w:t>
            </w:r>
          </w:p>
        </w:tc>
        <w:tc>
          <w:tcPr>
            <w:tcW w:w="511" w:type="pct"/>
            <w:tcBorders>
              <w:top w:val="dotted" w:sz="4" w:space="0" w:color="auto"/>
              <w:bottom w:val="dotted" w:sz="4" w:space="0" w:color="auto"/>
            </w:tcBorders>
            <w:shd w:val="clear" w:color="auto" w:fill="auto"/>
            <w:noWrap/>
            <w:vAlign w:val="center"/>
            <w:hideMark/>
          </w:tcPr>
          <w:p w14:paraId="21FB6C55" w14:textId="77777777" w:rsidR="002218E8" w:rsidRPr="00067BBB" w:rsidRDefault="002218E8" w:rsidP="008019AD">
            <w:pPr>
              <w:ind w:right="-108"/>
              <w:rPr>
                <w:color w:val="000000"/>
                <w:sz w:val="18"/>
                <w:szCs w:val="19"/>
              </w:rPr>
            </w:pPr>
            <w:r w:rsidRPr="00067BBB">
              <w:rPr>
                <w:color w:val="000000"/>
                <w:sz w:val="18"/>
                <w:szCs w:val="19"/>
              </w:rPr>
              <w:t>Heavy Rail</w:t>
            </w:r>
          </w:p>
        </w:tc>
        <w:tc>
          <w:tcPr>
            <w:tcW w:w="1599" w:type="pct"/>
            <w:gridSpan w:val="2"/>
            <w:tcBorders>
              <w:top w:val="dotted" w:sz="4" w:space="0" w:color="auto"/>
              <w:bottom w:val="dotted" w:sz="4" w:space="0" w:color="auto"/>
            </w:tcBorders>
            <w:shd w:val="clear" w:color="auto" w:fill="auto"/>
            <w:noWrap/>
            <w:vAlign w:val="center"/>
            <w:hideMark/>
          </w:tcPr>
          <w:p w14:paraId="4577B126" w14:textId="77777777" w:rsidR="002218E8" w:rsidRPr="00067BBB" w:rsidRDefault="002218E8" w:rsidP="008019AD">
            <w:pPr>
              <w:rPr>
                <w:color w:val="000000"/>
                <w:sz w:val="18"/>
                <w:szCs w:val="19"/>
              </w:rPr>
            </w:pPr>
            <w:r w:rsidRPr="00067BBB">
              <w:rPr>
                <w:color w:val="000000"/>
                <w:sz w:val="18"/>
                <w:szCs w:val="19"/>
              </w:rPr>
              <w:t>Port Authority Trans-Hudson</w:t>
            </w:r>
          </w:p>
        </w:tc>
        <w:tc>
          <w:tcPr>
            <w:tcW w:w="719" w:type="pct"/>
            <w:tcBorders>
              <w:top w:val="dotted" w:sz="4" w:space="0" w:color="auto"/>
              <w:bottom w:val="dotted" w:sz="4" w:space="0" w:color="auto"/>
            </w:tcBorders>
            <w:shd w:val="clear" w:color="auto" w:fill="auto"/>
            <w:noWrap/>
            <w:vAlign w:val="center"/>
            <w:hideMark/>
          </w:tcPr>
          <w:p w14:paraId="1BD3E875" w14:textId="77777777" w:rsidR="002218E8" w:rsidRPr="00067BBB" w:rsidRDefault="002218E8" w:rsidP="008019AD">
            <w:pPr>
              <w:rPr>
                <w:color w:val="000000"/>
                <w:sz w:val="18"/>
                <w:szCs w:val="19"/>
              </w:rPr>
            </w:pPr>
            <w:r w:rsidRPr="00067BBB">
              <w:rPr>
                <w:color w:val="000000"/>
                <w:sz w:val="18"/>
                <w:szCs w:val="19"/>
              </w:rPr>
              <w:t>13%</w:t>
            </w:r>
          </w:p>
        </w:tc>
        <w:tc>
          <w:tcPr>
            <w:tcW w:w="465" w:type="pct"/>
            <w:tcBorders>
              <w:top w:val="dotted" w:sz="4" w:space="0" w:color="auto"/>
              <w:bottom w:val="dotted" w:sz="4" w:space="0" w:color="auto"/>
            </w:tcBorders>
            <w:shd w:val="clear" w:color="auto" w:fill="auto"/>
            <w:noWrap/>
            <w:vAlign w:val="center"/>
            <w:hideMark/>
          </w:tcPr>
          <w:p w14:paraId="2B898854" w14:textId="77777777" w:rsidR="002218E8" w:rsidRPr="00067BBB" w:rsidRDefault="002218E8" w:rsidP="008019AD">
            <w:pPr>
              <w:rPr>
                <w:color w:val="000000"/>
                <w:sz w:val="18"/>
                <w:szCs w:val="19"/>
              </w:rPr>
            </w:pPr>
            <w:r w:rsidRPr="00067BBB">
              <w:rPr>
                <w:color w:val="000000"/>
                <w:sz w:val="18"/>
                <w:szCs w:val="19"/>
              </w:rPr>
              <w:t>2003</w:t>
            </w:r>
          </w:p>
        </w:tc>
        <w:tc>
          <w:tcPr>
            <w:tcW w:w="566" w:type="pct"/>
            <w:tcBorders>
              <w:top w:val="dotted" w:sz="4" w:space="0" w:color="auto"/>
              <w:bottom w:val="dotted" w:sz="4" w:space="0" w:color="auto"/>
            </w:tcBorders>
            <w:shd w:val="clear" w:color="auto" w:fill="auto"/>
            <w:noWrap/>
            <w:vAlign w:val="center"/>
            <w:hideMark/>
          </w:tcPr>
          <w:p w14:paraId="563FBE5A"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6676799B"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3E409B66"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0503D705" w14:textId="77777777" w:rsidR="002218E8" w:rsidRPr="00067BBB" w:rsidRDefault="002218E8" w:rsidP="008019AD">
            <w:pPr>
              <w:rPr>
                <w:color w:val="000000"/>
                <w:sz w:val="18"/>
                <w:szCs w:val="19"/>
              </w:rPr>
            </w:pPr>
            <w:r w:rsidRPr="00067BBB">
              <w:rPr>
                <w:color w:val="000000"/>
                <w:sz w:val="18"/>
                <w:szCs w:val="19"/>
              </w:rPr>
              <w:lastRenderedPageBreak/>
              <w:t>Dallas</w:t>
            </w:r>
          </w:p>
        </w:tc>
        <w:tc>
          <w:tcPr>
            <w:tcW w:w="511" w:type="pct"/>
            <w:tcBorders>
              <w:top w:val="dotted" w:sz="4" w:space="0" w:color="auto"/>
              <w:bottom w:val="dotted" w:sz="4" w:space="0" w:color="auto"/>
            </w:tcBorders>
            <w:shd w:val="clear" w:color="auto" w:fill="auto"/>
            <w:noWrap/>
            <w:vAlign w:val="center"/>
            <w:hideMark/>
          </w:tcPr>
          <w:p w14:paraId="7F5CA0F2"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1F9764B8" w14:textId="77777777" w:rsidR="002218E8" w:rsidRPr="00067BBB" w:rsidRDefault="002218E8" w:rsidP="008019AD">
            <w:pPr>
              <w:rPr>
                <w:color w:val="000000"/>
                <w:sz w:val="18"/>
                <w:szCs w:val="19"/>
              </w:rPr>
            </w:pPr>
            <w:r w:rsidRPr="00067BBB">
              <w:rPr>
                <w:color w:val="000000"/>
                <w:sz w:val="18"/>
                <w:szCs w:val="19"/>
              </w:rPr>
              <w:t>Dallas Area Rapid Transit</w:t>
            </w:r>
          </w:p>
        </w:tc>
        <w:tc>
          <w:tcPr>
            <w:tcW w:w="719" w:type="pct"/>
            <w:tcBorders>
              <w:top w:val="dotted" w:sz="4" w:space="0" w:color="auto"/>
              <w:bottom w:val="dotted" w:sz="4" w:space="0" w:color="auto"/>
            </w:tcBorders>
            <w:shd w:val="clear" w:color="auto" w:fill="auto"/>
            <w:noWrap/>
            <w:vAlign w:val="center"/>
            <w:hideMark/>
          </w:tcPr>
          <w:p w14:paraId="0DFFA39D" w14:textId="77777777" w:rsidR="002218E8" w:rsidRPr="00067BBB" w:rsidRDefault="002218E8" w:rsidP="008019AD">
            <w:pPr>
              <w:rPr>
                <w:color w:val="000000"/>
                <w:sz w:val="18"/>
                <w:szCs w:val="19"/>
              </w:rPr>
            </w:pPr>
            <w:r w:rsidRPr="00067BBB">
              <w:rPr>
                <w:color w:val="000000"/>
                <w:sz w:val="18"/>
                <w:szCs w:val="19"/>
              </w:rPr>
              <w:t>18%</w:t>
            </w:r>
          </w:p>
        </w:tc>
        <w:tc>
          <w:tcPr>
            <w:tcW w:w="465" w:type="pct"/>
            <w:tcBorders>
              <w:top w:val="dotted" w:sz="4" w:space="0" w:color="auto"/>
              <w:bottom w:val="dotted" w:sz="4" w:space="0" w:color="auto"/>
            </w:tcBorders>
            <w:shd w:val="clear" w:color="auto" w:fill="auto"/>
            <w:noWrap/>
            <w:vAlign w:val="center"/>
            <w:hideMark/>
          </w:tcPr>
          <w:p w14:paraId="23347D6D" w14:textId="77777777" w:rsidR="002218E8" w:rsidRPr="00067BBB" w:rsidRDefault="002218E8" w:rsidP="008019AD">
            <w:pPr>
              <w:rPr>
                <w:color w:val="000000"/>
                <w:sz w:val="18"/>
                <w:szCs w:val="19"/>
              </w:rPr>
            </w:pPr>
            <w:r w:rsidRPr="00067BBB">
              <w:rPr>
                <w:color w:val="000000"/>
                <w:sz w:val="18"/>
                <w:szCs w:val="19"/>
              </w:rPr>
              <w:t>2003</w:t>
            </w:r>
          </w:p>
        </w:tc>
        <w:tc>
          <w:tcPr>
            <w:tcW w:w="566" w:type="pct"/>
            <w:tcBorders>
              <w:top w:val="dotted" w:sz="4" w:space="0" w:color="auto"/>
              <w:bottom w:val="dotted" w:sz="4" w:space="0" w:color="auto"/>
            </w:tcBorders>
            <w:shd w:val="clear" w:color="auto" w:fill="auto"/>
            <w:noWrap/>
            <w:vAlign w:val="center"/>
            <w:hideMark/>
          </w:tcPr>
          <w:p w14:paraId="2FBC8BB3"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6F482858"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4B26B2A7"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4F967364" w14:textId="77777777" w:rsidR="002218E8" w:rsidRPr="00067BBB" w:rsidRDefault="002218E8" w:rsidP="008019AD">
            <w:pPr>
              <w:rPr>
                <w:color w:val="000000"/>
                <w:sz w:val="18"/>
                <w:szCs w:val="19"/>
              </w:rPr>
            </w:pPr>
            <w:r w:rsidRPr="00067BBB">
              <w:rPr>
                <w:color w:val="000000"/>
                <w:sz w:val="18"/>
                <w:szCs w:val="19"/>
              </w:rPr>
              <w:t>Seattle</w:t>
            </w:r>
          </w:p>
        </w:tc>
        <w:tc>
          <w:tcPr>
            <w:tcW w:w="511" w:type="pct"/>
            <w:tcBorders>
              <w:top w:val="dotted" w:sz="4" w:space="0" w:color="auto"/>
              <w:bottom w:val="dotted" w:sz="4" w:space="0" w:color="auto"/>
            </w:tcBorders>
            <w:shd w:val="clear" w:color="auto" w:fill="auto"/>
            <w:noWrap/>
            <w:vAlign w:val="center"/>
            <w:hideMark/>
          </w:tcPr>
          <w:p w14:paraId="59D5AD47"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7565507C" w14:textId="77777777" w:rsidR="002218E8" w:rsidRPr="00067BBB" w:rsidRDefault="002218E8" w:rsidP="008019AD">
            <w:pPr>
              <w:rPr>
                <w:color w:val="000000"/>
                <w:sz w:val="18"/>
                <w:szCs w:val="19"/>
              </w:rPr>
            </w:pPr>
            <w:r w:rsidRPr="00067BBB">
              <w:rPr>
                <w:color w:val="000000"/>
                <w:sz w:val="18"/>
                <w:szCs w:val="19"/>
              </w:rPr>
              <w:t>Sound Transit</w:t>
            </w:r>
          </w:p>
        </w:tc>
        <w:tc>
          <w:tcPr>
            <w:tcW w:w="719" w:type="pct"/>
            <w:tcBorders>
              <w:top w:val="dotted" w:sz="4" w:space="0" w:color="auto"/>
              <w:bottom w:val="dotted" w:sz="4" w:space="0" w:color="auto"/>
            </w:tcBorders>
            <w:shd w:val="clear" w:color="auto" w:fill="auto"/>
            <w:vAlign w:val="center"/>
            <w:hideMark/>
          </w:tcPr>
          <w:p w14:paraId="4ACDA121"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4DAB4109" w14:textId="77777777" w:rsidR="002218E8" w:rsidRPr="00067BBB" w:rsidRDefault="002218E8" w:rsidP="008019AD">
            <w:pPr>
              <w:rPr>
                <w:color w:val="000000"/>
                <w:sz w:val="18"/>
                <w:szCs w:val="19"/>
              </w:rPr>
            </w:pPr>
            <w:r w:rsidRPr="00067BBB">
              <w:rPr>
                <w:color w:val="000000"/>
                <w:sz w:val="18"/>
                <w:szCs w:val="19"/>
              </w:rPr>
              <w:t>2003</w:t>
            </w:r>
          </w:p>
        </w:tc>
        <w:tc>
          <w:tcPr>
            <w:tcW w:w="566" w:type="pct"/>
            <w:tcBorders>
              <w:top w:val="dotted" w:sz="4" w:space="0" w:color="auto"/>
              <w:bottom w:val="dotted" w:sz="4" w:space="0" w:color="auto"/>
            </w:tcBorders>
            <w:shd w:val="clear" w:color="auto" w:fill="auto"/>
            <w:noWrap/>
            <w:vAlign w:val="center"/>
            <w:hideMark/>
          </w:tcPr>
          <w:p w14:paraId="3DEACC23" w14:textId="19981E82" w:rsidR="002218E8" w:rsidRPr="00067BBB" w:rsidRDefault="002218E8" w:rsidP="008019AD">
            <w:pPr>
              <w:ind w:left="-108" w:right="-108"/>
              <w:rPr>
                <w:color w:val="000000"/>
                <w:sz w:val="18"/>
                <w:szCs w:val="19"/>
              </w:rPr>
            </w:pPr>
            <w:r w:rsidRPr="00067BBB">
              <w:rPr>
                <w:color w:val="000000"/>
                <w:sz w:val="18"/>
                <w:szCs w:val="19"/>
              </w:rPr>
              <w:t xml:space="preserve">Years </w:t>
            </w:r>
            <w:r w:rsidR="00221441">
              <w:rPr>
                <w:color w:val="000000"/>
                <w:sz w:val="18"/>
                <w:szCs w:val="19"/>
              </w:rPr>
              <w:t>1</w:t>
            </w:r>
            <w:r w:rsidRPr="00067BBB">
              <w:rPr>
                <w:color w:val="000000"/>
                <w:sz w:val="18"/>
                <w:szCs w:val="19"/>
              </w:rPr>
              <w:t>-5</w:t>
            </w:r>
          </w:p>
        </w:tc>
        <w:tc>
          <w:tcPr>
            <w:tcW w:w="569" w:type="pct"/>
            <w:tcBorders>
              <w:top w:val="dotted" w:sz="4" w:space="0" w:color="auto"/>
              <w:bottom w:val="dotted" w:sz="4" w:space="0" w:color="auto"/>
            </w:tcBorders>
            <w:vAlign w:val="center"/>
          </w:tcPr>
          <w:p w14:paraId="73A63AB2"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231CA45E"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6A09167" w14:textId="77777777" w:rsidR="002218E8" w:rsidRPr="00067BBB" w:rsidRDefault="002218E8" w:rsidP="008019AD">
            <w:pPr>
              <w:rPr>
                <w:color w:val="000000"/>
                <w:sz w:val="18"/>
                <w:szCs w:val="19"/>
              </w:rPr>
            </w:pPr>
            <w:r w:rsidRPr="00067BBB">
              <w:rPr>
                <w:color w:val="000000"/>
                <w:sz w:val="18"/>
                <w:szCs w:val="19"/>
              </w:rPr>
              <w:t>Los Angeles</w:t>
            </w:r>
          </w:p>
        </w:tc>
        <w:tc>
          <w:tcPr>
            <w:tcW w:w="511" w:type="pct"/>
            <w:tcBorders>
              <w:top w:val="dotted" w:sz="4" w:space="0" w:color="auto"/>
              <w:bottom w:val="dotted" w:sz="4" w:space="0" w:color="auto"/>
            </w:tcBorders>
            <w:shd w:val="clear" w:color="auto" w:fill="auto"/>
            <w:noWrap/>
            <w:vAlign w:val="center"/>
            <w:hideMark/>
          </w:tcPr>
          <w:p w14:paraId="78F6E2FF"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326F54E3" w14:textId="77777777" w:rsidR="002218E8" w:rsidRPr="00067BBB" w:rsidRDefault="002218E8" w:rsidP="008019AD">
            <w:pPr>
              <w:rPr>
                <w:color w:val="000000"/>
                <w:sz w:val="18"/>
                <w:szCs w:val="19"/>
              </w:rPr>
            </w:pPr>
            <w:r w:rsidRPr="00067BBB">
              <w:rPr>
                <w:color w:val="000000"/>
                <w:sz w:val="18"/>
                <w:szCs w:val="19"/>
              </w:rPr>
              <w:t>Los Angeles Metro</w:t>
            </w:r>
          </w:p>
        </w:tc>
        <w:tc>
          <w:tcPr>
            <w:tcW w:w="719" w:type="pct"/>
            <w:tcBorders>
              <w:top w:val="dotted" w:sz="4" w:space="0" w:color="auto"/>
              <w:bottom w:val="dotted" w:sz="4" w:space="0" w:color="auto"/>
            </w:tcBorders>
            <w:shd w:val="clear" w:color="auto" w:fill="auto"/>
            <w:noWrap/>
            <w:vAlign w:val="center"/>
            <w:hideMark/>
          </w:tcPr>
          <w:p w14:paraId="741852DE" w14:textId="77777777" w:rsidR="002218E8" w:rsidRPr="00067BBB" w:rsidRDefault="002218E8" w:rsidP="008019AD">
            <w:pPr>
              <w:rPr>
                <w:color w:val="000000"/>
                <w:sz w:val="18"/>
                <w:szCs w:val="19"/>
              </w:rPr>
            </w:pPr>
            <w:r w:rsidRPr="00067BBB">
              <w:rPr>
                <w:color w:val="000000"/>
                <w:sz w:val="18"/>
                <w:szCs w:val="19"/>
              </w:rPr>
              <w:t>25%</w:t>
            </w:r>
          </w:p>
        </w:tc>
        <w:tc>
          <w:tcPr>
            <w:tcW w:w="465" w:type="pct"/>
            <w:tcBorders>
              <w:top w:val="dotted" w:sz="4" w:space="0" w:color="auto"/>
              <w:bottom w:val="dotted" w:sz="4" w:space="0" w:color="auto"/>
            </w:tcBorders>
            <w:shd w:val="clear" w:color="auto" w:fill="auto"/>
            <w:noWrap/>
            <w:vAlign w:val="center"/>
            <w:hideMark/>
          </w:tcPr>
          <w:p w14:paraId="642FF6A6" w14:textId="77777777" w:rsidR="002218E8" w:rsidRPr="00067BBB" w:rsidRDefault="002218E8" w:rsidP="008019AD">
            <w:pPr>
              <w:rPr>
                <w:color w:val="000000"/>
                <w:sz w:val="18"/>
                <w:szCs w:val="19"/>
              </w:rPr>
            </w:pPr>
            <w:r w:rsidRPr="00067BBB">
              <w:rPr>
                <w:color w:val="000000"/>
                <w:sz w:val="18"/>
                <w:szCs w:val="19"/>
              </w:rPr>
              <w:t>2004</w:t>
            </w:r>
          </w:p>
        </w:tc>
        <w:tc>
          <w:tcPr>
            <w:tcW w:w="566" w:type="pct"/>
            <w:tcBorders>
              <w:top w:val="dotted" w:sz="4" w:space="0" w:color="auto"/>
              <w:bottom w:val="dotted" w:sz="4" w:space="0" w:color="auto"/>
            </w:tcBorders>
            <w:shd w:val="clear" w:color="auto" w:fill="auto"/>
            <w:noWrap/>
            <w:vAlign w:val="center"/>
            <w:hideMark/>
          </w:tcPr>
          <w:p w14:paraId="1F161CA4"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2E558D5B"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03235BA2"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1CDA687E" w14:textId="77777777" w:rsidR="002218E8" w:rsidRPr="00067BBB" w:rsidRDefault="002218E8" w:rsidP="008019AD">
            <w:pPr>
              <w:rPr>
                <w:color w:val="000000"/>
                <w:sz w:val="18"/>
                <w:szCs w:val="19"/>
              </w:rPr>
            </w:pPr>
            <w:r w:rsidRPr="00067BBB">
              <w:rPr>
                <w:color w:val="000000"/>
                <w:sz w:val="18"/>
                <w:szCs w:val="19"/>
              </w:rPr>
              <w:t>Minneapolis</w:t>
            </w:r>
          </w:p>
        </w:tc>
        <w:tc>
          <w:tcPr>
            <w:tcW w:w="511" w:type="pct"/>
            <w:tcBorders>
              <w:top w:val="dotted" w:sz="4" w:space="0" w:color="auto"/>
              <w:bottom w:val="dotted" w:sz="4" w:space="0" w:color="auto"/>
            </w:tcBorders>
            <w:shd w:val="clear" w:color="auto" w:fill="auto"/>
            <w:noWrap/>
            <w:vAlign w:val="center"/>
            <w:hideMark/>
          </w:tcPr>
          <w:p w14:paraId="01E7620C"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24A929A6" w14:textId="77777777" w:rsidR="002218E8" w:rsidRPr="00067BBB" w:rsidRDefault="002218E8" w:rsidP="008019AD">
            <w:pPr>
              <w:rPr>
                <w:color w:val="000000"/>
                <w:sz w:val="18"/>
                <w:szCs w:val="19"/>
              </w:rPr>
            </w:pPr>
            <w:r w:rsidRPr="00067BBB">
              <w:rPr>
                <w:color w:val="000000"/>
                <w:sz w:val="18"/>
                <w:szCs w:val="19"/>
              </w:rPr>
              <w:t>Metro Transit</w:t>
            </w:r>
          </w:p>
        </w:tc>
        <w:tc>
          <w:tcPr>
            <w:tcW w:w="719" w:type="pct"/>
            <w:tcBorders>
              <w:top w:val="dotted" w:sz="4" w:space="0" w:color="auto"/>
              <w:bottom w:val="dotted" w:sz="4" w:space="0" w:color="auto"/>
            </w:tcBorders>
            <w:shd w:val="clear" w:color="auto" w:fill="auto"/>
            <w:vAlign w:val="center"/>
            <w:hideMark/>
          </w:tcPr>
          <w:p w14:paraId="08AF7D22"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4F6031D4" w14:textId="77777777" w:rsidR="002218E8" w:rsidRPr="00067BBB" w:rsidRDefault="002218E8" w:rsidP="008019AD">
            <w:pPr>
              <w:rPr>
                <w:color w:val="000000"/>
                <w:sz w:val="18"/>
                <w:szCs w:val="19"/>
              </w:rPr>
            </w:pPr>
            <w:r w:rsidRPr="00067BBB">
              <w:rPr>
                <w:color w:val="000000"/>
                <w:sz w:val="18"/>
                <w:szCs w:val="19"/>
              </w:rPr>
              <w:t>2004</w:t>
            </w:r>
          </w:p>
        </w:tc>
        <w:tc>
          <w:tcPr>
            <w:tcW w:w="566" w:type="pct"/>
            <w:tcBorders>
              <w:top w:val="dotted" w:sz="4" w:space="0" w:color="auto"/>
              <w:bottom w:val="dotted" w:sz="4" w:space="0" w:color="auto"/>
            </w:tcBorders>
            <w:shd w:val="clear" w:color="auto" w:fill="auto"/>
            <w:noWrap/>
            <w:vAlign w:val="center"/>
            <w:hideMark/>
          </w:tcPr>
          <w:p w14:paraId="38647FDC" w14:textId="77777777" w:rsidR="002218E8" w:rsidRPr="00067BBB" w:rsidRDefault="002218E8" w:rsidP="008019AD">
            <w:pPr>
              <w:ind w:left="-108" w:right="-108"/>
              <w:rPr>
                <w:color w:val="000000"/>
                <w:sz w:val="18"/>
                <w:szCs w:val="19"/>
              </w:rPr>
            </w:pPr>
            <w:r w:rsidRPr="00067BBB">
              <w:rPr>
                <w:color w:val="000000"/>
                <w:sz w:val="18"/>
                <w:szCs w:val="19"/>
              </w:rPr>
              <w:t>Years 2-5</w:t>
            </w:r>
          </w:p>
        </w:tc>
        <w:tc>
          <w:tcPr>
            <w:tcW w:w="569" w:type="pct"/>
            <w:tcBorders>
              <w:top w:val="dotted" w:sz="4" w:space="0" w:color="auto"/>
              <w:bottom w:val="dotted" w:sz="4" w:space="0" w:color="auto"/>
            </w:tcBorders>
            <w:vAlign w:val="center"/>
          </w:tcPr>
          <w:p w14:paraId="0289FFB4"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0D6F4E71"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7E7F1504" w14:textId="77777777" w:rsidR="002218E8" w:rsidRPr="00067BBB" w:rsidRDefault="002218E8" w:rsidP="008019AD">
            <w:pPr>
              <w:rPr>
                <w:color w:val="000000"/>
                <w:sz w:val="18"/>
                <w:szCs w:val="19"/>
              </w:rPr>
            </w:pPr>
            <w:r w:rsidRPr="00067BBB">
              <w:rPr>
                <w:color w:val="000000"/>
                <w:sz w:val="18"/>
                <w:szCs w:val="19"/>
              </w:rPr>
              <w:t>Houston</w:t>
            </w:r>
          </w:p>
        </w:tc>
        <w:tc>
          <w:tcPr>
            <w:tcW w:w="511" w:type="pct"/>
            <w:tcBorders>
              <w:top w:val="dotted" w:sz="4" w:space="0" w:color="auto"/>
              <w:bottom w:val="dotted" w:sz="4" w:space="0" w:color="auto"/>
            </w:tcBorders>
            <w:shd w:val="clear" w:color="auto" w:fill="auto"/>
            <w:noWrap/>
            <w:vAlign w:val="center"/>
            <w:hideMark/>
          </w:tcPr>
          <w:p w14:paraId="6C563002"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417CB523" w14:textId="77777777" w:rsidR="002218E8" w:rsidRPr="00067BBB" w:rsidRDefault="002218E8" w:rsidP="008019AD">
            <w:pPr>
              <w:rPr>
                <w:color w:val="000000"/>
                <w:sz w:val="18"/>
                <w:szCs w:val="19"/>
              </w:rPr>
            </w:pPr>
            <w:r w:rsidRPr="00067BBB">
              <w:rPr>
                <w:color w:val="000000"/>
                <w:sz w:val="18"/>
                <w:szCs w:val="19"/>
              </w:rPr>
              <w:t>Metropolitan Transit Authority of Harris County</w:t>
            </w:r>
          </w:p>
        </w:tc>
        <w:tc>
          <w:tcPr>
            <w:tcW w:w="719" w:type="pct"/>
            <w:tcBorders>
              <w:top w:val="dotted" w:sz="4" w:space="0" w:color="auto"/>
              <w:bottom w:val="dotted" w:sz="4" w:space="0" w:color="auto"/>
            </w:tcBorders>
            <w:shd w:val="clear" w:color="auto" w:fill="auto"/>
            <w:vAlign w:val="center"/>
            <w:hideMark/>
          </w:tcPr>
          <w:p w14:paraId="683DD5A8"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273A74FC" w14:textId="77777777" w:rsidR="002218E8" w:rsidRPr="00067BBB" w:rsidRDefault="002218E8" w:rsidP="008019AD">
            <w:pPr>
              <w:rPr>
                <w:color w:val="000000"/>
                <w:sz w:val="18"/>
                <w:szCs w:val="19"/>
              </w:rPr>
            </w:pPr>
            <w:r w:rsidRPr="00067BBB">
              <w:rPr>
                <w:color w:val="000000"/>
                <w:sz w:val="18"/>
                <w:szCs w:val="19"/>
              </w:rPr>
              <w:t>2004</w:t>
            </w:r>
          </w:p>
        </w:tc>
        <w:tc>
          <w:tcPr>
            <w:tcW w:w="566" w:type="pct"/>
            <w:tcBorders>
              <w:top w:val="dotted" w:sz="4" w:space="0" w:color="auto"/>
              <w:bottom w:val="dotted" w:sz="4" w:space="0" w:color="auto"/>
            </w:tcBorders>
            <w:shd w:val="clear" w:color="auto" w:fill="auto"/>
            <w:noWrap/>
            <w:vAlign w:val="center"/>
            <w:hideMark/>
          </w:tcPr>
          <w:p w14:paraId="08A6B10E"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7DE320D4"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2699BD4F"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02210E69" w14:textId="77777777" w:rsidR="002218E8" w:rsidRPr="00067BBB" w:rsidRDefault="002218E8" w:rsidP="008019AD">
            <w:pPr>
              <w:rPr>
                <w:color w:val="000000"/>
                <w:sz w:val="18"/>
                <w:szCs w:val="19"/>
              </w:rPr>
            </w:pPr>
            <w:r w:rsidRPr="00067BBB">
              <w:rPr>
                <w:color w:val="000000"/>
                <w:sz w:val="18"/>
                <w:szCs w:val="19"/>
              </w:rPr>
              <w:t>Pittsburgh</w:t>
            </w:r>
          </w:p>
        </w:tc>
        <w:tc>
          <w:tcPr>
            <w:tcW w:w="511" w:type="pct"/>
            <w:tcBorders>
              <w:top w:val="dotted" w:sz="4" w:space="0" w:color="auto"/>
              <w:bottom w:val="dotted" w:sz="4" w:space="0" w:color="auto"/>
            </w:tcBorders>
            <w:shd w:val="clear" w:color="auto" w:fill="auto"/>
            <w:noWrap/>
            <w:vAlign w:val="center"/>
            <w:hideMark/>
          </w:tcPr>
          <w:p w14:paraId="49327EF4"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313D21F2" w14:textId="77777777" w:rsidR="002218E8" w:rsidRPr="00067BBB" w:rsidRDefault="002218E8" w:rsidP="008019AD">
            <w:pPr>
              <w:rPr>
                <w:color w:val="000000"/>
                <w:sz w:val="18"/>
                <w:szCs w:val="19"/>
              </w:rPr>
            </w:pPr>
            <w:r w:rsidRPr="00067BBB">
              <w:rPr>
                <w:color w:val="000000"/>
                <w:sz w:val="18"/>
                <w:szCs w:val="19"/>
              </w:rPr>
              <w:t>Port Authority of Allegheny County</w:t>
            </w:r>
          </w:p>
        </w:tc>
        <w:tc>
          <w:tcPr>
            <w:tcW w:w="719" w:type="pct"/>
            <w:tcBorders>
              <w:top w:val="dotted" w:sz="4" w:space="0" w:color="auto"/>
              <w:bottom w:val="dotted" w:sz="4" w:space="0" w:color="auto"/>
            </w:tcBorders>
            <w:shd w:val="clear" w:color="auto" w:fill="auto"/>
            <w:noWrap/>
            <w:vAlign w:val="center"/>
            <w:hideMark/>
          </w:tcPr>
          <w:p w14:paraId="114C2073" w14:textId="77777777" w:rsidR="002218E8" w:rsidRPr="00067BBB" w:rsidRDefault="002218E8" w:rsidP="008019AD">
            <w:pPr>
              <w:rPr>
                <w:color w:val="000000"/>
                <w:sz w:val="18"/>
                <w:szCs w:val="19"/>
              </w:rPr>
            </w:pPr>
            <w:r w:rsidRPr="00067BBB">
              <w:rPr>
                <w:color w:val="000000"/>
                <w:sz w:val="18"/>
                <w:szCs w:val="19"/>
              </w:rPr>
              <w:t>23%</w:t>
            </w:r>
          </w:p>
        </w:tc>
        <w:tc>
          <w:tcPr>
            <w:tcW w:w="465" w:type="pct"/>
            <w:tcBorders>
              <w:top w:val="dotted" w:sz="4" w:space="0" w:color="auto"/>
              <w:bottom w:val="dotted" w:sz="4" w:space="0" w:color="auto"/>
            </w:tcBorders>
            <w:shd w:val="clear" w:color="auto" w:fill="auto"/>
            <w:noWrap/>
            <w:vAlign w:val="center"/>
            <w:hideMark/>
          </w:tcPr>
          <w:p w14:paraId="3085A5F5" w14:textId="77777777" w:rsidR="002218E8" w:rsidRPr="00067BBB" w:rsidRDefault="002218E8" w:rsidP="008019AD">
            <w:pPr>
              <w:rPr>
                <w:color w:val="000000"/>
                <w:sz w:val="18"/>
                <w:szCs w:val="19"/>
              </w:rPr>
            </w:pPr>
            <w:r w:rsidRPr="00067BBB">
              <w:rPr>
                <w:color w:val="000000"/>
                <w:sz w:val="18"/>
                <w:szCs w:val="19"/>
              </w:rPr>
              <w:t>2005</w:t>
            </w:r>
          </w:p>
        </w:tc>
        <w:tc>
          <w:tcPr>
            <w:tcW w:w="566" w:type="pct"/>
            <w:tcBorders>
              <w:top w:val="dotted" w:sz="4" w:space="0" w:color="auto"/>
              <w:bottom w:val="dotted" w:sz="4" w:space="0" w:color="auto"/>
            </w:tcBorders>
            <w:shd w:val="clear" w:color="auto" w:fill="auto"/>
            <w:noWrap/>
            <w:vAlign w:val="center"/>
            <w:hideMark/>
          </w:tcPr>
          <w:p w14:paraId="123C7B1A"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354B58C8"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4DEE6427"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73005291" w14:textId="77777777" w:rsidR="002218E8" w:rsidRPr="00067BBB" w:rsidRDefault="002218E8" w:rsidP="008019AD">
            <w:pPr>
              <w:rPr>
                <w:color w:val="000000"/>
                <w:sz w:val="18"/>
                <w:szCs w:val="19"/>
              </w:rPr>
            </w:pPr>
            <w:r w:rsidRPr="00067BBB">
              <w:rPr>
                <w:color w:val="000000"/>
                <w:sz w:val="18"/>
                <w:szCs w:val="19"/>
              </w:rPr>
              <w:t>Seattle</w:t>
            </w:r>
          </w:p>
        </w:tc>
        <w:tc>
          <w:tcPr>
            <w:tcW w:w="511" w:type="pct"/>
            <w:tcBorders>
              <w:top w:val="dotted" w:sz="4" w:space="0" w:color="auto"/>
              <w:bottom w:val="dotted" w:sz="4" w:space="0" w:color="auto"/>
            </w:tcBorders>
            <w:shd w:val="clear" w:color="auto" w:fill="auto"/>
            <w:noWrap/>
            <w:vAlign w:val="center"/>
            <w:hideMark/>
          </w:tcPr>
          <w:p w14:paraId="6E6C80D4"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53974478" w14:textId="77777777" w:rsidR="002218E8" w:rsidRPr="00067BBB" w:rsidRDefault="002218E8" w:rsidP="008019AD">
            <w:pPr>
              <w:rPr>
                <w:color w:val="000000"/>
                <w:sz w:val="18"/>
                <w:szCs w:val="19"/>
              </w:rPr>
            </w:pPr>
            <w:r w:rsidRPr="00067BBB">
              <w:rPr>
                <w:color w:val="000000"/>
                <w:sz w:val="18"/>
                <w:szCs w:val="19"/>
              </w:rPr>
              <w:t>Sound Transit</w:t>
            </w:r>
          </w:p>
        </w:tc>
        <w:tc>
          <w:tcPr>
            <w:tcW w:w="719" w:type="pct"/>
            <w:tcBorders>
              <w:top w:val="dotted" w:sz="4" w:space="0" w:color="auto"/>
              <w:bottom w:val="dotted" w:sz="4" w:space="0" w:color="auto"/>
            </w:tcBorders>
            <w:shd w:val="clear" w:color="auto" w:fill="auto"/>
            <w:noWrap/>
            <w:vAlign w:val="center"/>
            <w:hideMark/>
          </w:tcPr>
          <w:p w14:paraId="6D2A8862" w14:textId="77777777" w:rsidR="002218E8" w:rsidRPr="00067BBB" w:rsidRDefault="002218E8" w:rsidP="008019AD">
            <w:pPr>
              <w:rPr>
                <w:color w:val="000000"/>
                <w:sz w:val="18"/>
                <w:szCs w:val="19"/>
              </w:rPr>
            </w:pPr>
            <w:r w:rsidRPr="00067BBB">
              <w:rPr>
                <w:color w:val="000000"/>
                <w:sz w:val="18"/>
                <w:szCs w:val="19"/>
              </w:rPr>
              <w:t>46%</w:t>
            </w:r>
          </w:p>
        </w:tc>
        <w:tc>
          <w:tcPr>
            <w:tcW w:w="465" w:type="pct"/>
            <w:tcBorders>
              <w:top w:val="dotted" w:sz="4" w:space="0" w:color="auto"/>
              <w:bottom w:val="dotted" w:sz="4" w:space="0" w:color="auto"/>
            </w:tcBorders>
            <w:shd w:val="clear" w:color="auto" w:fill="auto"/>
            <w:noWrap/>
            <w:vAlign w:val="center"/>
            <w:hideMark/>
          </w:tcPr>
          <w:p w14:paraId="13BEFACF" w14:textId="77777777" w:rsidR="002218E8" w:rsidRPr="00067BBB" w:rsidRDefault="002218E8" w:rsidP="008019AD">
            <w:pPr>
              <w:rPr>
                <w:color w:val="000000"/>
                <w:sz w:val="18"/>
                <w:szCs w:val="19"/>
              </w:rPr>
            </w:pPr>
            <w:r w:rsidRPr="00067BBB">
              <w:rPr>
                <w:color w:val="000000"/>
                <w:sz w:val="18"/>
                <w:szCs w:val="19"/>
              </w:rPr>
              <w:t>2005</w:t>
            </w:r>
          </w:p>
        </w:tc>
        <w:tc>
          <w:tcPr>
            <w:tcW w:w="566" w:type="pct"/>
            <w:tcBorders>
              <w:top w:val="dotted" w:sz="4" w:space="0" w:color="auto"/>
              <w:bottom w:val="dotted" w:sz="4" w:space="0" w:color="auto"/>
            </w:tcBorders>
            <w:shd w:val="clear" w:color="auto" w:fill="auto"/>
            <w:noWrap/>
            <w:vAlign w:val="center"/>
            <w:hideMark/>
          </w:tcPr>
          <w:p w14:paraId="20A89D8F"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7FB13FED"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20B9BBA2"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4D850C27" w14:textId="77777777" w:rsidR="002218E8" w:rsidRPr="00067BBB" w:rsidRDefault="002218E8" w:rsidP="008019AD">
            <w:pPr>
              <w:rPr>
                <w:color w:val="000000"/>
                <w:sz w:val="18"/>
                <w:szCs w:val="19"/>
              </w:rPr>
            </w:pPr>
            <w:r w:rsidRPr="00067BBB">
              <w:rPr>
                <w:color w:val="000000"/>
                <w:sz w:val="18"/>
                <w:szCs w:val="19"/>
              </w:rPr>
              <w:t>San Juan, PR</w:t>
            </w:r>
          </w:p>
        </w:tc>
        <w:tc>
          <w:tcPr>
            <w:tcW w:w="511" w:type="pct"/>
            <w:tcBorders>
              <w:top w:val="dotted" w:sz="4" w:space="0" w:color="auto"/>
              <w:bottom w:val="dotted" w:sz="4" w:space="0" w:color="auto"/>
            </w:tcBorders>
            <w:shd w:val="clear" w:color="auto" w:fill="auto"/>
            <w:noWrap/>
            <w:vAlign w:val="center"/>
            <w:hideMark/>
          </w:tcPr>
          <w:p w14:paraId="043001CC" w14:textId="77777777" w:rsidR="002218E8" w:rsidRPr="00067BBB" w:rsidRDefault="002218E8" w:rsidP="008019AD">
            <w:pPr>
              <w:ind w:right="-108"/>
              <w:rPr>
                <w:color w:val="000000"/>
                <w:sz w:val="18"/>
                <w:szCs w:val="19"/>
              </w:rPr>
            </w:pPr>
            <w:r w:rsidRPr="00067BBB">
              <w:rPr>
                <w:color w:val="000000"/>
                <w:sz w:val="18"/>
                <w:szCs w:val="19"/>
              </w:rPr>
              <w:t>Heavy Rail</w:t>
            </w:r>
          </w:p>
        </w:tc>
        <w:tc>
          <w:tcPr>
            <w:tcW w:w="1599" w:type="pct"/>
            <w:gridSpan w:val="2"/>
            <w:tcBorders>
              <w:top w:val="dotted" w:sz="4" w:space="0" w:color="auto"/>
              <w:bottom w:val="dotted" w:sz="4" w:space="0" w:color="auto"/>
            </w:tcBorders>
            <w:shd w:val="clear" w:color="auto" w:fill="auto"/>
            <w:noWrap/>
            <w:vAlign w:val="center"/>
            <w:hideMark/>
          </w:tcPr>
          <w:p w14:paraId="40C1A97B" w14:textId="77777777" w:rsidR="002218E8" w:rsidRPr="00067BBB" w:rsidRDefault="002218E8" w:rsidP="008019AD">
            <w:pPr>
              <w:rPr>
                <w:color w:val="000000"/>
                <w:sz w:val="18"/>
                <w:szCs w:val="19"/>
              </w:rPr>
            </w:pPr>
            <w:r w:rsidRPr="00067BBB">
              <w:rPr>
                <w:color w:val="000000"/>
                <w:sz w:val="18"/>
                <w:szCs w:val="19"/>
              </w:rPr>
              <w:t>Tren Urbano</w:t>
            </w:r>
          </w:p>
        </w:tc>
        <w:tc>
          <w:tcPr>
            <w:tcW w:w="719" w:type="pct"/>
            <w:tcBorders>
              <w:top w:val="dotted" w:sz="4" w:space="0" w:color="auto"/>
              <w:bottom w:val="dotted" w:sz="4" w:space="0" w:color="auto"/>
            </w:tcBorders>
            <w:shd w:val="clear" w:color="auto" w:fill="auto"/>
            <w:vAlign w:val="center"/>
            <w:hideMark/>
          </w:tcPr>
          <w:p w14:paraId="608F9A44"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001E0098" w14:textId="77777777" w:rsidR="002218E8" w:rsidRPr="00067BBB" w:rsidRDefault="002218E8" w:rsidP="008019AD">
            <w:pPr>
              <w:rPr>
                <w:color w:val="000000"/>
                <w:sz w:val="18"/>
                <w:szCs w:val="19"/>
              </w:rPr>
            </w:pPr>
            <w:r w:rsidRPr="00067BBB">
              <w:rPr>
                <w:color w:val="000000"/>
                <w:sz w:val="18"/>
                <w:szCs w:val="19"/>
              </w:rPr>
              <w:t>2005</w:t>
            </w:r>
          </w:p>
        </w:tc>
        <w:tc>
          <w:tcPr>
            <w:tcW w:w="566" w:type="pct"/>
            <w:tcBorders>
              <w:top w:val="dotted" w:sz="4" w:space="0" w:color="auto"/>
              <w:bottom w:val="dotted" w:sz="4" w:space="0" w:color="auto"/>
            </w:tcBorders>
            <w:shd w:val="clear" w:color="auto" w:fill="auto"/>
            <w:noWrap/>
            <w:vAlign w:val="center"/>
            <w:hideMark/>
          </w:tcPr>
          <w:p w14:paraId="1A096B30" w14:textId="09B73BB9" w:rsidR="002218E8" w:rsidRPr="00067BBB" w:rsidRDefault="002218E8" w:rsidP="008019AD">
            <w:pPr>
              <w:ind w:left="-108" w:right="-108"/>
              <w:rPr>
                <w:color w:val="000000"/>
                <w:sz w:val="18"/>
                <w:szCs w:val="19"/>
              </w:rPr>
            </w:pPr>
            <w:r w:rsidRPr="00067BBB">
              <w:rPr>
                <w:color w:val="000000"/>
                <w:sz w:val="18"/>
                <w:szCs w:val="19"/>
              </w:rPr>
              <w:t xml:space="preserve">Years </w:t>
            </w:r>
            <w:r w:rsidR="00221441">
              <w:rPr>
                <w:color w:val="000000"/>
                <w:sz w:val="18"/>
                <w:szCs w:val="19"/>
              </w:rPr>
              <w:t>1</w:t>
            </w:r>
            <w:r w:rsidRPr="00067BBB">
              <w:rPr>
                <w:color w:val="000000"/>
                <w:sz w:val="18"/>
                <w:szCs w:val="19"/>
              </w:rPr>
              <w:t>-5</w:t>
            </w:r>
          </w:p>
        </w:tc>
        <w:tc>
          <w:tcPr>
            <w:tcW w:w="569" w:type="pct"/>
            <w:tcBorders>
              <w:top w:val="dotted" w:sz="4" w:space="0" w:color="auto"/>
              <w:bottom w:val="dotted" w:sz="4" w:space="0" w:color="auto"/>
            </w:tcBorders>
            <w:vAlign w:val="center"/>
          </w:tcPr>
          <w:p w14:paraId="7661CB1B"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2C915376"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10600667" w14:textId="77777777" w:rsidR="002218E8" w:rsidRPr="00067BBB" w:rsidRDefault="002218E8" w:rsidP="008019AD">
            <w:pPr>
              <w:rPr>
                <w:color w:val="000000"/>
                <w:sz w:val="18"/>
                <w:szCs w:val="19"/>
              </w:rPr>
            </w:pPr>
            <w:r w:rsidRPr="00067BBB">
              <w:rPr>
                <w:color w:val="000000"/>
                <w:sz w:val="18"/>
                <w:szCs w:val="19"/>
              </w:rPr>
              <w:t>Santa Clara</w:t>
            </w:r>
          </w:p>
        </w:tc>
        <w:tc>
          <w:tcPr>
            <w:tcW w:w="511" w:type="pct"/>
            <w:tcBorders>
              <w:top w:val="dotted" w:sz="4" w:space="0" w:color="auto"/>
              <w:bottom w:val="dotted" w:sz="4" w:space="0" w:color="auto"/>
            </w:tcBorders>
            <w:shd w:val="clear" w:color="auto" w:fill="auto"/>
            <w:noWrap/>
            <w:vAlign w:val="center"/>
            <w:hideMark/>
          </w:tcPr>
          <w:p w14:paraId="4EE25B02"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5CCA4167" w14:textId="77777777" w:rsidR="002218E8" w:rsidRPr="00067BBB" w:rsidRDefault="002218E8" w:rsidP="008019AD">
            <w:pPr>
              <w:rPr>
                <w:color w:val="000000"/>
                <w:sz w:val="18"/>
                <w:szCs w:val="19"/>
              </w:rPr>
            </w:pPr>
            <w:r w:rsidRPr="00067BBB">
              <w:rPr>
                <w:color w:val="000000"/>
                <w:sz w:val="18"/>
                <w:szCs w:val="19"/>
              </w:rPr>
              <w:t>Santa Clara Valley Transportation Authority</w:t>
            </w:r>
          </w:p>
        </w:tc>
        <w:tc>
          <w:tcPr>
            <w:tcW w:w="719" w:type="pct"/>
            <w:tcBorders>
              <w:top w:val="dotted" w:sz="4" w:space="0" w:color="auto"/>
              <w:bottom w:val="dotted" w:sz="4" w:space="0" w:color="auto"/>
            </w:tcBorders>
            <w:shd w:val="clear" w:color="auto" w:fill="auto"/>
            <w:noWrap/>
            <w:vAlign w:val="center"/>
            <w:hideMark/>
          </w:tcPr>
          <w:p w14:paraId="563BF8EA" w14:textId="77777777" w:rsidR="002218E8" w:rsidRPr="00067BBB" w:rsidRDefault="002218E8" w:rsidP="008019AD">
            <w:pPr>
              <w:rPr>
                <w:color w:val="000000"/>
                <w:sz w:val="18"/>
                <w:szCs w:val="19"/>
              </w:rPr>
            </w:pPr>
            <w:r w:rsidRPr="00067BBB">
              <w:rPr>
                <w:color w:val="000000"/>
                <w:sz w:val="18"/>
                <w:szCs w:val="19"/>
              </w:rPr>
              <w:t>13%</w:t>
            </w:r>
          </w:p>
        </w:tc>
        <w:tc>
          <w:tcPr>
            <w:tcW w:w="465" w:type="pct"/>
            <w:tcBorders>
              <w:top w:val="dotted" w:sz="4" w:space="0" w:color="auto"/>
              <w:bottom w:val="dotted" w:sz="4" w:space="0" w:color="auto"/>
            </w:tcBorders>
            <w:shd w:val="clear" w:color="auto" w:fill="auto"/>
            <w:noWrap/>
            <w:vAlign w:val="center"/>
            <w:hideMark/>
          </w:tcPr>
          <w:p w14:paraId="55C90372" w14:textId="77777777" w:rsidR="002218E8" w:rsidRPr="00067BBB" w:rsidRDefault="002218E8" w:rsidP="008019AD">
            <w:pPr>
              <w:rPr>
                <w:color w:val="000000"/>
                <w:sz w:val="18"/>
                <w:szCs w:val="19"/>
              </w:rPr>
            </w:pPr>
            <w:r w:rsidRPr="00067BBB">
              <w:rPr>
                <w:color w:val="000000"/>
                <w:sz w:val="18"/>
                <w:szCs w:val="19"/>
              </w:rPr>
              <w:t>2006</w:t>
            </w:r>
          </w:p>
        </w:tc>
        <w:tc>
          <w:tcPr>
            <w:tcW w:w="566" w:type="pct"/>
            <w:tcBorders>
              <w:top w:val="dotted" w:sz="4" w:space="0" w:color="auto"/>
              <w:bottom w:val="dotted" w:sz="4" w:space="0" w:color="auto"/>
            </w:tcBorders>
            <w:shd w:val="clear" w:color="auto" w:fill="auto"/>
            <w:noWrap/>
            <w:vAlign w:val="center"/>
            <w:hideMark/>
          </w:tcPr>
          <w:p w14:paraId="1B960F79"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66DC4D60"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06A5D326"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5E3BABCF" w14:textId="77777777" w:rsidR="002218E8" w:rsidRPr="00067BBB" w:rsidRDefault="002218E8" w:rsidP="008019AD">
            <w:pPr>
              <w:rPr>
                <w:color w:val="000000"/>
                <w:sz w:val="18"/>
                <w:szCs w:val="19"/>
              </w:rPr>
            </w:pPr>
            <w:r w:rsidRPr="00067BBB">
              <w:rPr>
                <w:color w:val="000000"/>
                <w:sz w:val="18"/>
                <w:szCs w:val="19"/>
              </w:rPr>
              <w:t>Denver</w:t>
            </w:r>
          </w:p>
        </w:tc>
        <w:tc>
          <w:tcPr>
            <w:tcW w:w="511" w:type="pct"/>
            <w:tcBorders>
              <w:top w:val="dotted" w:sz="4" w:space="0" w:color="auto"/>
              <w:bottom w:val="dotted" w:sz="4" w:space="0" w:color="auto"/>
            </w:tcBorders>
            <w:shd w:val="clear" w:color="auto" w:fill="auto"/>
            <w:noWrap/>
            <w:vAlign w:val="center"/>
            <w:hideMark/>
          </w:tcPr>
          <w:p w14:paraId="323B0B27"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1E27A0AD" w14:textId="77777777" w:rsidR="002218E8" w:rsidRPr="00067BBB" w:rsidRDefault="002218E8" w:rsidP="008019AD">
            <w:pPr>
              <w:rPr>
                <w:color w:val="000000"/>
                <w:sz w:val="18"/>
                <w:szCs w:val="19"/>
              </w:rPr>
            </w:pPr>
            <w:r w:rsidRPr="00067BBB">
              <w:rPr>
                <w:color w:val="000000"/>
                <w:sz w:val="18"/>
                <w:szCs w:val="19"/>
              </w:rPr>
              <w:t>Regional Transportation District</w:t>
            </w:r>
          </w:p>
        </w:tc>
        <w:tc>
          <w:tcPr>
            <w:tcW w:w="719" w:type="pct"/>
            <w:tcBorders>
              <w:top w:val="dotted" w:sz="4" w:space="0" w:color="auto"/>
              <w:bottom w:val="dotted" w:sz="4" w:space="0" w:color="auto"/>
            </w:tcBorders>
            <w:shd w:val="clear" w:color="auto" w:fill="auto"/>
            <w:noWrap/>
            <w:vAlign w:val="center"/>
            <w:hideMark/>
          </w:tcPr>
          <w:p w14:paraId="714BC797" w14:textId="77777777" w:rsidR="002218E8" w:rsidRPr="00067BBB" w:rsidRDefault="002218E8" w:rsidP="008019AD">
            <w:pPr>
              <w:rPr>
                <w:color w:val="000000"/>
                <w:sz w:val="18"/>
                <w:szCs w:val="19"/>
              </w:rPr>
            </w:pPr>
            <w:r w:rsidRPr="00067BBB">
              <w:rPr>
                <w:color w:val="000000"/>
                <w:sz w:val="18"/>
                <w:szCs w:val="19"/>
              </w:rPr>
              <w:t>55%</w:t>
            </w:r>
          </w:p>
        </w:tc>
        <w:tc>
          <w:tcPr>
            <w:tcW w:w="465" w:type="pct"/>
            <w:tcBorders>
              <w:top w:val="dotted" w:sz="4" w:space="0" w:color="auto"/>
              <w:bottom w:val="dotted" w:sz="4" w:space="0" w:color="auto"/>
            </w:tcBorders>
            <w:shd w:val="clear" w:color="auto" w:fill="auto"/>
            <w:noWrap/>
            <w:vAlign w:val="center"/>
            <w:hideMark/>
          </w:tcPr>
          <w:p w14:paraId="0334D549" w14:textId="77777777" w:rsidR="002218E8" w:rsidRPr="00067BBB" w:rsidRDefault="002218E8" w:rsidP="008019AD">
            <w:pPr>
              <w:rPr>
                <w:color w:val="000000"/>
                <w:sz w:val="18"/>
                <w:szCs w:val="19"/>
              </w:rPr>
            </w:pPr>
            <w:r w:rsidRPr="00067BBB">
              <w:rPr>
                <w:color w:val="000000"/>
                <w:sz w:val="18"/>
                <w:szCs w:val="19"/>
              </w:rPr>
              <w:t>2006</w:t>
            </w:r>
          </w:p>
        </w:tc>
        <w:tc>
          <w:tcPr>
            <w:tcW w:w="566" w:type="pct"/>
            <w:tcBorders>
              <w:top w:val="dotted" w:sz="4" w:space="0" w:color="auto"/>
              <w:bottom w:val="dotted" w:sz="4" w:space="0" w:color="auto"/>
            </w:tcBorders>
            <w:shd w:val="clear" w:color="auto" w:fill="auto"/>
            <w:noWrap/>
            <w:vAlign w:val="center"/>
            <w:hideMark/>
          </w:tcPr>
          <w:p w14:paraId="1CE6F483"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633F18C3"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48D17B02"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2A21845" w14:textId="77777777" w:rsidR="002218E8" w:rsidRPr="00067BBB" w:rsidRDefault="002218E8" w:rsidP="008019AD">
            <w:pPr>
              <w:rPr>
                <w:color w:val="000000"/>
                <w:sz w:val="18"/>
                <w:szCs w:val="19"/>
              </w:rPr>
            </w:pPr>
            <w:r w:rsidRPr="00067BBB">
              <w:rPr>
                <w:color w:val="000000"/>
                <w:sz w:val="18"/>
                <w:szCs w:val="19"/>
              </w:rPr>
              <w:t>San Francisco</w:t>
            </w:r>
          </w:p>
        </w:tc>
        <w:tc>
          <w:tcPr>
            <w:tcW w:w="511" w:type="pct"/>
            <w:tcBorders>
              <w:top w:val="dotted" w:sz="4" w:space="0" w:color="auto"/>
              <w:bottom w:val="dotted" w:sz="4" w:space="0" w:color="auto"/>
            </w:tcBorders>
            <w:shd w:val="clear" w:color="auto" w:fill="auto"/>
            <w:noWrap/>
            <w:vAlign w:val="center"/>
            <w:hideMark/>
          </w:tcPr>
          <w:p w14:paraId="3F89E323"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27DB87EA" w14:textId="77777777" w:rsidR="002218E8" w:rsidRPr="00067BBB" w:rsidRDefault="002218E8" w:rsidP="008019AD">
            <w:pPr>
              <w:rPr>
                <w:color w:val="000000"/>
                <w:sz w:val="18"/>
                <w:szCs w:val="19"/>
              </w:rPr>
            </w:pPr>
            <w:r w:rsidRPr="00067BBB">
              <w:rPr>
                <w:color w:val="000000"/>
                <w:sz w:val="18"/>
                <w:szCs w:val="19"/>
              </w:rPr>
              <w:t>San Francisco Municipal Railway</w:t>
            </w:r>
          </w:p>
        </w:tc>
        <w:tc>
          <w:tcPr>
            <w:tcW w:w="719" w:type="pct"/>
            <w:tcBorders>
              <w:top w:val="dotted" w:sz="4" w:space="0" w:color="auto"/>
              <w:bottom w:val="dotted" w:sz="4" w:space="0" w:color="auto"/>
            </w:tcBorders>
            <w:shd w:val="clear" w:color="auto" w:fill="auto"/>
            <w:noWrap/>
            <w:vAlign w:val="center"/>
            <w:hideMark/>
          </w:tcPr>
          <w:p w14:paraId="2BF9D973" w14:textId="77777777" w:rsidR="002218E8" w:rsidRPr="00067BBB" w:rsidRDefault="002218E8" w:rsidP="008019AD">
            <w:pPr>
              <w:rPr>
                <w:color w:val="000000"/>
                <w:sz w:val="18"/>
                <w:szCs w:val="19"/>
              </w:rPr>
            </w:pPr>
            <w:r w:rsidRPr="00067BBB">
              <w:rPr>
                <w:color w:val="000000"/>
                <w:sz w:val="18"/>
                <w:szCs w:val="19"/>
              </w:rPr>
              <w:t>12%</w:t>
            </w:r>
          </w:p>
        </w:tc>
        <w:tc>
          <w:tcPr>
            <w:tcW w:w="465" w:type="pct"/>
            <w:tcBorders>
              <w:top w:val="dotted" w:sz="4" w:space="0" w:color="auto"/>
              <w:bottom w:val="dotted" w:sz="4" w:space="0" w:color="auto"/>
            </w:tcBorders>
            <w:shd w:val="clear" w:color="auto" w:fill="auto"/>
            <w:noWrap/>
            <w:vAlign w:val="center"/>
            <w:hideMark/>
          </w:tcPr>
          <w:p w14:paraId="2B17E885" w14:textId="77777777" w:rsidR="002218E8" w:rsidRPr="00067BBB" w:rsidRDefault="002218E8" w:rsidP="008019AD">
            <w:pPr>
              <w:rPr>
                <w:color w:val="000000"/>
                <w:sz w:val="18"/>
                <w:szCs w:val="19"/>
              </w:rPr>
            </w:pPr>
            <w:r w:rsidRPr="00067BBB">
              <w:rPr>
                <w:color w:val="000000"/>
                <w:sz w:val="18"/>
                <w:szCs w:val="19"/>
              </w:rPr>
              <w:t>2007</w:t>
            </w:r>
          </w:p>
        </w:tc>
        <w:tc>
          <w:tcPr>
            <w:tcW w:w="566" w:type="pct"/>
            <w:tcBorders>
              <w:top w:val="dotted" w:sz="4" w:space="0" w:color="auto"/>
              <w:bottom w:val="dotted" w:sz="4" w:space="0" w:color="auto"/>
            </w:tcBorders>
            <w:shd w:val="clear" w:color="auto" w:fill="auto"/>
            <w:noWrap/>
            <w:vAlign w:val="center"/>
            <w:hideMark/>
          </w:tcPr>
          <w:p w14:paraId="4F4004B1"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6600D3FD"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75F088AB"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768DD5C" w14:textId="77777777" w:rsidR="002218E8" w:rsidRPr="00067BBB" w:rsidRDefault="002218E8" w:rsidP="008019AD">
            <w:pPr>
              <w:rPr>
                <w:color w:val="000000"/>
                <w:sz w:val="18"/>
                <w:szCs w:val="19"/>
              </w:rPr>
            </w:pPr>
            <w:r w:rsidRPr="00067BBB">
              <w:rPr>
                <w:color w:val="000000"/>
                <w:sz w:val="18"/>
                <w:szCs w:val="19"/>
              </w:rPr>
              <w:t>St. Louis</w:t>
            </w:r>
          </w:p>
        </w:tc>
        <w:tc>
          <w:tcPr>
            <w:tcW w:w="511" w:type="pct"/>
            <w:tcBorders>
              <w:top w:val="dotted" w:sz="4" w:space="0" w:color="auto"/>
              <w:bottom w:val="dotted" w:sz="4" w:space="0" w:color="auto"/>
            </w:tcBorders>
            <w:shd w:val="clear" w:color="auto" w:fill="auto"/>
            <w:noWrap/>
            <w:vAlign w:val="center"/>
            <w:hideMark/>
          </w:tcPr>
          <w:p w14:paraId="7D00DFE5"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259A4D5A" w14:textId="77777777" w:rsidR="002218E8" w:rsidRPr="00067BBB" w:rsidRDefault="002218E8" w:rsidP="008019AD">
            <w:pPr>
              <w:rPr>
                <w:color w:val="000000"/>
                <w:sz w:val="18"/>
                <w:szCs w:val="19"/>
              </w:rPr>
            </w:pPr>
            <w:proofErr w:type="spellStart"/>
            <w:r w:rsidRPr="00067BBB">
              <w:rPr>
                <w:color w:val="000000"/>
                <w:sz w:val="18"/>
                <w:szCs w:val="19"/>
              </w:rPr>
              <w:t>MetroLink</w:t>
            </w:r>
            <w:proofErr w:type="spellEnd"/>
          </w:p>
        </w:tc>
        <w:tc>
          <w:tcPr>
            <w:tcW w:w="719" w:type="pct"/>
            <w:tcBorders>
              <w:top w:val="dotted" w:sz="4" w:space="0" w:color="auto"/>
              <w:bottom w:val="dotted" w:sz="4" w:space="0" w:color="auto"/>
            </w:tcBorders>
            <w:shd w:val="clear" w:color="auto" w:fill="auto"/>
            <w:noWrap/>
            <w:vAlign w:val="center"/>
            <w:hideMark/>
          </w:tcPr>
          <w:p w14:paraId="2B964499" w14:textId="77777777" w:rsidR="002218E8" w:rsidRPr="00067BBB" w:rsidRDefault="002218E8" w:rsidP="008019AD">
            <w:pPr>
              <w:rPr>
                <w:color w:val="000000"/>
                <w:sz w:val="18"/>
                <w:szCs w:val="19"/>
              </w:rPr>
            </w:pPr>
            <w:r w:rsidRPr="00067BBB">
              <w:rPr>
                <w:color w:val="000000"/>
                <w:sz w:val="18"/>
                <w:szCs w:val="19"/>
              </w:rPr>
              <w:t>17%</w:t>
            </w:r>
          </w:p>
        </w:tc>
        <w:tc>
          <w:tcPr>
            <w:tcW w:w="465" w:type="pct"/>
            <w:tcBorders>
              <w:top w:val="dotted" w:sz="4" w:space="0" w:color="auto"/>
              <w:bottom w:val="dotted" w:sz="4" w:space="0" w:color="auto"/>
            </w:tcBorders>
            <w:shd w:val="clear" w:color="auto" w:fill="auto"/>
            <w:noWrap/>
            <w:vAlign w:val="center"/>
            <w:hideMark/>
          </w:tcPr>
          <w:p w14:paraId="3ED25F53" w14:textId="77777777" w:rsidR="002218E8" w:rsidRPr="00067BBB" w:rsidRDefault="002218E8" w:rsidP="008019AD">
            <w:pPr>
              <w:rPr>
                <w:color w:val="000000"/>
                <w:sz w:val="18"/>
                <w:szCs w:val="19"/>
              </w:rPr>
            </w:pPr>
            <w:r w:rsidRPr="00067BBB">
              <w:rPr>
                <w:color w:val="000000"/>
                <w:sz w:val="18"/>
                <w:szCs w:val="19"/>
              </w:rPr>
              <w:t>2007</w:t>
            </w:r>
          </w:p>
        </w:tc>
        <w:tc>
          <w:tcPr>
            <w:tcW w:w="566" w:type="pct"/>
            <w:tcBorders>
              <w:top w:val="dotted" w:sz="4" w:space="0" w:color="auto"/>
              <w:bottom w:val="dotted" w:sz="4" w:space="0" w:color="auto"/>
            </w:tcBorders>
            <w:shd w:val="clear" w:color="auto" w:fill="auto"/>
            <w:noWrap/>
            <w:vAlign w:val="center"/>
            <w:hideMark/>
          </w:tcPr>
          <w:p w14:paraId="279FC068"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36A513AC"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5F538848"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7B80A80" w14:textId="77777777" w:rsidR="002218E8" w:rsidRPr="00067BBB" w:rsidRDefault="002218E8" w:rsidP="008019AD">
            <w:pPr>
              <w:rPr>
                <w:color w:val="000000"/>
                <w:sz w:val="18"/>
                <w:szCs w:val="19"/>
              </w:rPr>
            </w:pPr>
            <w:r w:rsidRPr="00067BBB">
              <w:rPr>
                <w:color w:val="000000"/>
                <w:sz w:val="18"/>
                <w:szCs w:val="19"/>
              </w:rPr>
              <w:t>Sacramento</w:t>
            </w:r>
          </w:p>
        </w:tc>
        <w:tc>
          <w:tcPr>
            <w:tcW w:w="511" w:type="pct"/>
            <w:tcBorders>
              <w:top w:val="dotted" w:sz="4" w:space="0" w:color="auto"/>
              <w:bottom w:val="dotted" w:sz="4" w:space="0" w:color="auto"/>
            </w:tcBorders>
            <w:shd w:val="clear" w:color="auto" w:fill="auto"/>
            <w:noWrap/>
            <w:vAlign w:val="center"/>
            <w:hideMark/>
          </w:tcPr>
          <w:p w14:paraId="5A778613"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365F5BDF" w14:textId="77777777" w:rsidR="002218E8" w:rsidRPr="00067BBB" w:rsidRDefault="002218E8" w:rsidP="008019AD">
            <w:pPr>
              <w:rPr>
                <w:color w:val="000000"/>
                <w:sz w:val="18"/>
                <w:szCs w:val="19"/>
              </w:rPr>
            </w:pPr>
            <w:r w:rsidRPr="00067BBB">
              <w:rPr>
                <w:color w:val="000000"/>
                <w:sz w:val="18"/>
                <w:szCs w:val="19"/>
              </w:rPr>
              <w:t>Sacramento Regional Transit District</w:t>
            </w:r>
          </w:p>
        </w:tc>
        <w:tc>
          <w:tcPr>
            <w:tcW w:w="719" w:type="pct"/>
            <w:tcBorders>
              <w:top w:val="dotted" w:sz="4" w:space="0" w:color="auto"/>
              <w:bottom w:val="dotted" w:sz="4" w:space="0" w:color="auto"/>
            </w:tcBorders>
            <w:shd w:val="clear" w:color="auto" w:fill="auto"/>
            <w:noWrap/>
            <w:vAlign w:val="center"/>
            <w:hideMark/>
          </w:tcPr>
          <w:p w14:paraId="0354531B" w14:textId="77777777" w:rsidR="002218E8" w:rsidRPr="00067BBB" w:rsidRDefault="002218E8" w:rsidP="008019AD">
            <w:pPr>
              <w:rPr>
                <w:color w:val="000000"/>
                <w:sz w:val="18"/>
                <w:szCs w:val="19"/>
              </w:rPr>
            </w:pPr>
            <w:r w:rsidRPr="00067BBB">
              <w:rPr>
                <w:color w:val="000000"/>
                <w:sz w:val="18"/>
                <w:szCs w:val="19"/>
              </w:rPr>
              <w:t>21%</w:t>
            </w:r>
          </w:p>
        </w:tc>
        <w:tc>
          <w:tcPr>
            <w:tcW w:w="465" w:type="pct"/>
            <w:tcBorders>
              <w:top w:val="dotted" w:sz="4" w:space="0" w:color="auto"/>
              <w:bottom w:val="dotted" w:sz="4" w:space="0" w:color="auto"/>
            </w:tcBorders>
            <w:shd w:val="clear" w:color="auto" w:fill="auto"/>
            <w:noWrap/>
            <w:vAlign w:val="center"/>
            <w:hideMark/>
          </w:tcPr>
          <w:p w14:paraId="5504E529" w14:textId="77777777" w:rsidR="002218E8" w:rsidRPr="00067BBB" w:rsidRDefault="002218E8" w:rsidP="008019AD">
            <w:pPr>
              <w:rPr>
                <w:color w:val="000000"/>
                <w:sz w:val="18"/>
                <w:szCs w:val="19"/>
              </w:rPr>
            </w:pPr>
            <w:r w:rsidRPr="00067BBB">
              <w:rPr>
                <w:color w:val="000000"/>
                <w:sz w:val="18"/>
                <w:szCs w:val="19"/>
              </w:rPr>
              <w:t>2007</w:t>
            </w:r>
          </w:p>
        </w:tc>
        <w:tc>
          <w:tcPr>
            <w:tcW w:w="566" w:type="pct"/>
            <w:tcBorders>
              <w:top w:val="dotted" w:sz="4" w:space="0" w:color="auto"/>
              <w:bottom w:val="dotted" w:sz="4" w:space="0" w:color="auto"/>
            </w:tcBorders>
            <w:shd w:val="clear" w:color="auto" w:fill="auto"/>
            <w:noWrap/>
            <w:vAlign w:val="center"/>
            <w:hideMark/>
          </w:tcPr>
          <w:p w14:paraId="37D83222"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7C0823D4"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4218FEA4"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22A00D32" w14:textId="77777777" w:rsidR="002218E8" w:rsidRPr="00067BBB" w:rsidRDefault="002218E8" w:rsidP="008019AD">
            <w:pPr>
              <w:rPr>
                <w:color w:val="000000"/>
                <w:sz w:val="18"/>
                <w:szCs w:val="19"/>
              </w:rPr>
            </w:pPr>
            <w:r w:rsidRPr="00067BBB">
              <w:rPr>
                <w:color w:val="000000"/>
                <w:sz w:val="18"/>
                <w:szCs w:val="19"/>
              </w:rPr>
              <w:t>Portland, ME</w:t>
            </w:r>
          </w:p>
        </w:tc>
        <w:tc>
          <w:tcPr>
            <w:tcW w:w="511" w:type="pct"/>
            <w:tcBorders>
              <w:top w:val="dotted" w:sz="4" w:space="0" w:color="auto"/>
              <w:bottom w:val="dotted" w:sz="4" w:space="0" w:color="auto"/>
            </w:tcBorders>
            <w:shd w:val="clear" w:color="auto" w:fill="auto"/>
            <w:noWrap/>
            <w:vAlign w:val="center"/>
            <w:hideMark/>
          </w:tcPr>
          <w:p w14:paraId="7127053D"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0100D958" w14:textId="77777777" w:rsidR="002218E8" w:rsidRPr="00067BBB" w:rsidRDefault="002218E8" w:rsidP="008019AD">
            <w:pPr>
              <w:rPr>
                <w:color w:val="000000"/>
                <w:sz w:val="18"/>
                <w:szCs w:val="19"/>
              </w:rPr>
            </w:pPr>
            <w:r w:rsidRPr="00067BBB">
              <w:rPr>
                <w:color w:val="000000"/>
                <w:sz w:val="18"/>
                <w:szCs w:val="19"/>
              </w:rPr>
              <w:t>Northern New England Passenger Rail Authority</w:t>
            </w:r>
          </w:p>
        </w:tc>
        <w:tc>
          <w:tcPr>
            <w:tcW w:w="719" w:type="pct"/>
            <w:tcBorders>
              <w:top w:val="dotted" w:sz="4" w:space="0" w:color="auto"/>
              <w:bottom w:val="dotted" w:sz="4" w:space="0" w:color="auto"/>
            </w:tcBorders>
            <w:shd w:val="clear" w:color="auto" w:fill="auto"/>
            <w:noWrap/>
            <w:vAlign w:val="center"/>
            <w:hideMark/>
          </w:tcPr>
          <w:p w14:paraId="189EB2E7" w14:textId="77777777" w:rsidR="002218E8" w:rsidRPr="00067BBB" w:rsidRDefault="002218E8" w:rsidP="008019AD">
            <w:pPr>
              <w:rPr>
                <w:color w:val="000000"/>
                <w:sz w:val="18"/>
                <w:szCs w:val="19"/>
              </w:rPr>
            </w:pPr>
            <w:r w:rsidRPr="00067BBB">
              <w:rPr>
                <w:color w:val="000000"/>
                <w:sz w:val="18"/>
                <w:szCs w:val="19"/>
              </w:rPr>
              <w:t>44%</w:t>
            </w:r>
          </w:p>
        </w:tc>
        <w:tc>
          <w:tcPr>
            <w:tcW w:w="465" w:type="pct"/>
            <w:tcBorders>
              <w:top w:val="dotted" w:sz="4" w:space="0" w:color="auto"/>
              <w:bottom w:val="dotted" w:sz="4" w:space="0" w:color="auto"/>
            </w:tcBorders>
            <w:shd w:val="clear" w:color="auto" w:fill="auto"/>
            <w:noWrap/>
            <w:vAlign w:val="center"/>
            <w:hideMark/>
          </w:tcPr>
          <w:p w14:paraId="1B4208A9" w14:textId="77777777" w:rsidR="002218E8" w:rsidRPr="00067BBB" w:rsidRDefault="002218E8" w:rsidP="008019AD">
            <w:pPr>
              <w:rPr>
                <w:color w:val="000000"/>
                <w:sz w:val="18"/>
                <w:szCs w:val="19"/>
              </w:rPr>
            </w:pPr>
            <w:r w:rsidRPr="00067BBB">
              <w:rPr>
                <w:color w:val="000000"/>
                <w:sz w:val="18"/>
                <w:szCs w:val="19"/>
              </w:rPr>
              <w:t>2007</w:t>
            </w:r>
          </w:p>
        </w:tc>
        <w:tc>
          <w:tcPr>
            <w:tcW w:w="566" w:type="pct"/>
            <w:tcBorders>
              <w:top w:val="dotted" w:sz="4" w:space="0" w:color="auto"/>
              <w:bottom w:val="dotted" w:sz="4" w:space="0" w:color="auto"/>
            </w:tcBorders>
            <w:shd w:val="clear" w:color="auto" w:fill="auto"/>
            <w:noWrap/>
            <w:vAlign w:val="center"/>
            <w:hideMark/>
          </w:tcPr>
          <w:p w14:paraId="4F52F7F9"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3CFFF2F9"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6DEFB4F1"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53EDBEA8" w14:textId="77777777" w:rsidR="002218E8" w:rsidRPr="00067BBB" w:rsidRDefault="002218E8" w:rsidP="008019AD">
            <w:pPr>
              <w:rPr>
                <w:color w:val="000000"/>
                <w:sz w:val="18"/>
                <w:szCs w:val="19"/>
              </w:rPr>
            </w:pPr>
            <w:r w:rsidRPr="00067BBB">
              <w:rPr>
                <w:color w:val="000000"/>
                <w:sz w:val="18"/>
                <w:szCs w:val="19"/>
              </w:rPr>
              <w:t>San Diego</w:t>
            </w:r>
          </w:p>
        </w:tc>
        <w:tc>
          <w:tcPr>
            <w:tcW w:w="511" w:type="pct"/>
            <w:tcBorders>
              <w:top w:val="dotted" w:sz="4" w:space="0" w:color="auto"/>
              <w:bottom w:val="dotted" w:sz="4" w:space="0" w:color="auto"/>
            </w:tcBorders>
            <w:shd w:val="clear" w:color="auto" w:fill="auto"/>
            <w:noWrap/>
            <w:vAlign w:val="center"/>
            <w:hideMark/>
          </w:tcPr>
          <w:p w14:paraId="62B80E24"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4A03767C" w14:textId="77777777" w:rsidR="002218E8" w:rsidRPr="00067BBB" w:rsidRDefault="002218E8" w:rsidP="008019AD">
            <w:pPr>
              <w:rPr>
                <w:color w:val="000000"/>
                <w:sz w:val="18"/>
                <w:szCs w:val="19"/>
              </w:rPr>
            </w:pPr>
            <w:r w:rsidRPr="00067BBB">
              <w:rPr>
                <w:color w:val="000000"/>
                <w:sz w:val="18"/>
                <w:szCs w:val="19"/>
              </w:rPr>
              <w:t>San Diego Metropolitan Transit System</w:t>
            </w:r>
          </w:p>
        </w:tc>
        <w:tc>
          <w:tcPr>
            <w:tcW w:w="719" w:type="pct"/>
            <w:tcBorders>
              <w:top w:val="dotted" w:sz="4" w:space="0" w:color="auto"/>
              <w:bottom w:val="dotted" w:sz="4" w:space="0" w:color="auto"/>
            </w:tcBorders>
            <w:shd w:val="clear" w:color="auto" w:fill="auto"/>
            <w:vAlign w:val="center"/>
            <w:hideMark/>
          </w:tcPr>
          <w:p w14:paraId="01E5531C"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55B20767" w14:textId="77777777" w:rsidR="002218E8" w:rsidRPr="00067BBB" w:rsidRDefault="002218E8" w:rsidP="008019AD">
            <w:pPr>
              <w:rPr>
                <w:color w:val="000000"/>
                <w:sz w:val="18"/>
                <w:szCs w:val="19"/>
              </w:rPr>
            </w:pPr>
            <w:r w:rsidRPr="00067BBB">
              <w:rPr>
                <w:color w:val="000000"/>
                <w:sz w:val="18"/>
                <w:szCs w:val="19"/>
              </w:rPr>
              <w:t>2007</w:t>
            </w:r>
          </w:p>
        </w:tc>
        <w:tc>
          <w:tcPr>
            <w:tcW w:w="566" w:type="pct"/>
            <w:tcBorders>
              <w:top w:val="dotted" w:sz="4" w:space="0" w:color="auto"/>
              <w:bottom w:val="dotted" w:sz="4" w:space="0" w:color="auto"/>
            </w:tcBorders>
            <w:shd w:val="clear" w:color="auto" w:fill="auto"/>
            <w:noWrap/>
            <w:vAlign w:val="center"/>
            <w:hideMark/>
          </w:tcPr>
          <w:p w14:paraId="29D2D709"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18902BDE"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03CBF309"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1FFD84D4" w14:textId="77777777" w:rsidR="002218E8" w:rsidRPr="00067BBB" w:rsidRDefault="002218E8" w:rsidP="008019AD">
            <w:pPr>
              <w:rPr>
                <w:color w:val="000000"/>
                <w:sz w:val="18"/>
                <w:szCs w:val="19"/>
              </w:rPr>
            </w:pPr>
            <w:r w:rsidRPr="00067BBB">
              <w:rPr>
                <w:color w:val="000000"/>
                <w:sz w:val="18"/>
                <w:szCs w:val="19"/>
              </w:rPr>
              <w:t>Salt Lake City</w:t>
            </w:r>
          </w:p>
        </w:tc>
        <w:tc>
          <w:tcPr>
            <w:tcW w:w="511" w:type="pct"/>
            <w:tcBorders>
              <w:top w:val="dotted" w:sz="4" w:space="0" w:color="auto"/>
              <w:bottom w:val="dotted" w:sz="4" w:space="0" w:color="auto"/>
            </w:tcBorders>
            <w:shd w:val="clear" w:color="auto" w:fill="auto"/>
            <w:noWrap/>
            <w:vAlign w:val="center"/>
            <w:hideMark/>
          </w:tcPr>
          <w:p w14:paraId="5BDD757B"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59F0DFED" w14:textId="77777777" w:rsidR="002218E8" w:rsidRPr="00067BBB" w:rsidRDefault="002218E8" w:rsidP="008019AD">
            <w:pPr>
              <w:rPr>
                <w:color w:val="000000"/>
                <w:sz w:val="18"/>
                <w:szCs w:val="19"/>
              </w:rPr>
            </w:pPr>
            <w:r w:rsidRPr="00067BBB">
              <w:rPr>
                <w:color w:val="000000"/>
                <w:sz w:val="18"/>
                <w:szCs w:val="19"/>
              </w:rPr>
              <w:t>Utah Transit Authority</w:t>
            </w:r>
          </w:p>
        </w:tc>
        <w:tc>
          <w:tcPr>
            <w:tcW w:w="719" w:type="pct"/>
            <w:tcBorders>
              <w:top w:val="dotted" w:sz="4" w:space="0" w:color="auto"/>
              <w:bottom w:val="dotted" w:sz="4" w:space="0" w:color="auto"/>
            </w:tcBorders>
            <w:shd w:val="clear" w:color="auto" w:fill="auto"/>
            <w:noWrap/>
            <w:vAlign w:val="center"/>
            <w:hideMark/>
          </w:tcPr>
          <w:p w14:paraId="08CB64B0" w14:textId="77777777" w:rsidR="002218E8" w:rsidRPr="00067BBB" w:rsidRDefault="002218E8" w:rsidP="008019AD">
            <w:pPr>
              <w:rPr>
                <w:color w:val="000000"/>
                <w:sz w:val="18"/>
                <w:szCs w:val="19"/>
              </w:rPr>
            </w:pPr>
            <w:r w:rsidRPr="00067BBB">
              <w:rPr>
                <w:color w:val="000000"/>
                <w:sz w:val="18"/>
                <w:szCs w:val="19"/>
              </w:rPr>
              <w:t>5%</w:t>
            </w:r>
          </w:p>
        </w:tc>
        <w:tc>
          <w:tcPr>
            <w:tcW w:w="465" w:type="pct"/>
            <w:tcBorders>
              <w:top w:val="dotted" w:sz="4" w:space="0" w:color="auto"/>
              <w:bottom w:val="dotted" w:sz="4" w:space="0" w:color="auto"/>
            </w:tcBorders>
            <w:shd w:val="clear" w:color="auto" w:fill="auto"/>
            <w:noWrap/>
            <w:vAlign w:val="center"/>
            <w:hideMark/>
          </w:tcPr>
          <w:p w14:paraId="7DE26264" w14:textId="77777777" w:rsidR="002218E8" w:rsidRPr="00067BBB" w:rsidRDefault="002218E8" w:rsidP="008019AD">
            <w:pPr>
              <w:rPr>
                <w:color w:val="000000"/>
                <w:sz w:val="18"/>
                <w:szCs w:val="19"/>
              </w:rPr>
            </w:pPr>
            <w:r w:rsidRPr="00067BBB">
              <w:rPr>
                <w:color w:val="000000"/>
                <w:sz w:val="18"/>
                <w:szCs w:val="19"/>
              </w:rPr>
              <w:t>2008</w:t>
            </w:r>
          </w:p>
        </w:tc>
        <w:tc>
          <w:tcPr>
            <w:tcW w:w="566" w:type="pct"/>
            <w:tcBorders>
              <w:top w:val="dotted" w:sz="4" w:space="0" w:color="auto"/>
              <w:bottom w:val="dotted" w:sz="4" w:space="0" w:color="auto"/>
            </w:tcBorders>
            <w:shd w:val="clear" w:color="auto" w:fill="auto"/>
            <w:noWrap/>
            <w:vAlign w:val="center"/>
            <w:hideMark/>
          </w:tcPr>
          <w:p w14:paraId="70E587D8"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30994A81"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6DA5FDE3"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42374E47" w14:textId="77777777" w:rsidR="002218E8" w:rsidRPr="00067BBB" w:rsidRDefault="002218E8" w:rsidP="008019AD">
            <w:pPr>
              <w:rPr>
                <w:color w:val="000000"/>
                <w:sz w:val="18"/>
                <w:szCs w:val="19"/>
              </w:rPr>
            </w:pPr>
            <w:r w:rsidRPr="00067BBB">
              <w:rPr>
                <w:color w:val="000000"/>
                <w:sz w:val="18"/>
                <w:szCs w:val="19"/>
              </w:rPr>
              <w:t>Boston</w:t>
            </w:r>
          </w:p>
        </w:tc>
        <w:tc>
          <w:tcPr>
            <w:tcW w:w="511" w:type="pct"/>
            <w:tcBorders>
              <w:top w:val="dotted" w:sz="4" w:space="0" w:color="auto"/>
              <w:bottom w:val="dotted" w:sz="4" w:space="0" w:color="auto"/>
            </w:tcBorders>
            <w:shd w:val="clear" w:color="auto" w:fill="auto"/>
            <w:noWrap/>
            <w:vAlign w:val="center"/>
            <w:hideMark/>
          </w:tcPr>
          <w:p w14:paraId="5EC2C17F"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70861ED1" w14:textId="77777777" w:rsidR="002218E8" w:rsidRPr="00067BBB" w:rsidRDefault="002218E8" w:rsidP="008019AD">
            <w:pPr>
              <w:rPr>
                <w:color w:val="000000"/>
                <w:sz w:val="18"/>
                <w:szCs w:val="19"/>
              </w:rPr>
            </w:pPr>
            <w:r w:rsidRPr="00067BBB">
              <w:rPr>
                <w:color w:val="000000"/>
                <w:sz w:val="18"/>
                <w:szCs w:val="19"/>
              </w:rPr>
              <w:t>Massachusetts Bay Transportation Authority</w:t>
            </w:r>
          </w:p>
        </w:tc>
        <w:tc>
          <w:tcPr>
            <w:tcW w:w="719" w:type="pct"/>
            <w:tcBorders>
              <w:top w:val="dotted" w:sz="4" w:space="0" w:color="auto"/>
              <w:bottom w:val="dotted" w:sz="4" w:space="0" w:color="auto"/>
            </w:tcBorders>
            <w:shd w:val="clear" w:color="auto" w:fill="auto"/>
            <w:vAlign w:val="center"/>
            <w:hideMark/>
          </w:tcPr>
          <w:p w14:paraId="64593787"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4DB41CC5" w14:textId="77777777" w:rsidR="002218E8" w:rsidRPr="00067BBB" w:rsidRDefault="002218E8" w:rsidP="008019AD">
            <w:pPr>
              <w:rPr>
                <w:color w:val="000000"/>
                <w:sz w:val="18"/>
                <w:szCs w:val="19"/>
              </w:rPr>
            </w:pPr>
            <w:r w:rsidRPr="00067BBB">
              <w:rPr>
                <w:color w:val="000000"/>
                <w:sz w:val="18"/>
                <w:szCs w:val="19"/>
              </w:rPr>
              <w:t>2008</w:t>
            </w:r>
          </w:p>
        </w:tc>
        <w:tc>
          <w:tcPr>
            <w:tcW w:w="566" w:type="pct"/>
            <w:tcBorders>
              <w:top w:val="dotted" w:sz="4" w:space="0" w:color="auto"/>
              <w:bottom w:val="dotted" w:sz="4" w:space="0" w:color="auto"/>
            </w:tcBorders>
            <w:shd w:val="clear" w:color="auto" w:fill="auto"/>
            <w:noWrap/>
            <w:vAlign w:val="center"/>
            <w:hideMark/>
          </w:tcPr>
          <w:p w14:paraId="11C08C88"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22DC0484"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4DCA079C"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1409E7AD" w14:textId="77777777" w:rsidR="002218E8" w:rsidRPr="00067BBB" w:rsidRDefault="002218E8" w:rsidP="008019AD">
            <w:pPr>
              <w:rPr>
                <w:color w:val="000000"/>
                <w:sz w:val="18"/>
                <w:szCs w:val="19"/>
              </w:rPr>
            </w:pPr>
            <w:r w:rsidRPr="00067BBB">
              <w:rPr>
                <w:color w:val="000000"/>
                <w:sz w:val="18"/>
                <w:szCs w:val="19"/>
              </w:rPr>
              <w:t>Albuquerque</w:t>
            </w:r>
          </w:p>
        </w:tc>
        <w:tc>
          <w:tcPr>
            <w:tcW w:w="511" w:type="pct"/>
            <w:tcBorders>
              <w:top w:val="dotted" w:sz="4" w:space="0" w:color="auto"/>
              <w:bottom w:val="dotted" w:sz="4" w:space="0" w:color="auto"/>
            </w:tcBorders>
            <w:shd w:val="clear" w:color="auto" w:fill="auto"/>
            <w:noWrap/>
            <w:vAlign w:val="center"/>
            <w:hideMark/>
          </w:tcPr>
          <w:p w14:paraId="5B099536"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19AE2FC1" w14:textId="77777777" w:rsidR="002218E8" w:rsidRPr="00067BBB" w:rsidRDefault="002218E8" w:rsidP="008019AD">
            <w:pPr>
              <w:rPr>
                <w:color w:val="000000"/>
                <w:sz w:val="18"/>
                <w:szCs w:val="19"/>
              </w:rPr>
            </w:pPr>
            <w:r w:rsidRPr="00067BBB">
              <w:rPr>
                <w:color w:val="000000"/>
                <w:sz w:val="18"/>
                <w:szCs w:val="19"/>
              </w:rPr>
              <w:t>New Mexico Department of Transportation</w:t>
            </w:r>
          </w:p>
        </w:tc>
        <w:tc>
          <w:tcPr>
            <w:tcW w:w="719" w:type="pct"/>
            <w:tcBorders>
              <w:top w:val="dotted" w:sz="4" w:space="0" w:color="auto"/>
              <w:bottom w:val="dotted" w:sz="4" w:space="0" w:color="auto"/>
            </w:tcBorders>
            <w:shd w:val="clear" w:color="auto" w:fill="auto"/>
            <w:vAlign w:val="center"/>
            <w:hideMark/>
          </w:tcPr>
          <w:p w14:paraId="4A6AD19C"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7EF826FC" w14:textId="77777777" w:rsidR="002218E8" w:rsidRPr="00067BBB" w:rsidRDefault="002218E8" w:rsidP="008019AD">
            <w:pPr>
              <w:rPr>
                <w:color w:val="000000"/>
                <w:sz w:val="18"/>
                <w:szCs w:val="19"/>
              </w:rPr>
            </w:pPr>
            <w:r w:rsidRPr="00067BBB">
              <w:rPr>
                <w:color w:val="000000"/>
                <w:sz w:val="18"/>
                <w:szCs w:val="19"/>
              </w:rPr>
              <w:t>2009</w:t>
            </w:r>
          </w:p>
        </w:tc>
        <w:tc>
          <w:tcPr>
            <w:tcW w:w="566" w:type="pct"/>
            <w:tcBorders>
              <w:top w:val="dotted" w:sz="4" w:space="0" w:color="auto"/>
              <w:bottom w:val="dotted" w:sz="4" w:space="0" w:color="auto"/>
            </w:tcBorders>
            <w:shd w:val="clear" w:color="auto" w:fill="auto"/>
            <w:noWrap/>
            <w:vAlign w:val="center"/>
            <w:hideMark/>
          </w:tcPr>
          <w:p w14:paraId="10FC7F2C"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41A76492"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06B1E58B"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5A92CBF4" w14:textId="77777777" w:rsidR="002218E8" w:rsidRPr="00067BBB" w:rsidRDefault="002218E8" w:rsidP="008019AD">
            <w:pPr>
              <w:rPr>
                <w:color w:val="000000"/>
                <w:sz w:val="18"/>
                <w:szCs w:val="19"/>
              </w:rPr>
            </w:pPr>
            <w:r w:rsidRPr="00067BBB">
              <w:rPr>
                <w:color w:val="000000"/>
                <w:sz w:val="18"/>
                <w:szCs w:val="19"/>
              </w:rPr>
              <w:t>Phoenix</w:t>
            </w:r>
          </w:p>
        </w:tc>
        <w:tc>
          <w:tcPr>
            <w:tcW w:w="511" w:type="pct"/>
            <w:tcBorders>
              <w:top w:val="dotted" w:sz="4" w:space="0" w:color="auto"/>
              <w:bottom w:val="dotted" w:sz="4" w:space="0" w:color="auto"/>
            </w:tcBorders>
            <w:shd w:val="clear" w:color="auto" w:fill="auto"/>
            <w:noWrap/>
            <w:vAlign w:val="center"/>
            <w:hideMark/>
          </w:tcPr>
          <w:p w14:paraId="4CA73924"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4647EA54" w14:textId="77777777" w:rsidR="002218E8" w:rsidRPr="00067BBB" w:rsidRDefault="002218E8" w:rsidP="008019AD">
            <w:pPr>
              <w:rPr>
                <w:color w:val="000000"/>
                <w:sz w:val="18"/>
                <w:szCs w:val="19"/>
              </w:rPr>
            </w:pPr>
            <w:r w:rsidRPr="00067BBB">
              <w:rPr>
                <w:color w:val="000000"/>
                <w:sz w:val="18"/>
                <w:szCs w:val="19"/>
              </w:rPr>
              <w:t>Valley Metro Transit System</w:t>
            </w:r>
          </w:p>
        </w:tc>
        <w:tc>
          <w:tcPr>
            <w:tcW w:w="719" w:type="pct"/>
            <w:tcBorders>
              <w:top w:val="dotted" w:sz="4" w:space="0" w:color="auto"/>
              <w:bottom w:val="dotted" w:sz="4" w:space="0" w:color="auto"/>
            </w:tcBorders>
            <w:shd w:val="clear" w:color="auto" w:fill="auto"/>
            <w:vAlign w:val="center"/>
            <w:hideMark/>
          </w:tcPr>
          <w:p w14:paraId="4FF56099"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13879D62" w14:textId="77777777" w:rsidR="002218E8" w:rsidRPr="00067BBB" w:rsidRDefault="002218E8" w:rsidP="008019AD">
            <w:pPr>
              <w:rPr>
                <w:color w:val="000000"/>
                <w:sz w:val="18"/>
                <w:szCs w:val="19"/>
              </w:rPr>
            </w:pPr>
            <w:r w:rsidRPr="00067BBB">
              <w:rPr>
                <w:color w:val="000000"/>
                <w:sz w:val="18"/>
                <w:szCs w:val="19"/>
              </w:rPr>
              <w:t>2009</w:t>
            </w:r>
          </w:p>
        </w:tc>
        <w:tc>
          <w:tcPr>
            <w:tcW w:w="566" w:type="pct"/>
            <w:tcBorders>
              <w:top w:val="dotted" w:sz="4" w:space="0" w:color="auto"/>
              <w:bottom w:val="dotted" w:sz="4" w:space="0" w:color="auto"/>
            </w:tcBorders>
            <w:shd w:val="clear" w:color="auto" w:fill="auto"/>
            <w:noWrap/>
            <w:vAlign w:val="center"/>
            <w:hideMark/>
          </w:tcPr>
          <w:p w14:paraId="54AD7D3C"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1EAA4F53"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3E2A3972"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71BFB66C" w14:textId="77777777" w:rsidR="002218E8" w:rsidRPr="00067BBB" w:rsidRDefault="002218E8" w:rsidP="008019AD">
            <w:pPr>
              <w:rPr>
                <w:color w:val="000000"/>
                <w:sz w:val="18"/>
                <w:szCs w:val="19"/>
              </w:rPr>
            </w:pPr>
            <w:r w:rsidRPr="00067BBB">
              <w:rPr>
                <w:color w:val="000000"/>
                <w:sz w:val="18"/>
                <w:szCs w:val="19"/>
              </w:rPr>
              <w:t>Portland, OR</w:t>
            </w:r>
          </w:p>
        </w:tc>
        <w:tc>
          <w:tcPr>
            <w:tcW w:w="511" w:type="pct"/>
            <w:tcBorders>
              <w:top w:val="dotted" w:sz="4" w:space="0" w:color="auto"/>
              <w:bottom w:val="dotted" w:sz="4" w:space="0" w:color="auto"/>
            </w:tcBorders>
            <w:shd w:val="clear" w:color="auto" w:fill="auto"/>
            <w:noWrap/>
            <w:vAlign w:val="center"/>
            <w:hideMark/>
          </w:tcPr>
          <w:p w14:paraId="62C63E86"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dotted" w:sz="4" w:space="0" w:color="auto"/>
            </w:tcBorders>
            <w:shd w:val="clear" w:color="auto" w:fill="auto"/>
            <w:noWrap/>
            <w:vAlign w:val="center"/>
            <w:hideMark/>
          </w:tcPr>
          <w:p w14:paraId="6A598D18" w14:textId="77777777" w:rsidR="002218E8" w:rsidRPr="00067BBB" w:rsidRDefault="002218E8" w:rsidP="008019AD">
            <w:pPr>
              <w:rPr>
                <w:color w:val="000000"/>
                <w:sz w:val="18"/>
                <w:szCs w:val="19"/>
              </w:rPr>
            </w:pPr>
            <w:proofErr w:type="spellStart"/>
            <w:r w:rsidRPr="00067BBB">
              <w:rPr>
                <w:color w:val="000000"/>
                <w:sz w:val="18"/>
                <w:szCs w:val="19"/>
              </w:rPr>
              <w:t>TriMet</w:t>
            </w:r>
            <w:proofErr w:type="spellEnd"/>
          </w:p>
        </w:tc>
        <w:tc>
          <w:tcPr>
            <w:tcW w:w="719" w:type="pct"/>
            <w:tcBorders>
              <w:top w:val="dotted" w:sz="4" w:space="0" w:color="auto"/>
              <w:bottom w:val="dotted" w:sz="4" w:space="0" w:color="auto"/>
            </w:tcBorders>
            <w:shd w:val="clear" w:color="auto" w:fill="auto"/>
            <w:noWrap/>
            <w:vAlign w:val="center"/>
            <w:hideMark/>
          </w:tcPr>
          <w:p w14:paraId="0886B993" w14:textId="77777777" w:rsidR="002218E8" w:rsidRPr="00067BBB" w:rsidRDefault="002218E8" w:rsidP="008019AD">
            <w:pPr>
              <w:rPr>
                <w:color w:val="000000"/>
                <w:sz w:val="18"/>
                <w:szCs w:val="19"/>
              </w:rPr>
            </w:pPr>
            <w:r w:rsidRPr="00067BBB">
              <w:rPr>
                <w:color w:val="000000"/>
                <w:sz w:val="18"/>
                <w:szCs w:val="19"/>
              </w:rPr>
              <w:t>15%</w:t>
            </w:r>
          </w:p>
        </w:tc>
        <w:tc>
          <w:tcPr>
            <w:tcW w:w="465" w:type="pct"/>
            <w:tcBorders>
              <w:top w:val="dotted" w:sz="4" w:space="0" w:color="auto"/>
              <w:bottom w:val="dotted" w:sz="4" w:space="0" w:color="auto"/>
            </w:tcBorders>
            <w:shd w:val="clear" w:color="auto" w:fill="auto"/>
            <w:noWrap/>
            <w:vAlign w:val="center"/>
            <w:hideMark/>
          </w:tcPr>
          <w:p w14:paraId="3389E670" w14:textId="77777777" w:rsidR="002218E8" w:rsidRPr="00067BBB" w:rsidRDefault="002218E8" w:rsidP="008019AD">
            <w:pPr>
              <w:rPr>
                <w:color w:val="000000"/>
                <w:sz w:val="18"/>
                <w:szCs w:val="19"/>
              </w:rPr>
            </w:pPr>
            <w:r w:rsidRPr="00067BBB">
              <w:rPr>
                <w:color w:val="000000"/>
                <w:sz w:val="18"/>
                <w:szCs w:val="19"/>
              </w:rPr>
              <w:t>2010</w:t>
            </w:r>
          </w:p>
        </w:tc>
        <w:tc>
          <w:tcPr>
            <w:tcW w:w="566" w:type="pct"/>
            <w:tcBorders>
              <w:top w:val="dotted" w:sz="4" w:space="0" w:color="auto"/>
              <w:bottom w:val="dotted" w:sz="4" w:space="0" w:color="auto"/>
            </w:tcBorders>
            <w:shd w:val="clear" w:color="auto" w:fill="auto"/>
            <w:noWrap/>
            <w:vAlign w:val="center"/>
            <w:hideMark/>
          </w:tcPr>
          <w:p w14:paraId="4C5A2CB4"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3A71E350"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4B9E9BE5"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74EAABE5" w14:textId="77777777" w:rsidR="002218E8" w:rsidRPr="00067BBB" w:rsidRDefault="002218E8" w:rsidP="008019AD">
            <w:pPr>
              <w:rPr>
                <w:color w:val="000000"/>
                <w:sz w:val="18"/>
                <w:szCs w:val="19"/>
              </w:rPr>
            </w:pPr>
            <w:r w:rsidRPr="00067BBB">
              <w:rPr>
                <w:color w:val="000000"/>
                <w:sz w:val="18"/>
                <w:szCs w:val="19"/>
              </w:rPr>
              <w:t>Dallas</w:t>
            </w:r>
          </w:p>
        </w:tc>
        <w:tc>
          <w:tcPr>
            <w:tcW w:w="511" w:type="pct"/>
            <w:tcBorders>
              <w:top w:val="dotted" w:sz="4" w:space="0" w:color="auto"/>
              <w:bottom w:val="dotted" w:sz="4" w:space="0" w:color="auto"/>
            </w:tcBorders>
            <w:shd w:val="clear" w:color="auto" w:fill="auto"/>
            <w:noWrap/>
            <w:vAlign w:val="center"/>
            <w:hideMark/>
          </w:tcPr>
          <w:p w14:paraId="69D15617"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1EE0B1C2" w14:textId="77777777" w:rsidR="002218E8" w:rsidRPr="00067BBB" w:rsidRDefault="002218E8" w:rsidP="008019AD">
            <w:pPr>
              <w:rPr>
                <w:color w:val="000000"/>
                <w:sz w:val="18"/>
                <w:szCs w:val="19"/>
              </w:rPr>
            </w:pPr>
            <w:r w:rsidRPr="00067BBB">
              <w:rPr>
                <w:color w:val="000000"/>
                <w:sz w:val="18"/>
                <w:szCs w:val="19"/>
              </w:rPr>
              <w:t>Dallas Area Rapid Transit</w:t>
            </w:r>
          </w:p>
        </w:tc>
        <w:tc>
          <w:tcPr>
            <w:tcW w:w="719" w:type="pct"/>
            <w:tcBorders>
              <w:top w:val="dotted" w:sz="4" w:space="0" w:color="auto"/>
              <w:bottom w:val="dotted" w:sz="4" w:space="0" w:color="auto"/>
            </w:tcBorders>
            <w:shd w:val="clear" w:color="auto" w:fill="auto"/>
            <w:noWrap/>
            <w:vAlign w:val="center"/>
            <w:hideMark/>
          </w:tcPr>
          <w:p w14:paraId="2D102D8E" w14:textId="77777777" w:rsidR="002218E8" w:rsidRPr="00067BBB" w:rsidRDefault="002218E8" w:rsidP="008019AD">
            <w:pPr>
              <w:rPr>
                <w:color w:val="000000"/>
                <w:sz w:val="18"/>
                <w:szCs w:val="19"/>
              </w:rPr>
            </w:pPr>
            <w:r w:rsidRPr="00067BBB">
              <w:rPr>
                <w:color w:val="000000"/>
                <w:sz w:val="18"/>
                <w:szCs w:val="19"/>
              </w:rPr>
              <w:t>60%</w:t>
            </w:r>
          </w:p>
        </w:tc>
        <w:tc>
          <w:tcPr>
            <w:tcW w:w="465" w:type="pct"/>
            <w:tcBorders>
              <w:top w:val="dotted" w:sz="4" w:space="0" w:color="auto"/>
              <w:bottom w:val="dotted" w:sz="4" w:space="0" w:color="auto"/>
            </w:tcBorders>
            <w:shd w:val="clear" w:color="auto" w:fill="auto"/>
            <w:noWrap/>
            <w:vAlign w:val="center"/>
            <w:hideMark/>
          </w:tcPr>
          <w:p w14:paraId="60B05E66" w14:textId="77777777" w:rsidR="002218E8" w:rsidRPr="00067BBB" w:rsidRDefault="002218E8" w:rsidP="008019AD">
            <w:pPr>
              <w:rPr>
                <w:color w:val="000000"/>
                <w:sz w:val="18"/>
                <w:szCs w:val="19"/>
              </w:rPr>
            </w:pPr>
            <w:r w:rsidRPr="00067BBB">
              <w:rPr>
                <w:color w:val="000000"/>
                <w:sz w:val="18"/>
                <w:szCs w:val="19"/>
              </w:rPr>
              <w:t>2010</w:t>
            </w:r>
          </w:p>
        </w:tc>
        <w:tc>
          <w:tcPr>
            <w:tcW w:w="566" w:type="pct"/>
            <w:tcBorders>
              <w:top w:val="dotted" w:sz="4" w:space="0" w:color="auto"/>
              <w:bottom w:val="dotted" w:sz="4" w:space="0" w:color="auto"/>
            </w:tcBorders>
            <w:shd w:val="clear" w:color="auto" w:fill="auto"/>
            <w:noWrap/>
            <w:vAlign w:val="center"/>
            <w:hideMark/>
          </w:tcPr>
          <w:p w14:paraId="692269A3" w14:textId="77777777" w:rsidR="002218E8" w:rsidRPr="00067BBB" w:rsidRDefault="002218E8" w:rsidP="008019AD">
            <w:pPr>
              <w:ind w:left="-108" w:right="-108"/>
              <w:rPr>
                <w:color w:val="000000"/>
                <w:sz w:val="18"/>
                <w:szCs w:val="19"/>
              </w:rPr>
            </w:pPr>
            <w:r w:rsidRPr="00067BBB">
              <w:rPr>
                <w:color w:val="000000"/>
                <w:sz w:val="18"/>
                <w:szCs w:val="19"/>
              </w:rPr>
              <w:t>Years 1-5</w:t>
            </w:r>
          </w:p>
        </w:tc>
        <w:tc>
          <w:tcPr>
            <w:tcW w:w="569" w:type="pct"/>
            <w:tcBorders>
              <w:top w:val="dotted" w:sz="4" w:space="0" w:color="auto"/>
              <w:bottom w:val="dotted" w:sz="4" w:space="0" w:color="auto"/>
            </w:tcBorders>
            <w:vAlign w:val="center"/>
          </w:tcPr>
          <w:p w14:paraId="683B7259"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6C837F72"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1ECF78AF" w14:textId="77777777" w:rsidR="002218E8" w:rsidRPr="00067BBB" w:rsidRDefault="002218E8" w:rsidP="008019AD">
            <w:pPr>
              <w:rPr>
                <w:color w:val="000000"/>
                <w:sz w:val="18"/>
                <w:szCs w:val="19"/>
              </w:rPr>
            </w:pPr>
            <w:r w:rsidRPr="00067BBB">
              <w:rPr>
                <w:color w:val="000000"/>
                <w:sz w:val="18"/>
                <w:szCs w:val="19"/>
              </w:rPr>
              <w:t>Kenosha, WI</w:t>
            </w:r>
          </w:p>
        </w:tc>
        <w:tc>
          <w:tcPr>
            <w:tcW w:w="511" w:type="pct"/>
            <w:tcBorders>
              <w:top w:val="dotted" w:sz="4" w:space="0" w:color="auto"/>
              <w:bottom w:val="dotted" w:sz="4" w:space="0" w:color="auto"/>
            </w:tcBorders>
            <w:shd w:val="clear" w:color="auto" w:fill="auto"/>
            <w:noWrap/>
            <w:vAlign w:val="center"/>
            <w:hideMark/>
          </w:tcPr>
          <w:p w14:paraId="185598E9"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26D7D320" w14:textId="77777777" w:rsidR="002218E8" w:rsidRPr="00067BBB" w:rsidRDefault="002218E8" w:rsidP="008019AD">
            <w:pPr>
              <w:rPr>
                <w:color w:val="000000"/>
                <w:sz w:val="18"/>
                <w:szCs w:val="19"/>
              </w:rPr>
            </w:pPr>
            <w:r w:rsidRPr="00067BBB">
              <w:rPr>
                <w:color w:val="000000"/>
                <w:sz w:val="18"/>
                <w:szCs w:val="19"/>
              </w:rPr>
              <w:t>Metra</w:t>
            </w:r>
          </w:p>
        </w:tc>
        <w:tc>
          <w:tcPr>
            <w:tcW w:w="719" w:type="pct"/>
            <w:tcBorders>
              <w:top w:val="dotted" w:sz="4" w:space="0" w:color="auto"/>
              <w:bottom w:val="dotted" w:sz="4" w:space="0" w:color="auto"/>
            </w:tcBorders>
            <w:shd w:val="clear" w:color="auto" w:fill="auto"/>
            <w:noWrap/>
            <w:vAlign w:val="center"/>
            <w:hideMark/>
          </w:tcPr>
          <w:p w14:paraId="40CB3A1B" w14:textId="77777777" w:rsidR="002218E8" w:rsidRPr="00067BBB" w:rsidRDefault="002218E8" w:rsidP="008019AD">
            <w:pPr>
              <w:rPr>
                <w:color w:val="000000"/>
                <w:sz w:val="18"/>
                <w:szCs w:val="19"/>
              </w:rPr>
            </w:pPr>
            <w:r w:rsidRPr="00067BBB">
              <w:rPr>
                <w:color w:val="000000"/>
                <w:sz w:val="18"/>
                <w:szCs w:val="19"/>
              </w:rPr>
              <w:t>46%</w:t>
            </w:r>
          </w:p>
        </w:tc>
        <w:tc>
          <w:tcPr>
            <w:tcW w:w="465" w:type="pct"/>
            <w:tcBorders>
              <w:top w:val="dotted" w:sz="4" w:space="0" w:color="auto"/>
              <w:bottom w:val="dotted" w:sz="4" w:space="0" w:color="auto"/>
            </w:tcBorders>
            <w:shd w:val="clear" w:color="auto" w:fill="auto"/>
            <w:noWrap/>
            <w:vAlign w:val="center"/>
            <w:hideMark/>
          </w:tcPr>
          <w:p w14:paraId="4F810296" w14:textId="77777777" w:rsidR="002218E8" w:rsidRPr="00067BBB" w:rsidRDefault="002218E8" w:rsidP="008019AD">
            <w:pPr>
              <w:rPr>
                <w:color w:val="000000"/>
                <w:sz w:val="18"/>
                <w:szCs w:val="19"/>
              </w:rPr>
            </w:pPr>
            <w:r w:rsidRPr="00067BBB">
              <w:rPr>
                <w:color w:val="000000"/>
                <w:sz w:val="18"/>
                <w:szCs w:val="19"/>
              </w:rPr>
              <w:t>2011</w:t>
            </w:r>
          </w:p>
        </w:tc>
        <w:tc>
          <w:tcPr>
            <w:tcW w:w="566" w:type="pct"/>
            <w:tcBorders>
              <w:top w:val="dotted" w:sz="4" w:space="0" w:color="auto"/>
              <w:bottom w:val="dotted" w:sz="4" w:space="0" w:color="auto"/>
            </w:tcBorders>
            <w:shd w:val="clear" w:color="auto" w:fill="auto"/>
            <w:noWrap/>
            <w:vAlign w:val="center"/>
            <w:hideMark/>
          </w:tcPr>
          <w:p w14:paraId="234D1A19"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5FEEF03F" w14:textId="77777777" w:rsidR="002218E8" w:rsidRPr="00067BBB" w:rsidRDefault="002218E8" w:rsidP="008019AD">
            <w:pPr>
              <w:ind w:left="-108" w:right="-108"/>
              <w:rPr>
                <w:color w:val="000000"/>
                <w:sz w:val="18"/>
                <w:szCs w:val="19"/>
              </w:rPr>
            </w:pPr>
            <w:r w:rsidRPr="00067BBB">
              <w:rPr>
                <w:color w:val="000000"/>
                <w:sz w:val="18"/>
                <w:szCs w:val="19"/>
              </w:rPr>
              <w:t>Extension</w:t>
            </w:r>
          </w:p>
        </w:tc>
      </w:tr>
      <w:tr w:rsidR="00E40077" w:rsidRPr="00067BBB" w14:paraId="46E330D2"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0BBD1B19" w14:textId="77777777" w:rsidR="002218E8" w:rsidRPr="00067BBB" w:rsidRDefault="002218E8" w:rsidP="008019AD">
            <w:pPr>
              <w:rPr>
                <w:color w:val="000000"/>
                <w:sz w:val="18"/>
                <w:szCs w:val="19"/>
              </w:rPr>
            </w:pPr>
            <w:r w:rsidRPr="00067BBB">
              <w:rPr>
                <w:color w:val="000000"/>
                <w:sz w:val="18"/>
                <w:szCs w:val="19"/>
              </w:rPr>
              <w:t>Newark</w:t>
            </w:r>
          </w:p>
        </w:tc>
        <w:tc>
          <w:tcPr>
            <w:tcW w:w="511" w:type="pct"/>
            <w:tcBorders>
              <w:top w:val="dotted" w:sz="4" w:space="0" w:color="auto"/>
              <w:bottom w:val="dotted" w:sz="4" w:space="0" w:color="auto"/>
            </w:tcBorders>
            <w:shd w:val="clear" w:color="auto" w:fill="auto"/>
            <w:noWrap/>
            <w:vAlign w:val="center"/>
            <w:hideMark/>
          </w:tcPr>
          <w:p w14:paraId="70C54A19"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5BB88DE0" w14:textId="77777777" w:rsidR="002218E8" w:rsidRPr="00067BBB" w:rsidRDefault="002218E8" w:rsidP="008019AD">
            <w:pPr>
              <w:rPr>
                <w:color w:val="000000"/>
                <w:sz w:val="18"/>
                <w:szCs w:val="19"/>
              </w:rPr>
            </w:pPr>
            <w:r w:rsidRPr="00067BBB">
              <w:rPr>
                <w:color w:val="000000"/>
                <w:sz w:val="18"/>
                <w:szCs w:val="19"/>
              </w:rPr>
              <w:t>New Jersey Transit</w:t>
            </w:r>
          </w:p>
        </w:tc>
        <w:tc>
          <w:tcPr>
            <w:tcW w:w="719" w:type="pct"/>
            <w:tcBorders>
              <w:top w:val="dotted" w:sz="4" w:space="0" w:color="auto"/>
              <w:bottom w:val="dotted" w:sz="4" w:space="0" w:color="auto"/>
            </w:tcBorders>
            <w:shd w:val="clear" w:color="auto" w:fill="auto"/>
            <w:noWrap/>
            <w:vAlign w:val="center"/>
            <w:hideMark/>
          </w:tcPr>
          <w:p w14:paraId="5227C0B0" w14:textId="77777777" w:rsidR="002218E8" w:rsidRPr="00067BBB" w:rsidRDefault="002218E8" w:rsidP="008019AD">
            <w:pPr>
              <w:rPr>
                <w:color w:val="000000"/>
                <w:sz w:val="18"/>
                <w:szCs w:val="19"/>
              </w:rPr>
            </w:pPr>
            <w:r w:rsidRPr="00067BBB">
              <w:rPr>
                <w:color w:val="000000"/>
                <w:sz w:val="18"/>
                <w:szCs w:val="19"/>
              </w:rPr>
              <w:t>100%</w:t>
            </w:r>
          </w:p>
        </w:tc>
        <w:tc>
          <w:tcPr>
            <w:tcW w:w="465" w:type="pct"/>
            <w:tcBorders>
              <w:top w:val="dotted" w:sz="4" w:space="0" w:color="auto"/>
              <w:bottom w:val="dotted" w:sz="4" w:space="0" w:color="auto"/>
            </w:tcBorders>
            <w:shd w:val="clear" w:color="auto" w:fill="auto"/>
            <w:noWrap/>
            <w:vAlign w:val="center"/>
            <w:hideMark/>
          </w:tcPr>
          <w:p w14:paraId="5A17F282" w14:textId="77777777" w:rsidR="002218E8" w:rsidRPr="00067BBB" w:rsidRDefault="002218E8" w:rsidP="008019AD">
            <w:pPr>
              <w:rPr>
                <w:color w:val="000000"/>
                <w:sz w:val="18"/>
                <w:szCs w:val="19"/>
              </w:rPr>
            </w:pPr>
            <w:r w:rsidRPr="00067BBB">
              <w:rPr>
                <w:color w:val="000000"/>
                <w:sz w:val="18"/>
                <w:szCs w:val="19"/>
              </w:rPr>
              <w:t>2011</w:t>
            </w:r>
          </w:p>
        </w:tc>
        <w:tc>
          <w:tcPr>
            <w:tcW w:w="566" w:type="pct"/>
            <w:tcBorders>
              <w:top w:val="dotted" w:sz="4" w:space="0" w:color="auto"/>
              <w:bottom w:val="dotted" w:sz="4" w:space="0" w:color="auto"/>
            </w:tcBorders>
            <w:shd w:val="clear" w:color="auto" w:fill="auto"/>
            <w:noWrap/>
            <w:vAlign w:val="center"/>
            <w:hideMark/>
          </w:tcPr>
          <w:p w14:paraId="63BF4582"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3BDA75BA"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6FD6061E"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14D4B05F" w14:textId="77777777" w:rsidR="002218E8" w:rsidRPr="00067BBB" w:rsidRDefault="002218E8" w:rsidP="008019AD">
            <w:pPr>
              <w:rPr>
                <w:color w:val="000000"/>
                <w:sz w:val="18"/>
                <w:szCs w:val="19"/>
              </w:rPr>
            </w:pPr>
            <w:r w:rsidRPr="00067BBB">
              <w:rPr>
                <w:color w:val="000000"/>
                <w:sz w:val="18"/>
                <w:szCs w:val="19"/>
              </w:rPr>
              <w:t>Austin</w:t>
            </w:r>
          </w:p>
        </w:tc>
        <w:tc>
          <w:tcPr>
            <w:tcW w:w="511" w:type="pct"/>
            <w:tcBorders>
              <w:top w:val="dotted" w:sz="4" w:space="0" w:color="auto"/>
              <w:bottom w:val="dotted" w:sz="4" w:space="0" w:color="auto"/>
            </w:tcBorders>
            <w:shd w:val="clear" w:color="auto" w:fill="auto"/>
            <w:noWrap/>
            <w:vAlign w:val="center"/>
            <w:hideMark/>
          </w:tcPr>
          <w:p w14:paraId="3E7EFC50" w14:textId="77777777" w:rsidR="002218E8" w:rsidRPr="00067BBB" w:rsidRDefault="002218E8" w:rsidP="008019AD">
            <w:pPr>
              <w:ind w:right="-108"/>
              <w:rPr>
                <w:color w:val="000000"/>
                <w:sz w:val="18"/>
                <w:szCs w:val="19"/>
              </w:rPr>
            </w:pPr>
            <w:r w:rsidRPr="00067BBB">
              <w:rPr>
                <w:color w:val="000000"/>
                <w:sz w:val="18"/>
                <w:szCs w:val="19"/>
              </w:rPr>
              <w:t>Commuter Rail</w:t>
            </w:r>
          </w:p>
        </w:tc>
        <w:tc>
          <w:tcPr>
            <w:tcW w:w="1599" w:type="pct"/>
            <w:gridSpan w:val="2"/>
            <w:tcBorders>
              <w:top w:val="dotted" w:sz="4" w:space="0" w:color="auto"/>
              <w:bottom w:val="dotted" w:sz="4" w:space="0" w:color="auto"/>
            </w:tcBorders>
            <w:shd w:val="clear" w:color="auto" w:fill="auto"/>
            <w:noWrap/>
            <w:vAlign w:val="center"/>
            <w:hideMark/>
          </w:tcPr>
          <w:p w14:paraId="28A24DB3" w14:textId="77777777" w:rsidR="002218E8" w:rsidRPr="00067BBB" w:rsidRDefault="002218E8" w:rsidP="008019AD">
            <w:pPr>
              <w:rPr>
                <w:color w:val="000000"/>
                <w:sz w:val="18"/>
                <w:szCs w:val="19"/>
              </w:rPr>
            </w:pPr>
            <w:r w:rsidRPr="00067BBB">
              <w:rPr>
                <w:color w:val="000000"/>
                <w:sz w:val="18"/>
                <w:szCs w:val="19"/>
              </w:rPr>
              <w:t>Capital Metropolitan Transportation Authority</w:t>
            </w:r>
          </w:p>
        </w:tc>
        <w:tc>
          <w:tcPr>
            <w:tcW w:w="719" w:type="pct"/>
            <w:tcBorders>
              <w:top w:val="dotted" w:sz="4" w:space="0" w:color="auto"/>
              <w:bottom w:val="dotted" w:sz="4" w:space="0" w:color="auto"/>
            </w:tcBorders>
            <w:shd w:val="clear" w:color="auto" w:fill="auto"/>
            <w:vAlign w:val="center"/>
            <w:hideMark/>
          </w:tcPr>
          <w:p w14:paraId="758B8E30"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05DAB031" w14:textId="77777777" w:rsidR="002218E8" w:rsidRPr="00067BBB" w:rsidRDefault="002218E8" w:rsidP="008019AD">
            <w:pPr>
              <w:rPr>
                <w:color w:val="000000"/>
                <w:sz w:val="18"/>
                <w:szCs w:val="19"/>
              </w:rPr>
            </w:pPr>
            <w:r w:rsidRPr="00067BBB">
              <w:rPr>
                <w:color w:val="000000"/>
                <w:sz w:val="18"/>
                <w:szCs w:val="19"/>
              </w:rPr>
              <w:t>2011</w:t>
            </w:r>
          </w:p>
        </w:tc>
        <w:tc>
          <w:tcPr>
            <w:tcW w:w="566" w:type="pct"/>
            <w:tcBorders>
              <w:top w:val="dotted" w:sz="4" w:space="0" w:color="auto"/>
              <w:bottom w:val="dotted" w:sz="4" w:space="0" w:color="auto"/>
            </w:tcBorders>
            <w:shd w:val="clear" w:color="auto" w:fill="auto"/>
            <w:noWrap/>
            <w:vAlign w:val="center"/>
            <w:hideMark/>
          </w:tcPr>
          <w:p w14:paraId="31A5F8E1"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4749A89A"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50B1F79F" w14:textId="77777777" w:rsidTr="00E40077">
        <w:trPr>
          <w:trHeight w:val="280"/>
        </w:trPr>
        <w:tc>
          <w:tcPr>
            <w:tcW w:w="571" w:type="pct"/>
            <w:tcBorders>
              <w:top w:val="dotted" w:sz="4" w:space="0" w:color="auto"/>
              <w:bottom w:val="dotted" w:sz="4" w:space="0" w:color="auto"/>
            </w:tcBorders>
            <w:shd w:val="clear" w:color="auto" w:fill="auto"/>
            <w:noWrap/>
            <w:vAlign w:val="center"/>
            <w:hideMark/>
          </w:tcPr>
          <w:p w14:paraId="00B59581" w14:textId="77777777" w:rsidR="002218E8" w:rsidRPr="00067BBB" w:rsidRDefault="002218E8" w:rsidP="008019AD">
            <w:pPr>
              <w:rPr>
                <w:color w:val="000000"/>
                <w:sz w:val="18"/>
                <w:szCs w:val="19"/>
              </w:rPr>
            </w:pPr>
            <w:r w:rsidRPr="00067BBB">
              <w:rPr>
                <w:color w:val="000000"/>
                <w:sz w:val="18"/>
                <w:szCs w:val="19"/>
              </w:rPr>
              <w:t>Portland, OR</w:t>
            </w:r>
          </w:p>
        </w:tc>
        <w:tc>
          <w:tcPr>
            <w:tcW w:w="511" w:type="pct"/>
            <w:tcBorders>
              <w:top w:val="dotted" w:sz="4" w:space="0" w:color="auto"/>
              <w:bottom w:val="dotted" w:sz="4" w:space="0" w:color="auto"/>
            </w:tcBorders>
            <w:shd w:val="clear" w:color="auto" w:fill="auto"/>
            <w:noWrap/>
            <w:vAlign w:val="center"/>
            <w:hideMark/>
          </w:tcPr>
          <w:p w14:paraId="513518DB" w14:textId="77777777" w:rsidR="002218E8" w:rsidRPr="00067BBB" w:rsidRDefault="002218E8" w:rsidP="008019AD">
            <w:pPr>
              <w:ind w:right="-108"/>
              <w:rPr>
                <w:color w:val="000000"/>
                <w:sz w:val="18"/>
                <w:szCs w:val="19"/>
              </w:rPr>
            </w:pPr>
            <w:r w:rsidRPr="00067BBB">
              <w:rPr>
                <w:color w:val="000000"/>
                <w:sz w:val="18"/>
                <w:szCs w:val="19"/>
              </w:rPr>
              <w:t>Hybrid Rail</w:t>
            </w:r>
          </w:p>
        </w:tc>
        <w:tc>
          <w:tcPr>
            <w:tcW w:w="1599" w:type="pct"/>
            <w:gridSpan w:val="2"/>
            <w:tcBorders>
              <w:top w:val="dotted" w:sz="4" w:space="0" w:color="auto"/>
              <w:bottom w:val="dotted" w:sz="4" w:space="0" w:color="auto"/>
            </w:tcBorders>
            <w:shd w:val="clear" w:color="auto" w:fill="auto"/>
            <w:noWrap/>
            <w:vAlign w:val="center"/>
            <w:hideMark/>
          </w:tcPr>
          <w:p w14:paraId="7D075CBA" w14:textId="77777777" w:rsidR="002218E8" w:rsidRPr="00067BBB" w:rsidRDefault="002218E8" w:rsidP="008019AD">
            <w:pPr>
              <w:rPr>
                <w:color w:val="000000"/>
                <w:sz w:val="18"/>
                <w:szCs w:val="19"/>
              </w:rPr>
            </w:pPr>
            <w:proofErr w:type="spellStart"/>
            <w:r w:rsidRPr="00067BBB">
              <w:rPr>
                <w:color w:val="000000"/>
                <w:sz w:val="18"/>
                <w:szCs w:val="19"/>
              </w:rPr>
              <w:t>TriMet</w:t>
            </w:r>
            <w:proofErr w:type="spellEnd"/>
          </w:p>
        </w:tc>
        <w:tc>
          <w:tcPr>
            <w:tcW w:w="719" w:type="pct"/>
            <w:tcBorders>
              <w:top w:val="dotted" w:sz="4" w:space="0" w:color="auto"/>
              <w:bottom w:val="dotted" w:sz="4" w:space="0" w:color="auto"/>
            </w:tcBorders>
            <w:shd w:val="clear" w:color="auto" w:fill="auto"/>
            <w:vAlign w:val="center"/>
            <w:hideMark/>
          </w:tcPr>
          <w:p w14:paraId="1E7D48B4"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dotted" w:sz="4" w:space="0" w:color="auto"/>
            </w:tcBorders>
            <w:shd w:val="clear" w:color="auto" w:fill="auto"/>
            <w:noWrap/>
            <w:vAlign w:val="center"/>
            <w:hideMark/>
          </w:tcPr>
          <w:p w14:paraId="475AE20E" w14:textId="77777777" w:rsidR="002218E8" w:rsidRPr="00067BBB" w:rsidRDefault="002218E8" w:rsidP="008019AD">
            <w:pPr>
              <w:rPr>
                <w:color w:val="000000"/>
                <w:sz w:val="18"/>
                <w:szCs w:val="19"/>
              </w:rPr>
            </w:pPr>
            <w:r w:rsidRPr="00067BBB">
              <w:rPr>
                <w:color w:val="000000"/>
                <w:sz w:val="18"/>
                <w:szCs w:val="19"/>
              </w:rPr>
              <w:t>2011</w:t>
            </w:r>
          </w:p>
        </w:tc>
        <w:tc>
          <w:tcPr>
            <w:tcW w:w="566" w:type="pct"/>
            <w:tcBorders>
              <w:top w:val="dotted" w:sz="4" w:space="0" w:color="auto"/>
              <w:bottom w:val="dotted" w:sz="4" w:space="0" w:color="auto"/>
            </w:tcBorders>
            <w:shd w:val="clear" w:color="auto" w:fill="auto"/>
            <w:noWrap/>
            <w:vAlign w:val="center"/>
            <w:hideMark/>
          </w:tcPr>
          <w:p w14:paraId="049F0390"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dotted" w:sz="4" w:space="0" w:color="auto"/>
            </w:tcBorders>
            <w:vAlign w:val="center"/>
          </w:tcPr>
          <w:p w14:paraId="635861EF" w14:textId="77777777" w:rsidR="002218E8" w:rsidRPr="00067BBB" w:rsidRDefault="002218E8" w:rsidP="008019AD">
            <w:pPr>
              <w:ind w:left="-108" w:right="-108"/>
              <w:rPr>
                <w:color w:val="000000"/>
                <w:sz w:val="18"/>
                <w:szCs w:val="19"/>
              </w:rPr>
            </w:pPr>
            <w:r w:rsidRPr="00067BBB">
              <w:rPr>
                <w:color w:val="000000"/>
                <w:sz w:val="18"/>
                <w:szCs w:val="19"/>
              </w:rPr>
              <w:t>New Project</w:t>
            </w:r>
          </w:p>
        </w:tc>
      </w:tr>
      <w:tr w:rsidR="00E40077" w:rsidRPr="00067BBB" w14:paraId="356AF0A5" w14:textId="77777777" w:rsidTr="00E40077">
        <w:trPr>
          <w:trHeight w:val="207"/>
        </w:trPr>
        <w:tc>
          <w:tcPr>
            <w:tcW w:w="571" w:type="pct"/>
            <w:tcBorders>
              <w:top w:val="dotted" w:sz="4" w:space="0" w:color="auto"/>
              <w:bottom w:val="single" w:sz="4" w:space="0" w:color="auto"/>
            </w:tcBorders>
            <w:shd w:val="clear" w:color="auto" w:fill="auto"/>
            <w:noWrap/>
            <w:vAlign w:val="center"/>
            <w:hideMark/>
          </w:tcPr>
          <w:p w14:paraId="56757AE2" w14:textId="77777777" w:rsidR="002218E8" w:rsidRPr="00067BBB" w:rsidRDefault="002218E8" w:rsidP="008019AD">
            <w:pPr>
              <w:rPr>
                <w:color w:val="000000"/>
                <w:sz w:val="18"/>
                <w:szCs w:val="19"/>
              </w:rPr>
            </w:pPr>
            <w:r w:rsidRPr="00067BBB">
              <w:rPr>
                <w:color w:val="000000"/>
                <w:sz w:val="18"/>
                <w:szCs w:val="19"/>
              </w:rPr>
              <w:t>Oceanside</w:t>
            </w:r>
          </w:p>
        </w:tc>
        <w:tc>
          <w:tcPr>
            <w:tcW w:w="511" w:type="pct"/>
            <w:tcBorders>
              <w:top w:val="dotted" w:sz="4" w:space="0" w:color="auto"/>
              <w:bottom w:val="single" w:sz="4" w:space="0" w:color="auto"/>
            </w:tcBorders>
            <w:shd w:val="clear" w:color="auto" w:fill="auto"/>
            <w:noWrap/>
            <w:vAlign w:val="center"/>
            <w:hideMark/>
          </w:tcPr>
          <w:p w14:paraId="73F80E0F" w14:textId="77777777" w:rsidR="002218E8" w:rsidRPr="00067BBB" w:rsidRDefault="002218E8" w:rsidP="008019AD">
            <w:pPr>
              <w:ind w:right="-108"/>
              <w:rPr>
                <w:color w:val="000000"/>
                <w:sz w:val="18"/>
                <w:szCs w:val="19"/>
              </w:rPr>
            </w:pPr>
            <w:r w:rsidRPr="00067BBB">
              <w:rPr>
                <w:color w:val="000000"/>
                <w:sz w:val="18"/>
                <w:szCs w:val="19"/>
              </w:rPr>
              <w:t>Light Rail</w:t>
            </w:r>
          </w:p>
        </w:tc>
        <w:tc>
          <w:tcPr>
            <w:tcW w:w="1599" w:type="pct"/>
            <w:gridSpan w:val="2"/>
            <w:tcBorders>
              <w:top w:val="dotted" w:sz="4" w:space="0" w:color="auto"/>
              <w:bottom w:val="single" w:sz="4" w:space="0" w:color="auto"/>
            </w:tcBorders>
            <w:shd w:val="clear" w:color="auto" w:fill="auto"/>
            <w:noWrap/>
            <w:vAlign w:val="center"/>
            <w:hideMark/>
          </w:tcPr>
          <w:p w14:paraId="0E404D1D" w14:textId="77777777" w:rsidR="002218E8" w:rsidRPr="00067BBB" w:rsidRDefault="002218E8" w:rsidP="008019AD">
            <w:pPr>
              <w:rPr>
                <w:color w:val="000000"/>
                <w:sz w:val="18"/>
                <w:szCs w:val="19"/>
              </w:rPr>
            </w:pPr>
            <w:r w:rsidRPr="00067BBB">
              <w:rPr>
                <w:color w:val="000000"/>
                <w:sz w:val="18"/>
                <w:szCs w:val="19"/>
              </w:rPr>
              <w:t>North County Transit District</w:t>
            </w:r>
          </w:p>
        </w:tc>
        <w:tc>
          <w:tcPr>
            <w:tcW w:w="719" w:type="pct"/>
            <w:tcBorders>
              <w:top w:val="dotted" w:sz="4" w:space="0" w:color="auto"/>
              <w:bottom w:val="single" w:sz="4" w:space="0" w:color="auto"/>
            </w:tcBorders>
            <w:shd w:val="clear" w:color="auto" w:fill="auto"/>
            <w:vAlign w:val="center"/>
            <w:hideMark/>
          </w:tcPr>
          <w:p w14:paraId="53DB0828" w14:textId="77777777" w:rsidR="002218E8" w:rsidRPr="00067BBB" w:rsidRDefault="002218E8" w:rsidP="008019AD">
            <w:pPr>
              <w:rPr>
                <w:sz w:val="18"/>
                <w:szCs w:val="19"/>
              </w:rPr>
            </w:pPr>
            <w:r w:rsidRPr="00067BBB">
              <w:rPr>
                <w:sz w:val="18"/>
                <w:szCs w:val="19"/>
              </w:rPr>
              <w:t>100%</w:t>
            </w:r>
          </w:p>
        </w:tc>
        <w:tc>
          <w:tcPr>
            <w:tcW w:w="465" w:type="pct"/>
            <w:tcBorders>
              <w:top w:val="dotted" w:sz="4" w:space="0" w:color="auto"/>
              <w:bottom w:val="single" w:sz="4" w:space="0" w:color="auto"/>
            </w:tcBorders>
            <w:shd w:val="clear" w:color="auto" w:fill="auto"/>
            <w:noWrap/>
            <w:vAlign w:val="center"/>
            <w:hideMark/>
          </w:tcPr>
          <w:p w14:paraId="14D4D055" w14:textId="77777777" w:rsidR="002218E8" w:rsidRPr="00067BBB" w:rsidRDefault="002218E8" w:rsidP="008019AD">
            <w:pPr>
              <w:rPr>
                <w:color w:val="000000"/>
                <w:sz w:val="18"/>
                <w:szCs w:val="19"/>
              </w:rPr>
            </w:pPr>
            <w:r w:rsidRPr="00067BBB">
              <w:rPr>
                <w:color w:val="000000"/>
                <w:sz w:val="18"/>
                <w:szCs w:val="19"/>
              </w:rPr>
              <w:t>2011</w:t>
            </w:r>
          </w:p>
        </w:tc>
        <w:tc>
          <w:tcPr>
            <w:tcW w:w="566" w:type="pct"/>
            <w:tcBorders>
              <w:top w:val="dotted" w:sz="4" w:space="0" w:color="auto"/>
              <w:bottom w:val="single" w:sz="4" w:space="0" w:color="auto"/>
            </w:tcBorders>
            <w:shd w:val="clear" w:color="auto" w:fill="auto"/>
            <w:noWrap/>
            <w:vAlign w:val="center"/>
            <w:hideMark/>
          </w:tcPr>
          <w:p w14:paraId="434912A3" w14:textId="77777777" w:rsidR="002218E8" w:rsidRPr="00067BBB" w:rsidRDefault="002218E8" w:rsidP="008019AD">
            <w:pPr>
              <w:ind w:left="-108" w:right="-108"/>
              <w:rPr>
                <w:color w:val="000000"/>
                <w:sz w:val="18"/>
                <w:szCs w:val="19"/>
              </w:rPr>
            </w:pPr>
            <w:r w:rsidRPr="00067BBB">
              <w:rPr>
                <w:color w:val="000000"/>
                <w:sz w:val="18"/>
                <w:szCs w:val="19"/>
              </w:rPr>
              <w:t>Years 1-4</w:t>
            </w:r>
          </w:p>
        </w:tc>
        <w:tc>
          <w:tcPr>
            <w:tcW w:w="569" w:type="pct"/>
            <w:tcBorders>
              <w:top w:val="dotted" w:sz="4" w:space="0" w:color="auto"/>
              <w:bottom w:val="single" w:sz="4" w:space="0" w:color="auto"/>
            </w:tcBorders>
            <w:vAlign w:val="center"/>
          </w:tcPr>
          <w:p w14:paraId="655CD52C" w14:textId="77777777" w:rsidR="002218E8" w:rsidRPr="00067BBB" w:rsidRDefault="002218E8" w:rsidP="008019AD">
            <w:pPr>
              <w:ind w:left="-108" w:right="-108"/>
              <w:rPr>
                <w:color w:val="000000"/>
                <w:sz w:val="18"/>
                <w:szCs w:val="19"/>
              </w:rPr>
            </w:pPr>
            <w:r w:rsidRPr="00067BBB">
              <w:rPr>
                <w:color w:val="000000"/>
                <w:sz w:val="18"/>
                <w:szCs w:val="19"/>
              </w:rPr>
              <w:t>New Project</w:t>
            </w:r>
          </w:p>
        </w:tc>
      </w:tr>
    </w:tbl>
    <w:p w14:paraId="74315928" w14:textId="77777777" w:rsidR="003A5D00" w:rsidRDefault="003A5D00" w:rsidP="003A5D00"/>
    <w:p w14:paraId="31B7E29A" w14:textId="1B73077B" w:rsidR="00507786" w:rsidRDefault="00BD6ABB" w:rsidP="00BA76E7">
      <w:pPr>
        <w:pStyle w:val="Heading3"/>
      </w:pPr>
      <w:bookmarkStart w:id="78" w:name="_Toc529096604"/>
      <w:bookmarkStart w:id="79" w:name="_Toc529271878"/>
      <w:bookmarkStart w:id="80" w:name="_Toc529810238"/>
      <w:r>
        <w:t>Opening year definition</w:t>
      </w:r>
      <w:bookmarkEnd w:id="78"/>
      <w:bookmarkEnd w:id="79"/>
      <w:bookmarkEnd w:id="80"/>
      <w:r>
        <w:t xml:space="preserve"> </w:t>
      </w:r>
    </w:p>
    <w:p w14:paraId="767CEC82" w14:textId="7D73F314" w:rsidR="00507786" w:rsidRPr="00507786" w:rsidRDefault="00507786" w:rsidP="00507786">
      <w:pPr>
        <w:spacing w:line="480" w:lineRule="auto"/>
      </w:pPr>
      <w:r>
        <w:tab/>
        <w:t xml:space="preserve">During </w:t>
      </w:r>
      <w:r w:rsidR="00BD6ABB">
        <w:t>the</w:t>
      </w:r>
      <w:r>
        <w:t xml:space="preserve"> analysis, I made various choices </w:t>
      </w:r>
      <w:r w:rsidR="00BD6ABB">
        <w:t xml:space="preserve">to define the years of the projects </w:t>
      </w:r>
      <w:r>
        <w:t xml:space="preserve">. Year </w:t>
      </w:r>
      <w:r w:rsidR="00ED7DF8">
        <w:t>0</w:t>
      </w:r>
      <w:r>
        <w:t xml:space="preserve"> of a project is considered the project’s </w:t>
      </w:r>
      <w:r w:rsidR="00ED7DF8">
        <w:t xml:space="preserve">first full </w:t>
      </w:r>
      <w:r>
        <w:t xml:space="preserve">opening year. Therefore, the first year of data I analyze is the percent change in ridership from Year </w:t>
      </w:r>
      <w:r w:rsidR="00ED7DF8">
        <w:t>0</w:t>
      </w:r>
      <w:r>
        <w:t xml:space="preserve"> (opening year) and </w:t>
      </w:r>
      <w:r>
        <w:lastRenderedPageBreak/>
        <w:t xml:space="preserve">year </w:t>
      </w:r>
      <w:r w:rsidR="00ED7DF8">
        <w:t>1</w:t>
      </w:r>
      <w:r>
        <w:t xml:space="preserve">. Percent change in ridership for Year </w:t>
      </w:r>
      <w:r w:rsidR="00ED7DF8">
        <w:t>1</w:t>
      </w:r>
      <w:r>
        <w:t xml:space="preserve"> in my analysis will indicate this. </w:t>
      </w:r>
      <w:r w:rsidR="00A21EDF">
        <w:t>Note that if a project opened in December of 2000 the first full year of opening is considered 2001</w:t>
      </w:r>
      <w:r>
        <w:t xml:space="preserve">. This means that there could be up to 11 months of time for a project to have changes in ridership that are unaccounted for. </w:t>
      </w:r>
    </w:p>
    <w:p w14:paraId="24363BC2" w14:textId="65DD7F92" w:rsidR="003A5D00" w:rsidRPr="00AC7F17" w:rsidRDefault="008F6828" w:rsidP="003A5D00">
      <w:pPr>
        <w:pStyle w:val="Heading2"/>
        <w:spacing w:line="480" w:lineRule="auto"/>
        <w:rPr>
          <w:rFonts w:cs="Times New Roman"/>
        </w:rPr>
      </w:pPr>
      <w:bookmarkStart w:id="81" w:name="_Toc529271879"/>
      <w:bookmarkStart w:id="82" w:name="_Toc529096605"/>
      <w:bookmarkStart w:id="83" w:name="_Toc529810239"/>
      <w:r>
        <w:rPr>
          <w:rFonts w:cs="Times New Roman"/>
        </w:rPr>
        <w:t>Descriptive</w:t>
      </w:r>
      <w:r w:rsidRPr="00AC7F17">
        <w:rPr>
          <w:rFonts w:cs="Times New Roman"/>
        </w:rPr>
        <w:t xml:space="preserve"> </w:t>
      </w:r>
      <w:r w:rsidR="003A5D00" w:rsidRPr="00AC7F17">
        <w:rPr>
          <w:rFonts w:cs="Times New Roman"/>
        </w:rPr>
        <w:t>Data Analysis</w:t>
      </w:r>
      <w:r w:rsidR="003D722E">
        <w:rPr>
          <w:rFonts w:cs="Times New Roman"/>
        </w:rPr>
        <w:t xml:space="preserve"> Methodology</w:t>
      </w:r>
      <w:bookmarkEnd w:id="81"/>
      <w:bookmarkEnd w:id="83"/>
      <w:r w:rsidR="003A5D00" w:rsidRPr="00AC7F17">
        <w:rPr>
          <w:rFonts w:cs="Times New Roman"/>
        </w:rPr>
        <w:t xml:space="preserve"> </w:t>
      </w:r>
      <w:bookmarkEnd w:id="82"/>
    </w:p>
    <w:p w14:paraId="4F9F4E6D" w14:textId="6968A772" w:rsidR="003A5D00" w:rsidRDefault="003A5D00" w:rsidP="00C50A3A">
      <w:pPr>
        <w:spacing w:line="480" w:lineRule="auto"/>
        <w:ind w:firstLine="576"/>
      </w:pPr>
      <w:r>
        <w:t xml:space="preserve">The </w:t>
      </w:r>
      <w:r w:rsidR="003A4E8E">
        <w:t xml:space="preserve">descriptive </w:t>
      </w:r>
      <w:r>
        <w:t xml:space="preserve">data analysis primarily focused on the data from the National Transit Database. </w:t>
      </w:r>
      <w:r w:rsidRPr="00AC7F17">
        <w:t xml:space="preserve">I analyzed the </w:t>
      </w:r>
      <w:r>
        <w:t>55</w:t>
      </w:r>
      <w:r w:rsidRPr="00AC7F17">
        <w:t xml:space="preserve"> samples from the NTD by comparing five </w:t>
      </w:r>
      <w:r>
        <w:t>to</w:t>
      </w:r>
      <w:r w:rsidRPr="00AC7F17">
        <w:t xml:space="preserve"> six </w:t>
      </w:r>
      <w:r>
        <w:t>years of Unlinked Passenger Trip (UPT) data.</w:t>
      </w:r>
      <w:r w:rsidRPr="00AC7F17">
        <w:t xml:space="preserve"> </w:t>
      </w:r>
      <w:r>
        <w:t xml:space="preserve">I calculated the </w:t>
      </w:r>
      <w:r w:rsidRPr="00AC7F17">
        <w:t>percent change from the first year after the project opening</w:t>
      </w:r>
      <w:r>
        <w:t xml:space="preserve"> to each year after. Additionally, I calculated </w:t>
      </w:r>
      <w:r w:rsidRPr="00AC7F17">
        <w:t xml:space="preserve">percent change from </w:t>
      </w:r>
      <w:r w:rsidR="00AE69EE">
        <w:t>between each year</w:t>
      </w:r>
      <w:r w:rsidRPr="00AC7F17">
        <w:t xml:space="preserve"> over the five or six years</w:t>
      </w:r>
      <w:r w:rsidR="00AE69EE">
        <w:t xml:space="preserve"> after project opening</w:t>
      </w:r>
      <w:r w:rsidRPr="00AC7F17">
        <w:t>.</w:t>
      </w:r>
      <w:r>
        <w:t xml:space="preserve"> Equation 1, below, displays the percent change equation used in the </w:t>
      </w:r>
      <w:r w:rsidR="003A4E8E">
        <w:t>descriptive</w:t>
      </w:r>
      <w:r>
        <w:t xml:space="preserve"> data analysis. </w:t>
      </w:r>
    </w:p>
    <w:p w14:paraId="2D909A58" w14:textId="598192B6" w:rsidR="003A5D00" w:rsidRPr="00CB5ADC" w:rsidRDefault="003A5D00" w:rsidP="00B805FD">
      <w:pPr>
        <w:spacing w:line="480" w:lineRule="auto"/>
        <w:ind w:left="576" w:firstLine="144"/>
        <w:jc w:val="center"/>
        <w:rPr>
          <w:i/>
        </w:rPr>
      </w:pPr>
      <w:r w:rsidRPr="00CB5ADC">
        <w:rPr>
          <w:b/>
          <w:i/>
        </w:rPr>
        <w:t>Equation 1.</w:t>
      </w:r>
      <w:r w:rsidRPr="00CB5ADC">
        <w:rPr>
          <w:i/>
        </w:rPr>
        <w:t xml:space="preserve"> Percent </w:t>
      </w:r>
      <w:r w:rsidR="003A4E8E">
        <w:rPr>
          <w:i/>
        </w:rPr>
        <w:t>c</w:t>
      </w:r>
      <w:r w:rsidRPr="00CB5ADC">
        <w:rPr>
          <w:i/>
        </w:rPr>
        <w:t xml:space="preserve">hange </w:t>
      </w:r>
      <w:r w:rsidR="003A4E8E">
        <w:rPr>
          <w:i/>
        </w:rPr>
        <w:t>e</w:t>
      </w:r>
      <w:r w:rsidRPr="00CB5ADC">
        <w:rPr>
          <w:i/>
        </w:rPr>
        <w:t xml:space="preserve">quation used in </w:t>
      </w:r>
      <w:r w:rsidR="003A4E8E">
        <w:rPr>
          <w:i/>
        </w:rPr>
        <w:t>descriptive d</w:t>
      </w:r>
      <w:r w:rsidRPr="00CB5ADC">
        <w:rPr>
          <w:i/>
        </w:rPr>
        <w:t xml:space="preserve">ata </w:t>
      </w:r>
      <w:r w:rsidR="003A4E8E">
        <w:rPr>
          <w:i/>
        </w:rPr>
        <w:t>a</w:t>
      </w:r>
      <w:r w:rsidRPr="00CB5ADC">
        <w:rPr>
          <w:i/>
        </w:rPr>
        <w:t>nalysis</w:t>
      </w:r>
    </w:p>
    <w:p w14:paraId="1F7DE748" w14:textId="30AEE975" w:rsidR="003A5D00" w:rsidRPr="00CB5ADC" w:rsidRDefault="003A5D00" w:rsidP="00516D7E">
      <w:pPr>
        <w:spacing w:line="480" w:lineRule="auto"/>
        <w:ind w:left="576"/>
      </w:pPr>
      <m:oMathPara>
        <m:oMath>
          <m:r>
            <w:rPr>
              <w:rFonts w:ascii="Cambria Math" w:hAnsi="Cambria Math"/>
            </w:rPr>
            <m:t>% change ridership=</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e>
          </m:d>
          <m:r>
            <w:rPr>
              <w:rFonts w:ascii="Cambria Math" w:hAnsi="Cambria Math"/>
            </w:rPr>
            <m:t xml:space="preserve"> x 100</m:t>
          </m:r>
        </m:oMath>
      </m:oMathPara>
    </w:p>
    <w:p w14:paraId="3C1E694F" w14:textId="15E8E0A2" w:rsidR="003A5D00" w:rsidRPr="00CB5ADC" w:rsidRDefault="003A5D00" w:rsidP="00516D7E">
      <w:pPr>
        <w:spacing w:line="480" w:lineRule="auto"/>
        <w:ind w:left="576"/>
        <w:jc w:val="center"/>
      </w:pPr>
      <w:r w:rsidRPr="00CB5ADC">
        <w:t>Y</w:t>
      </w:r>
      <w:r w:rsidR="00AE69EE" w:rsidRPr="00CB5ADC">
        <w:rPr>
          <w:vertAlign w:val="subscript"/>
        </w:rPr>
        <w:t>2</w:t>
      </w:r>
      <w:r w:rsidRPr="00CB5ADC">
        <w:t xml:space="preserve"> = Unlinked Passenger Trips in Yea</w:t>
      </w:r>
      <w:r w:rsidR="00AE69EE" w:rsidRPr="00CB5ADC">
        <w:t>r 2</w:t>
      </w:r>
      <w:r w:rsidRPr="00CB5ADC">
        <w:t xml:space="preserve"> </w:t>
      </w:r>
    </w:p>
    <w:p w14:paraId="75BABF5B" w14:textId="395CF1D7" w:rsidR="003A5D00" w:rsidRPr="00CB5ADC" w:rsidRDefault="003A5D00" w:rsidP="00516D7E">
      <w:pPr>
        <w:spacing w:line="480" w:lineRule="auto"/>
        <w:ind w:left="576"/>
        <w:jc w:val="center"/>
      </w:pPr>
      <w:r w:rsidRPr="00CB5ADC">
        <w:t>Y</w:t>
      </w:r>
      <w:r w:rsidR="00AE69EE" w:rsidRPr="00CB5ADC">
        <w:rPr>
          <w:vertAlign w:val="subscript"/>
        </w:rPr>
        <w:t>1</w:t>
      </w:r>
      <w:r w:rsidRPr="00CB5ADC">
        <w:t>= Un</w:t>
      </w:r>
      <w:r w:rsidR="00AE69EE" w:rsidRPr="00CB5ADC">
        <w:t>linked Passenger Trips in Year 1</w:t>
      </w:r>
    </w:p>
    <w:p w14:paraId="184C0716" w14:textId="77777777" w:rsidR="003A5D00" w:rsidRPr="00A21EDF" w:rsidRDefault="003A5D00" w:rsidP="003A5D00">
      <w:pPr>
        <w:ind w:left="576"/>
        <w:jc w:val="center"/>
      </w:pPr>
    </w:p>
    <w:p w14:paraId="37B8A8BD" w14:textId="3CDBA712" w:rsidR="003A5D00" w:rsidRPr="00AC7F17" w:rsidRDefault="003A5D00" w:rsidP="00C50A3A">
      <w:pPr>
        <w:spacing w:line="480" w:lineRule="auto"/>
        <w:ind w:firstLine="576"/>
      </w:pPr>
      <w:r>
        <w:t xml:space="preserve">After calculating the percent change from the first year </w:t>
      </w:r>
      <w:r w:rsidR="00AE69EE">
        <w:t xml:space="preserve">of data </w:t>
      </w:r>
      <w:r>
        <w:t xml:space="preserve">and </w:t>
      </w:r>
      <w:r w:rsidR="00AE69EE">
        <w:t xml:space="preserve">between subsequent years </w:t>
      </w:r>
      <w:r>
        <w:t>I determined the average and standard deviation</w:t>
      </w:r>
      <w:r w:rsidR="00AE69EE">
        <w:t xml:space="preserve"> for the total project sample</w:t>
      </w:r>
      <w:r w:rsidRPr="00AC7F17">
        <w:t xml:space="preserve">. </w:t>
      </w:r>
      <w:r w:rsidR="00AE69EE">
        <w:t>Additionally, I</w:t>
      </w:r>
      <w:r w:rsidRPr="00AC7F17">
        <w:t xml:space="preserve"> sorted the data by mode</w:t>
      </w:r>
      <w:r w:rsidR="00AE69EE">
        <w:t xml:space="preserve"> (light rail, heavy rail, commuter rail, etc.)</w:t>
      </w:r>
      <w:r w:rsidRPr="00AC7F17">
        <w:t xml:space="preserve">, new line versus extension, and by year of opening. I measured the average and standard deviations of </w:t>
      </w:r>
      <w:r w:rsidR="00AE69EE">
        <w:t>each of the sorted data samples</w:t>
      </w:r>
      <w:r w:rsidRPr="00AC7F17">
        <w:t xml:space="preserve">. I sorted data to </w:t>
      </w:r>
      <w:r>
        <w:t>determine if there was a trend by</w:t>
      </w:r>
      <w:r w:rsidR="00AE69EE">
        <w:t xml:space="preserve"> </w:t>
      </w:r>
      <w:r w:rsidRPr="00AC7F17">
        <w:t xml:space="preserve">mode, new line or extension, or by year of opening to determine if there </w:t>
      </w:r>
      <w:r w:rsidRPr="00AC7F17">
        <w:lastRenderedPageBreak/>
        <w:t xml:space="preserve">are trends specific to the different subareas. </w:t>
      </w:r>
      <w:r>
        <w:t xml:space="preserve">Results for the </w:t>
      </w:r>
      <w:r w:rsidR="003A4E8E">
        <w:t>descriptive</w:t>
      </w:r>
      <w:r>
        <w:t xml:space="preserve"> data analysis will follow in Chapter </w:t>
      </w:r>
      <w:r w:rsidR="002C7591">
        <w:t>4 Results</w:t>
      </w:r>
      <w:r w:rsidR="0013412C">
        <w:t>.</w:t>
      </w:r>
    </w:p>
    <w:p w14:paraId="422E3B05" w14:textId="5DB76FAF" w:rsidR="003A5D00" w:rsidRPr="00AC7F17" w:rsidRDefault="003A5D00" w:rsidP="003A5D00">
      <w:pPr>
        <w:pStyle w:val="Heading2"/>
        <w:spacing w:line="480" w:lineRule="auto"/>
        <w:rPr>
          <w:rFonts w:cs="Times New Roman"/>
        </w:rPr>
      </w:pPr>
      <w:bookmarkStart w:id="84" w:name="_Toc529096606"/>
      <w:bookmarkStart w:id="85" w:name="_Toc529271880"/>
      <w:bookmarkStart w:id="86" w:name="_Toc529810240"/>
      <w:r w:rsidRPr="00AC7F17">
        <w:rPr>
          <w:rFonts w:cs="Times New Roman"/>
        </w:rPr>
        <w:t xml:space="preserve">Qualitative Data </w:t>
      </w:r>
      <w:r w:rsidR="003D722E">
        <w:rPr>
          <w:rFonts w:cs="Times New Roman"/>
        </w:rPr>
        <w:t>Sample Selection</w:t>
      </w:r>
      <w:bookmarkEnd w:id="84"/>
      <w:bookmarkEnd w:id="85"/>
      <w:bookmarkEnd w:id="86"/>
    </w:p>
    <w:p w14:paraId="029AF8ED" w14:textId="07B760B7" w:rsidR="003A5D00" w:rsidRDefault="003A5D00" w:rsidP="00C50A3A">
      <w:pPr>
        <w:spacing w:line="480" w:lineRule="auto"/>
      </w:pPr>
      <w:r w:rsidRPr="00AC7F17">
        <w:tab/>
        <w:t xml:space="preserve">When looking at the raw data collected from the NTD, some projects had </w:t>
      </w:r>
      <w:r w:rsidR="00AE69EE">
        <w:t xml:space="preserve">significant increases or </w:t>
      </w:r>
      <w:r>
        <w:t xml:space="preserve">decreases in ridership, missing data, or other anomalies. These projects were either determined to be outliers and excluded from the data sample or </w:t>
      </w:r>
      <w:r w:rsidR="00F01E82">
        <w:t xml:space="preserve">mentioned later in this section. </w:t>
      </w:r>
      <w:r w:rsidR="00AE69EE">
        <w:t xml:space="preserve"> </w:t>
      </w:r>
    </w:p>
    <w:p w14:paraId="0E4C41DD" w14:textId="76C31386" w:rsidR="003A5D00" w:rsidRDefault="003A5D00" w:rsidP="00C50A3A">
      <w:pPr>
        <w:spacing w:line="480" w:lineRule="auto"/>
      </w:pPr>
      <w:r>
        <w:tab/>
        <w:t>Qualitative data analysis was done by visually looking through the raw Unlinked Passenger Trip data, the calculated percent change, and graphs created to analyze the sorted percent change. Visually scanning the data displayed some</w:t>
      </w:r>
      <w:r w:rsidR="00B15690">
        <w:t xml:space="preserve"> clear outliers and anomalies within</w:t>
      </w:r>
      <w:r>
        <w:t xml:space="preserve"> the</w:t>
      </w:r>
      <w:r w:rsidR="00B15690">
        <w:t xml:space="preserve"> sample</w:t>
      </w:r>
      <w:r>
        <w:t xml:space="preserve"> data. </w:t>
      </w:r>
    </w:p>
    <w:p w14:paraId="5B91BCCC" w14:textId="5532432D" w:rsidR="00F33EE3" w:rsidRPr="00F33EE3" w:rsidRDefault="00F33EE3" w:rsidP="00F33EE3">
      <w:pPr>
        <w:spacing w:line="480" w:lineRule="auto"/>
      </w:pPr>
      <w:r>
        <w:tab/>
        <w:t>Duri</w:t>
      </w:r>
      <w:r w:rsidR="00B15690">
        <w:t xml:space="preserve">ng the data collection process </w:t>
      </w:r>
      <w:r>
        <w:t xml:space="preserve">some </w:t>
      </w:r>
      <w:r w:rsidR="00B15690">
        <w:t>data had significant changes in ridership between years</w:t>
      </w:r>
      <w:r>
        <w:t xml:space="preserve">. I analyzed the projects quantitatively and qualitatively to justify reasoning </w:t>
      </w:r>
      <w:r w:rsidR="00947362" w:rsidRPr="00947362">
        <w:t>for unpredicted</w:t>
      </w:r>
      <w:r w:rsidRPr="00947362">
        <w:t xml:space="preserve"> data</w:t>
      </w:r>
      <w:r>
        <w:t xml:space="preserve"> and eliminated data which appeared erroneous</w:t>
      </w:r>
      <w:r w:rsidR="00DA422D">
        <w:t xml:space="preserve"> or had uncontrolled outside variables influencing the ridership</w:t>
      </w:r>
      <w:r>
        <w:t xml:space="preserve">. The following section explains the reasoning for not including certain projects or why some projects have higher or lower values than the average. </w:t>
      </w:r>
    </w:p>
    <w:p w14:paraId="4FD5F34E" w14:textId="77777777" w:rsidR="003A5D00" w:rsidRPr="00D17994" w:rsidRDefault="003A5D00" w:rsidP="003A5D00">
      <w:pPr>
        <w:pStyle w:val="Heading3"/>
        <w:rPr>
          <w:rFonts w:cs="Times New Roman"/>
        </w:rPr>
      </w:pPr>
      <w:bookmarkStart w:id="87" w:name="_Toc529096608"/>
      <w:bookmarkStart w:id="88" w:name="_Toc529271882"/>
      <w:bookmarkStart w:id="89" w:name="_Toc529810241"/>
      <w:r w:rsidRPr="00D17994">
        <w:rPr>
          <w:rFonts w:cs="Times New Roman"/>
        </w:rPr>
        <w:t>Excluded Projects</w:t>
      </w:r>
      <w:bookmarkEnd w:id="87"/>
      <w:bookmarkEnd w:id="88"/>
      <w:bookmarkEnd w:id="89"/>
      <w:r w:rsidRPr="00D17994">
        <w:rPr>
          <w:rFonts w:cs="Times New Roman"/>
        </w:rPr>
        <w:t xml:space="preserve"> </w:t>
      </w:r>
    </w:p>
    <w:p w14:paraId="291D07DE" w14:textId="6CEB5DDD" w:rsidR="00F33EE3" w:rsidRDefault="003A5D00" w:rsidP="00C50A3A">
      <w:pPr>
        <w:spacing w:line="480" w:lineRule="auto"/>
        <w:ind w:firstLine="576"/>
      </w:pPr>
      <w:r>
        <w:t xml:space="preserve">The following projects </w:t>
      </w:r>
      <w:r w:rsidR="005F0F2B">
        <w:t>have all years of ridership</w:t>
      </w:r>
      <w:r>
        <w:t xml:space="preserve"> excluded from the data, wheth</w:t>
      </w:r>
      <w:r w:rsidR="00F33EE3">
        <w:t xml:space="preserve">er due to unreliable </w:t>
      </w:r>
      <w:r>
        <w:t xml:space="preserve">or missing data. </w:t>
      </w:r>
      <w:r w:rsidR="00F33EE3">
        <w:t xml:space="preserve">Although </w:t>
      </w:r>
      <w:r w:rsidR="005F0F2B">
        <w:t>this data met the</w:t>
      </w:r>
      <w:r w:rsidR="00DA422D">
        <w:t xml:space="preserve"> previously stated</w:t>
      </w:r>
      <w:r w:rsidR="005F0F2B">
        <w:t xml:space="preserve"> conditions of my analysis,</w:t>
      </w:r>
      <w:r w:rsidR="00F33EE3">
        <w:t xml:space="preserve"> appropriate mode and a change in DRM above 5% of the total system </w:t>
      </w:r>
      <w:r w:rsidR="00F33EE3">
        <w:lastRenderedPageBreak/>
        <w:t>DRM</w:t>
      </w:r>
      <w:r w:rsidR="005F0F2B">
        <w:t>.</w:t>
      </w:r>
      <w:r w:rsidR="00F33EE3">
        <w:t xml:space="preserve"> </w:t>
      </w:r>
      <w:r w:rsidR="005F0F2B">
        <w:t>Most of the projects described below</w:t>
      </w:r>
      <w:r w:rsidR="00F33EE3">
        <w:t xml:space="preserve"> did not have reliable annual data from the agency reported to the NTD. </w:t>
      </w:r>
    </w:p>
    <w:p w14:paraId="5DE3C4A9" w14:textId="6E2EC065" w:rsidR="003A5D00" w:rsidRDefault="00DA422D" w:rsidP="00C50A3A">
      <w:pPr>
        <w:spacing w:line="480" w:lineRule="auto"/>
        <w:ind w:firstLine="576"/>
      </w:pPr>
      <w:r>
        <w:t xml:space="preserve">The following projects are excluded due to lack of published data in the NTD. </w:t>
      </w:r>
      <w:r w:rsidR="00F33EE3">
        <w:t>I excluded t</w:t>
      </w:r>
      <w:r w:rsidR="003A5D00" w:rsidRPr="00AC7F17">
        <w:t>he Southern California Regional Rail Authority dba: Metrolink Commuter Rail from the data sample since it only had ridership information for one year. The Charlotte Area Transit System</w:t>
      </w:r>
      <w:r w:rsidR="005F0F2B">
        <w:t xml:space="preserve"> </w:t>
      </w:r>
      <w:r w:rsidR="003A5D00" w:rsidRPr="00AC7F17">
        <w:t xml:space="preserve">(CATS) Light rail was excluded from the data sample </w:t>
      </w:r>
      <w:r w:rsidR="003A5D00">
        <w:t xml:space="preserve">because </w:t>
      </w:r>
      <w:r w:rsidR="003A5D00" w:rsidRPr="00AC7F17">
        <w:t xml:space="preserve">one year of ridership information was not </w:t>
      </w:r>
      <w:r w:rsidR="00F33EE3">
        <w:t>reported to</w:t>
      </w:r>
      <w:r w:rsidR="003A5D00" w:rsidRPr="00AC7F17">
        <w:t xml:space="preserve"> the NTD. The Tri-Met Streetcar,</w:t>
      </w:r>
      <w:r w:rsidR="003A5D00" w:rsidRPr="00AC7F17">
        <w:rPr>
          <w:color w:val="000000"/>
        </w:rPr>
        <w:t xml:space="preserve"> Tri-County Metropolitan Transportation District of Oregon, </w:t>
      </w:r>
      <w:r w:rsidR="003A5D00" w:rsidRPr="00AC7F17">
        <w:t xml:space="preserve">was excluded from the data since the agency did not collect </w:t>
      </w:r>
      <w:r w:rsidR="003A5D00">
        <w:t xml:space="preserve">a consecutive </w:t>
      </w:r>
      <w:r w:rsidR="003A5D00" w:rsidRPr="00AC7F17">
        <w:t>5 years of ridership data. The West Virginia University - Morgantown Personal Rapid Transit Monorail are excluded from the data of study since it is a private monorail and does not publish ridership data to</w:t>
      </w:r>
      <w:r w:rsidR="003A5D00">
        <w:t xml:space="preserve"> the National Transit Database. </w:t>
      </w:r>
      <w:r w:rsidR="00127CCF">
        <w:t xml:space="preserve">While each of these projects met the condition for DRM and mode, they did not provide enough ridership data to include in my analysis. </w:t>
      </w:r>
    </w:p>
    <w:p w14:paraId="05FC729F" w14:textId="33A5E16F" w:rsidR="003A5D00" w:rsidRDefault="003A5D00" w:rsidP="00C50A3A">
      <w:pPr>
        <w:spacing w:line="480" w:lineRule="auto"/>
        <w:ind w:firstLine="576"/>
      </w:pPr>
      <w:r w:rsidRPr="00AC7F17">
        <w:t>The Greater Dayton Regional Transit Authority</w:t>
      </w:r>
      <w:r>
        <w:t xml:space="preserve"> </w:t>
      </w:r>
      <w:r w:rsidRPr="00AC7F17">
        <w:t>(GDRTA)</w:t>
      </w:r>
      <w:r>
        <w:t xml:space="preserve"> </w:t>
      </w:r>
      <w:r w:rsidRPr="00AC7F17">
        <w:t xml:space="preserve">Trolley-Bus Data </w:t>
      </w:r>
      <w:r w:rsidR="00127CCF">
        <w:t>was determined to have an error due to the data entries. In</w:t>
      </w:r>
      <w:r w:rsidR="00F33EE3">
        <w:t xml:space="preserve"> 2001; t</w:t>
      </w:r>
      <w:r w:rsidRPr="00AC7F17">
        <w:t>here is an approx</w:t>
      </w:r>
      <w:r w:rsidR="00F33EE3">
        <w:t>imately 900% decrease</w:t>
      </w:r>
      <w:r w:rsidR="00127CCF">
        <w:t xml:space="preserve"> in ridership</w:t>
      </w:r>
      <w:r w:rsidR="00F33EE3">
        <w:t xml:space="preserve"> from 2000 to 20</w:t>
      </w:r>
      <w:r w:rsidRPr="00AC7F17">
        <w:t>01</w:t>
      </w:r>
      <w:r w:rsidR="00F33EE3">
        <w:t>. S</w:t>
      </w:r>
      <w:r w:rsidRPr="00AC7F17">
        <w:t>ubsequent</w:t>
      </w:r>
      <w:r w:rsidR="00F33EE3">
        <w:t>ly, there is a</w:t>
      </w:r>
      <w:r w:rsidRPr="00AC7F17">
        <w:t xml:space="preserve"> 900% increase from 2001</w:t>
      </w:r>
      <w:r w:rsidR="00516B2F">
        <w:t xml:space="preserve"> to 20</w:t>
      </w:r>
      <w:r w:rsidRPr="00AC7F17">
        <w:t xml:space="preserve">02. This could be an inaccuracy in measurement or false-reporting to the NTD by the GDRTA. </w:t>
      </w:r>
      <w:r w:rsidR="00127CCF">
        <w:t>Therefore,</w:t>
      </w:r>
      <w:r w:rsidRPr="00AC7F17">
        <w:t xml:space="preserve"> th</w:t>
      </w:r>
      <w:r w:rsidR="00127CCF">
        <w:t>e</w:t>
      </w:r>
      <w:r w:rsidRPr="00AC7F17">
        <w:t xml:space="preserve"> ridership data was </w:t>
      </w:r>
      <w:r w:rsidR="00F33EE3">
        <w:t xml:space="preserve">excluded from the data of study since </w:t>
      </w:r>
      <w:r w:rsidR="00127CCF">
        <w:t xml:space="preserve">the reliability of the data is unclear. </w:t>
      </w:r>
      <w:r w:rsidR="00F33EE3">
        <w:t xml:space="preserve"> </w:t>
      </w:r>
    </w:p>
    <w:p w14:paraId="3951C091" w14:textId="6A029926" w:rsidR="001134F9" w:rsidRDefault="003A5D00" w:rsidP="00B63FC3">
      <w:pPr>
        <w:spacing w:line="480" w:lineRule="auto"/>
        <w:ind w:firstLine="576"/>
      </w:pPr>
      <w:r>
        <w:t xml:space="preserve">The NTD classifies various modes of transportation as fixed guideway, however I did not include all forms of fixed guideway for various reasons. Aerial tramway was not included since it is used in special circumstances and there are very few systems within the United States. Ferry boat was not included due to the significantly different nature of </w:t>
      </w:r>
      <w:r>
        <w:lastRenderedPageBreak/>
        <w:t>the system from rail and other fixed-guideway modes. Bus Rapid Transit (BRT) was not included since many BRT routes are modified on an annual or consistent basis</w:t>
      </w:r>
      <w:r w:rsidR="00F33EE3">
        <w:t xml:space="preserve"> and the DRM changes frequently</w:t>
      </w:r>
      <w:r>
        <w:t xml:space="preserve">. Although BRTs can function similar to a light rail, the variation in routes </w:t>
      </w:r>
      <w:r w:rsidR="00F33EE3">
        <w:t xml:space="preserve">and length of routes </w:t>
      </w:r>
      <w:r>
        <w:t xml:space="preserve">does not make it applicable for this study. </w:t>
      </w:r>
      <w:r w:rsidR="003E1942" w:rsidRPr="00E768FA">
        <w:t xml:space="preserve">Table </w:t>
      </w:r>
      <w:r w:rsidR="00516D7E" w:rsidRPr="00E768FA">
        <w:t>3</w:t>
      </w:r>
      <w:r w:rsidR="003E1942" w:rsidRPr="00E768FA">
        <w:t>,</w:t>
      </w:r>
      <w:r w:rsidR="003E1942">
        <w:t xml:space="preserve"> below, displays the different fixed-guideway transit modes in the NTD and which are inc</w:t>
      </w:r>
      <w:r w:rsidR="00136ED9">
        <w:t>luded or excluded in the study.</w:t>
      </w:r>
    </w:p>
    <w:p w14:paraId="22EE2B73" w14:textId="6E0744C3" w:rsidR="00291B90" w:rsidRPr="00291B90" w:rsidRDefault="00291B90" w:rsidP="00291B90">
      <w:pPr>
        <w:pStyle w:val="Caption"/>
        <w:keepNext/>
        <w:spacing w:line="480" w:lineRule="auto"/>
        <w:jc w:val="center"/>
        <w:rPr>
          <w:color w:val="000000" w:themeColor="text1"/>
          <w:sz w:val="24"/>
          <w:szCs w:val="24"/>
        </w:rPr>
      </w:pPr>
      <w:bookmarkStart w:id="90" w:name="_Toc529810186"/>
      <w:r w:rsidRPr="00291B90">
        <w:rPr>
          <w:b/>
          <w:color w:val="000000" w:themeColor="text1"/>
          <w:sz w:val="24"/>
          <w:szCs w:val="24"/>
        </w:rPr>
        <w:t xml:space="preserve">Table </w:t>
      </w:r>
      <w:r w:rsidRPr="00291B90">
        <w:rPr>
          <w:b/>
          <w:color w:val="000000" w:themeColor="text1"/>
          <w:sz w:val="24"/>
          <w:szCs w:val="24"/>
        </w:rPr>
        <w:fldChar w:fldCharType="begin"/>
      </w:r>
      <w:r w:rsidRPr="00291B90">
        <w:rPr>
          <w:b/>
          <w:color w:val="000000" w:themeColor="text1"/>
          <w:sz w:val="24"/>
          <w:szCs w:val="24"/>
        </w:rPr>
        <w:instrText xml:space="preserve"> SEQ Table \* ARABIC </w:instrText>
      </w:r>
      <w:r w:rsidRPr="00291B90">
        <w:rPr>
          <w:b/>
          <w:color w:val="000000" w:themeColor="text1"/>
          <w:sz w:val="24"/>
          <w:szCs w:val="24"/>
        </w:rPr>
        <w:fldChar w:fldCharType="separate"/>
      </w:r>
      <w:r w:rsidR="00A92B72">
        <w:rPr>
          <w:b/>
          <w:noProof/>
          <w:color w:val="000000" w:themeColor="text1"/>
          <w:sz w:val="24"/>
          <w:szCs w:val="24"/>
        </w:rPr>
        <w:t>4</w:t>
      </w:r>
      <w:r w:rsidRPr="00291B90">
        <w:rPr>
          <w:b/>
          <w:color w:val="000000" w:themeColor="text1"/>
          <w:sz w:val="24"/>
          <w:szCs w:val="24"/>
        </w:rPr>
        <w:fldChar w:fldCharType="end"/>
      </w:r>
      <w:r w:rsidRPr="00291B90">
        <w:rPr>
          <w:b/>
          <w:color w:val="000000" w:themeColor="text1"/>
          <w:sz w:val="24"/>
          <w:szCs w:val="24"/>
        </w:rPr>
        <w:t>.</w:t>
      </w:r>
      <w:r w:rsidRPr="00291B90">
        <w:rPr>
          <w:color w:val="000000" w:themeColor="text1"/>
          <w:sz w:val="24"/>
          <w:szCs w:val="24"/>
        </w:rPr>
        <w:t xml:space="preserve"> National Transit Database fixed-guideway modes included in analysis</w:t>
      </w:r>
      <w:bookmarkEnd w:id="90"/>
    </w:p>
    <w:tbl>
      <w:tblPr>
        <w:tblStyle w:val="PlainTable2"/>
        <w:tblW w:w="0" w:type="auto"/>
        <w:jc w:val="center"/>
        <w:tblLook w:val="04A0" w:firstRow="1" w:lastRow="0" w:firstColumn="1" w:lastColumn="0" w:noHBand="0" w:noVBand="1"/>
      </w:tblPr>
      <w:tblGrid>
        <w:gridCol w:w="3677"/>
        <w:gridCol w:w="3497"/>
      </w:tblGrid>
      <w:tr w:rsidR="00EE5EDA" w14:paraId="2611429B" w14:textId="77777777" w:rsidTr="00EE5E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77" w:type="dxa"/>
          </w:tcPr>
          <w:p w14:paraId="34E373CB" w14:textId="7BC329A1" w:rsidR="00F33EE3" w:rsidRPr="00F33EE3" w:rsidRDefault="00F33EE3" w:rsidP="0081520C">
            <w:pPr>
              <w:spacing w:line="480" w:lineRule="auto"/>
              <w:jc w:val="center"/>
            </w:pPr>
            <w:r w:rsidRPr="00F33EE3">
              <w:t>Mode Type</w:t>
            </w:r>
          </w:p>
        </w:tc>
        <w:tc>
          <w:tcPr>
            <w:tcW w:w="3497" w:type="dxa"/>
          </w:tcPr>
          <w:p w14:paraId="14DE0FCF" w14:textId="233D250D" w:rsidR="00F33EE3" w:rsidRPr="00F33EE3" w:rsidRDefault="00F33EE3" w:rsidP="0081520C">
            <w:pPr>
              <w:spacing w:line="480" w:lineRule="auto"/>
              <w:jc w:val="center"/>
              <w:cnfStyle w:val="100000000000" w:firstRow="1" w:lastRow="0" w:firstColumn="0" w:lastColumn="0" w:oddVBand="0" w:evenVBand="0" w:oddHBand="0" w:evenHBand="0" w:firstRowFirstColumn="0" w:firstRowLastColumn="0" w:lastRowFirstColumn="0" w:lastRowLastColumn="0"/>
            </w:pPr>
            <w:r w:rsidRPr="00F33EE3">
              <w:t>Included/Excluded</w:t>
            </w:r>
          </w:p>
        </w:tc>
      </w:tr>
      <w:tr w:rsidR="00EE5EDA" w14:paraId="23B7D80C" w14:textId="77777777" w:rsidTr="00EE5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77" w:type="dxa"/>
          </w:tcPr>
          <w:p w14:paraId="2DDEA203" w14:textId="3390AF29" w:rsidR="00C70958" w:rsidRPr="00C70958" w:rsidRDefault="00C70958" w:rsidP="0081520C">
            <w:pPr>
              <w:spacing w:line="480" w:lineRule="auto"/>
              <w:jc w:val="center"/>
              <w:rPr>
                <w:b w:val="0"/>
              </w:rPr>
            </w:pPr>
            <w:r w:rsidRPr="00C70958">
              <w:rPr>
                <w:b w:val="0"/>
              </w:rPr>
              <w:t>Heavy Rail</w:t>
            </w:r>
          </w:p>
        </w:tc>
        <w:tc>
          <w:tcPr>
            <w:tcW w:w="3497" w:type="dxa"/>
          </w:tcPr>
          <w:p w14:paraId="50FA0C54" w14:textId="0920F164" w:rsidR="00C70958" w:rsidRPr="00F33EE3" w:rsidRDefault="00C70958" w:rsidP="0081520C">
            <w:pPr>
              <w:spacing w:line="480" w:lineRule="auto"/>
              <w:jc w:val="center"/>
              <w:cnfStyle w:val="000000100000" w:firstRow="0" w:lastRow="0" w:firstColumn="0" w:lastColumn="0" w:oddVBand="0" w:evenVBand="0" w:oddHBand="1" w:evenHBand="0" w:firstRowFirstColumn="0" w:firstRowLastColumn="0" w:lastRowFirstColumn="0" w:lastRowLastColumn="0"/>
            </w:pPr>
            <w:r w:rsidRPr="00F33EE3">
              <w:t>Included</w:t>
            </w:r>
          </w:p>
        </w:tc>
      </w:tr>
      <w:tr w:rsidR="00EE5EDA" w14:paraId="55ED3102" w14:textId="77777777" w:rsidTr="00EE5EDA">
        <w:trPr>
          <w:jc w:val="center"/>
        </w:trPr>
        <w:tc>
          <w:tcPr>
            <w:cnfStyle w:val="001000000000" w:firstRow="0" w:lastRow="0" w:firstColumn="1" w:lastColumn="0" w:oddVBand="0" w:evenVBand="0" w:oddHBand="0" w:evenHBand="0" w:firstRowFirstColumn="0" w:firstRowLastColumn="0" w:lastRowFirstColumn="0" w:lastRowLastColumn="0"/>
            <w:tcW w:w="3677" w:type="dxa"/>
          </w:tcPr>
          <w:p w14:paraId="5EE7FC8E" w14:textId="509C9541" w:rsidR="00C70958" w:rsidRPr="00C70958" w:rsidRDefault="00C70958" w:rsidP="0081520C">
            <w:pPr>
              <w:spacing w:line="480" w:lineRule="auto"/>
              <w:jc w:val="center"/>
              <w:rPr>
                <w:b w:val="0"/>
              </w:rPr>
            </w:pPr>
            <w:r w:rsidRPr="00C70958">
              <w:rPr>
                <w:b w:val="0"/>
              </w:rPr>
              <w:t>Light Rail</w:t>
            </w:r>
          </w:p>
        </w:tc>
        <w:tc>
          <w:tcPr>
            <w:tcW w:w="3497" w:type="dxa"/>
          </w:tcPr>
          <w:p w14:paraId="04D0B645" w14:textId="597A997A" w:rsidR="00C70958" w:rsidRPr="00C70958" w:rsidRDefault="00C70958" w:rsidP="0081520C">
            <w:pPr>
              <w:spacing w:line="480" w:lineRule="auto"/>
              <w:jc w:val="center"/>
              <w:cnfStyle w:val="000000000000" w:firstRow="0" w:lastRow="0" w:firstColumn="0" w:lastColumn="0" w:oddVBand="0" w:evenVBand="0" w:oddHBand="0" w:evenHBand="0" w:firstRowFirstColumn="0" w:firstRowLastColumn="0" w:lastRowFirstColumn="0" w:lastRowLastColumn="0"/>
            </w:pPr>
            <w:r w:rsidRPr="00C70958">
              <w:t>Included</w:t>
            </w:r>
          </w:p>
        </w:tc>
      </w:tr>
      <w:tr w:rsidR="00EE5EDA" w14:paraId="2EBC053B" w14:textId="77777777" w:rsidTr="00EE5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77" w:type="dxa"/>
          </w:tcPr>
          <w:p w14:paraId="077DFF8F" w14:textId="2216C4E4" w:rsidR="00C70958" w:rsidRPr="00C70958" w:rsidRDefault="00C70958" w:rsidP="0081520C">
            <w:pPr>
              <w:spacing w:line="480" w:lineRule="auto"/>
              <w:jc w:val="center"/>
              <w:rPr>
                <w:b w:val="0"/>
              </w:rPr>
            </w:pPr>
            <w:r w:rsidRPr="00C70958">
              <w:rPr>
                <w:b w:val="0"/>
              </w:rPr>
              <w:t>Trolley-Bus</w:t>
            </w:r>
          </w:p>
        </w:tc>
        <w:tc>
          <w:tcPr>
            <w:tcW w:w="3497" w:type="dxa"/>
          </w:tcPr>
          <w:p w14:paraId="07C1BEA9" w14:textId="7FF02E33" w:rsidR="00C70958" w:rsidRPr="00C70958" w:rsidRDefault="00B63FC3" w:rsidP="0081520C">
            <w:pPr>
              <w:spacing w:line="480" w:lineRule="auto"/>
              <w:jc w:val="center"/>
              <w:cnfStyle w:val="000000100000" w:firstRow="0" w:lastRow="0" w:firstColumn="0" w:lastColumn="0" w:oddVBand="0" w:evenVBand="0" w:oddHBand="1" w:evenHBand="0" w:firstRowFirstColumn="0" w:firstRowLastColumn="0" w:lastRowFirstColumn="0" w:lastRowLastColumn="0"/>
            </w:pPr>
            <w:r>
              <w:t>Excluded</w:t>
            </w:r>
          </w:p>
        </w:tc>
      </w:tr>
      <w:tr w:rsidR="00EE5EDA" w14:paraId="694CBF59" w14:textId="77777777" w:rsidTr="00EE5EDA">
        <w:trPr>
          <w:jc w:val="center"/>
        </w:trPr>
        <w:tc>
          <w:tcPr>
            <w:cnfStyle w:val="001000000000" w:firstRow="0" w:lastRow="0" w:firstColumn="1" w:lastColumn="0" w:oddVBand="0" w:evenVBand="0" w:oddHBand="0" w:evenHBand="0" w:firstRowFirstColumn="0" w:firstRowLastColumn="0" w:lastRowFirstColumn="0" w:lastRowLastColumn="0"/>
            <w:tcW w:w="3677" w:type="dxa"/>
          </w:tcPr>
          <w:p w14:paraId="7E2165DF" w14:textId="5DCD6D7E" w:rsidR="00C70958" w:rsidRPr="00C70958" w:rsidRDefault="00C70958" w:rsidP="0081520C">
            <w:pPr>
              <w:spacing w:line="480" w:lineRule="auto"/>
              <w:jc w:val="center"/>
              <w:rPr>
                <w:b w:val="0"/>
              </w:rPr>
            </w:pPr>
            <w:r w:rsidRPr="00C70958">
              <w:rPr>
                <w:b w:val="0"/>
              </w:rPr>
              <w:t>Hybrid Rail</w:t>
            </w:r>
          </w:p>
        </w:tc>
        <w:tc>
          <w:tcPr>
            <w:tcW w:w="3497" w:type="dxa"/>
          </w:tcPr>
          <w:p w14:paraId="624E1A1D" w14:textId="6D1E7FE7" w:rsidR="00C70958" w:rsidRPr="00C70958" w:rsidRDefault="00C70958" w:rsidP="0081520C">
            <w:pPr>
              <w:spacing w:line="480" w:lineRule="auto"/>
              <w:jc w:val="center"/>
              <w:cnfStyle w:val="000000000000" w:firstRow="0" w:lastRow="0" w:firstColumn="0" w:lastColumn="0" w:oddVBand="0" w:evenVBand="0" w:oddHBand="0" w:evenHBand="0" w:firstRowFirstColumn="0" w:firstRowLastColumn="0" w:lastRowFirstColumn="0" w:lastRowLastColumn="0"/>
            </w:pPr>
            <w:r w:rsidRPr="00C70958">
              <w:t>Included</w:t>
            </w:r>
          </w:p>
        </w:tc>
      </w:tr>
      <w:tr w:rsidR="00EE5EDA" w14:paraId="63883A78" w14:textId="77777777" w:rsidTr="00EE5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77" w:type="dxa"/>
          </w:tcPr>
          <w:p w14:paraId="405599FD" w14:textId="2CEE5630" w:rsidR="00C70958" w:rsidRPr="00C70958" w:rsidRDefault="00C70958" w:rsidP="0081520C">
            <w:pPr>
              <w:spacing w:line="480" w:lineRule="auto"/>
              <w:jc w:val="center"/>
              <w:rPr>
                <w:b w:val="0"/>
              </w:rPr>
            </w:pPr>
            <w:r w:rsidRPr="00C70958">
              <w:rPr>
                <w:b w:val="0"/>
              </w:rPr>
              <w:t>Commuter Rail</w:t>
            </w:r>
          </w:p>
        </w:tc>
        <w:tc>
          <w:tcPr>
            <w:tcW w:w="3497" w:type="dxa"/>
          </w:tcPr>
          <w:p w14:paraId="2F0164E4" w14:textId="66E3C8BB" w:rsidR="00C70958" w:rsidRPr="00C70958" w:rsidRDefault="00C70958" w:rsidP="0081520C">
            <w:pPr>
              <w:spacing w:line="480" w:lineRule="auto"/>
              <w:jc w:val="center"/>
              <w:cnfStyle w:val="000000100000" w:firstRow="0" w:lastRow="0" w:firstColumn="0" w:lastColumn="0" w:oddVBand="0" w:evenVBand="0" w:oddHBand="1" w:evenHBand="0" w:firstRowFirstColumn="0" w:firstRowLastColumn="0" w:lastRowFirstColumn="0" w:lastRowLastColumn="0"/>
            </w:pPr>
            <w:r w:rsidRPr="00C70958">
              <w:t>Included</w:t>
            </w:r>
          </w:p>
        </w:tc>
      </w:tr>
      <w:tr w:rsidR="00EE5EDA" w14:paraId="34EB4D60" w14:textId="77777777" w:rsidTr="00EE5EDA">
        <w:trPr>
          <w:jc w:val="center"/>
        </w:trPr>
        <w:tc>
          <w:tcPr>
            <w:cnfStyle w:val="001000000000" w:firstRow="0" w:lastRow="0" w:firstColumn="1" w:lastColumn="0" w:oddVBand="0" w:evenVBand="0" w:oddHBand="0" w:evenHBand="0" w:firstRowFirstColumn="0" w:firstRowLastColumn="0" w:lastRowFirstColumn="0" w:lastRowLastColumn="0"/>
            <w:tcW w:w="3677" w:type="dxa"/>
          </w:tcPr>
          <w:p w14:paraId="7C37FDE8" w14:textId="22E33C29" w:rsidR="00C70958" w:rsidRPr="00C70958" w:rsidRDefault="00C70958" w:rsidP="0081520C">
            <w:pPr>
              <w:spacing w:line="480" w:lineRule="auto"/>
              <w:jc w:val="center"/>
              <w:rPr>
                <w:b w:val="0"/>
              </w:rPr>
            </w:pPr>
            <w:r w:rsidRPr="00C70958">
              <w:rPr>
                <w:b w:val="0"/>
              </w:rPr>
              <w:t>Bus Rapid Transit (BRT)</w:t>
            </w:r>
          </w:p>
        </w:tc>
        <w:tc>
          <w:tcPr>
            <w:tcW w:w="3497" w:type="dxa"/>
          </w:tcPr>
          <w:p w14:paraId="0B14B834" w14:textId="7BB842B3" w:rsidR="00C70958" w:rsidRPr="00C70958" w:rsidRDefault="00C70958" w:rsidP="0081520C">
            <w:pPr>
              <w:spacing w:line="480" w:lineRule="auto"/>
              <w:jc w:val="center"/>
              <w:cnfStyle w:val="000000000000" w:firstRow="0" w:lastRow="0" w:firstColumn="0" w:lastColumn="0" w:oddVBand="0" w:evenVBand="0" w:oddHBand="0" w:evenHBand="0" w:firstRowFirstColumn="0" w:firstRowLastColumn="0" w:lastRowFirstColumn="0" w:lastRowLastColumn="0"/>
            </w:pPr>
            <w:r w:rsidRPr="00C70958">
              <w:t>Excluded</w:t>
            </w:r>
          </w:p>
        </w:tc>
      </w:tr>
      <w:tr w:rsidR="00EE5EDA" w14:paraId="7B451815" w14:textId="77777777" w:rsidTr="00EE5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77" w:type="dxa"/>
          </w:tcPr>
          <w:p w14:paraId="2FF4CEF8" w14:textId="24B9E015" w:rsidR="00C70958" w:rsidRPr="00C70958" w:rsidRDefault="00C70958" w:rsidP="0081520C">
            <w:pPr>
              <w:spacing w:line="480" w:lineRule="auto"/>
              <w:jc w:val="center"/>
              <w:rPr>
                <w:b w:val="0"/>
              </w:rPr>
            </w:pPr>
            <w:r w:rsidRPr="00C70958">
              <w:rPr>
                <w:b w:val="0"/>
              </w:rPr>
              <w:t>Monorail</w:t>
            </w:r>
          </w:p>
        </w:tc>
        <w:tc>
          <w:tcPr>
            <w:tcW w:w="3497" w:type="dxa"/>
          </w:tcPr>
          <w:p w14:paraId="5DB4C70D" w14:textId="09D64240" w:rsidR="00C70958" w:rsidRPr="00C70958" w:rsidRDefault="00C70958" w:rsidP="0081520C">
            <w:pPr>
              <w:spacing w:line="480" w:lineRule="auto"/>
              <w:jc w:val="center"/>
              <w:cnfStyle w:val="000000100000" w:firstRow="0" w:lastRow="0" w:firstColumn="0" w:lastColumn="0" w:oddVBand="0" w:evenVBand="0" w:oddHBand="1" w:evenHBand="0" w:firstRowFirstColumn="0" w:firstRowLastColumn="0" w:lastRowFirstColumn="0" w:lastRowLastColumn="0"/>
            </w:pPr>
            <w:r w:rsidRPr="00C70958">
              <w:t>Included</w:t>
            </w:r>
          </w:p>
        </w:tc>
      </w:tr>
      <w:tr w:rsidR="00EE5EDA" w14:paraId="1BECE488" w14:textId="77777777" w:rsidTr="00EE5EDA">
        <w:trPr>
          <w:jc w:val="center"/>
        </w:trPr>
        <w:tc>
          <w:tcPr>
            <w:cnfStyle w:val="001000000000" w:firstRow="0" w:lastRow="0" w:firstColumn="1" w:lastColumn="0" w:oddVBand="0" w:evenVBand="0" w:oddHBand="0" w:evenHBand="0" w:firstRowFirstColumn="0" w:firstRowLastColumn="0" w:lastRowFirstColumn="0" w:lastRowLastColumn="0"/>
            <w:tcW w:w="3677" w:type="dxa"/>
          </w:tcPr>
          <w:p w14:paraId="4536C570" w14:textId="4E6D39FE" w:rsidR="00C70958" w:rsidRPr="00C70958" w:rsidRDefault="00C70958" w:rsidP="0081520C">
            <w:pPr>
              <w:spacing w:line="480" w:lineRule="auto"/>
              <w:jc w:val="center"/>
              <w:rPr>
                <w:b w:val="0"/>
              </w:rPr>
            </w:pPr>
            <w:r w:rsidRPr="00C70958">
              <w:rPr>
                <w:b w:val="0"/>
              </w:rPr>
              <w:t>Aerial Tramway</w:t>
            </w:r>
          </w:p>
        </w:tc>
        <w:tc>
          <w:tcPr>
            <w:tcW w:w="3497" w:type="dxa"/>
          </w:tcPr>
          <w:p w14:paraId="614129C9" w14:textId="4B98A9F1" w:rsidR="00C70958" w:rsidRPr="00C70958" w:rsidRDefault="00C70958" w:rsidP="0081520C">
            <w:pPr>
              <w:spacing w:line="480" w:lineRule="auto"/>
              <w:jc w:val="center"/>
              <w:cnfStyle w:val="000000000000" w:firstRow="0" w:lastRow="0" w:firstColumn="0" w:lastColumn="0" w:oddVBand="0" w:evenVBand="0" w:oddHBand="0" w:evenHBand="0" w:firstRowFirstColumn="0" w:firstRowLastColumn="0" w:lastRowFirstColumn="0" w:lastRowLastColumn="0"/>
            </w:pPr>
            <w:r w:rsidRPr="00C70958">
              <w:t>Excluded</w:t>
            </w:r>
          </w:p>
        </w:tc>
      </w:tr>
      <w:tr w:rsidR="00EE5EDA" w14:paraId="7DA82C59" w14:textId="77777777" w:rsidTr="00EE5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77" w:type="dxa"/>
          </w:tcPr>
          <w:p w14:paraId="40FD52F2" w14:textId="7F4862C1" w:rsidR="00C70958" w:rsidRPr="00C70958" w:rsidRDefault="00C70958" w:rsidP="0081520C">
            <w:pPr>
              <w:spacing w:line="480" w:lineRule="auto"/>
              <w:jc w:val="center"/>
              <w:rPr>
                <w:b w:val="0"/>
              </w:rPr>
            </w:pPr>
            <w:r w:rsidRPr="00C70958">
              <w:rPr>
                <w:b w:val="0"/>
              </w:rPr>
              <w:t>Ferry Boat</w:t>
            </w:r>
          </w:p>
        </w:tc>
        <w:tc>
          <w:tcPr>
            <w:tcW w:w="3497" w:type="dxa"/>
          </w:tcPr>
          <w:p w14:paraId="5163D326" w14:textId="4F5694D9" w:rsidR="00C70958" w:rsidRPr="00C70958" w:rsidRDefault="00C70958" w:rsidP="0081520C">
            <w:pPr>
              <w:spacing w:line="480" w:lineRule="auto"/>
              <w:jc w:val="center"/>
              <w:cnfStyle w:val="000000100000" w:firstRow="0" w:lastRow="0" w:firstColumn="0" w:lastColumn="0" w:oddVBand="0" w:evenVBand="0" w:oddHBand="1" w:evenHBand="0" w:firstRowFirstColumn="0" w:firstRowLastColumn="0" w:lastRowFirstColumn="0" w:lastRowLastColumn="0"/>
            </w:pPr>
            <w:r w:rsidRPr="00C70958">
              <w:t>Excluded</w:t>
            </w:r>
          </w:p>
        </w:tc>
      </w:tr>
      <w:tr w:rsidR="00DE6918" w14:paraId="763D73E9" w14:textId="77777777" w:rsidTr="00EE5EDA">
        <w:trPr>
          <w:jc w:val="center"/>
        </w:trPr>
        <w:tc>
          <w:tcPr>
            <w:cnfStyle w:val="001000000000" w:firstRow="0" w:lastRow="0" w:firstColumn="1" w:lastColumn="0" w:oddVBand="0" w:evenVBand="0" w:oddHBand="0" w:evenHBand="0" w:firstRowFirstColumn="0" w:firstRowLastColumn="0" w:lastRowFirstColumn="0" w:lastRowLastColumn="0"/>
            <w:tcW w:w="3677" w:type="dxa"/>
          </w:tcPr>
          <w:p w14:paraId="08DCB283" w14:textId="2E94BB4A" w:rsidR="00DE6918" w:rsidRPr="00C70958" w:rsidRDefault="00DE6918" w:rsidP="0081520C">
            <w:pPr>
              <w:spacing w:line="480" w:lineRule="auto"/>
              <w:jc w:val="center"/>
              <w:rPr>
                <w:b w:val="0"/>
              </w:rPr>
            </w:pPr>
            <w:r>
              <w:rPr>
                <w:b w:val="0"/>
              </w:rPr>
              <w:t>Inclined Plane</w:t>
            </w:r>
          </w:p>
        </w:tc>
        <w:tc>
          <w:tcPr>
            <w:tcW w:w="3497" w:type="dxa"/>
          </w:tcPr>
          <w:p w14:paraId="15B90690" w14:textId="1AE1D349" w:rsidR="00DE6918" w:rsidRPr="00C70958" w:rsidRDefault="00DE6918" w:rsidP="0081520C">
            <w:pPr>
              <w:spacing w:line="480" w:lineRule="auto"/>
              <w:jc w:val="center"/>
              <w:cnfStyle w:val="000000000000" w:firstRow="0" w:lastRow="0" w:firstColumn="0" w:lastColumn="0" w:oddVBand="0" w:evenVBand="0" w:oddHBand="0" w:evenHBand="0" w:firstRowFirstColumn="0" w:firstRowLastColumn="0" w:lastRowFirstColumn="0" w:lastRowLastColumn="0"/>
            </w:pPr>
            <w:r>
              <w:t xml:space="preserve">Excluded </w:t>
            </w:r>
          </w:p>
        </w:tc>
      </w:tr>
      <w:tr w:rsidR="00DE6918" w14:paraId="37328CCE" w14:textId="77777777" w:rsidTr="00EE5E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77" w:type="dxa"/>
          </w:tcPr>
          <w:p w14:paraId="415E208E" w14:textId="295097AC" w:rsidR="00DE6918" w:rsidRDefault="00DE6918" w:rsidP="0081520C">
            <w:pPr>
              <w:spacing w:line="480" w:lineRule="auto"/>
              <w:jc w:val="center"/>
              <w:rPr>
                <w:b w:val="0"/>
              </w:rPr>
            </w:pPr>
            <w:r>
              <w:rPr>
                <w:b w:val="0"/>
              </w:rPr>
              <w:t>Cable Car</w:t>
            </w:r>
          </w:p>
        </w:tc>
        <w:tc>
          <w:tcPr>
            <w:tcW w:w="3497" w:type="dxa"/>
          </w:tcPr>
          <w:p w14:paraId="5313BC7B" w14:textId="13D77D59" w:rsidR="00DE6918" w:rsidRDefault="00DE6918" w:rsidP="0081520C">
            <w:pPr>
              <w:spacing w:line="480" w:lineRule="auto"/>
              <w:jc w:val="center"/>
              <w:cnfStyle w:val="000000100000" w:firstRow="0" w:lastRow="0" w:firstColumn="0" w:lastColumn="0" w:oddVBand="0" w:evenVBand="0" w:oddHBand="1" w:evenHBand="0" w:firstRowFirstColumn="0" w:firstRowLastColumn="0" w:lastRowFirstColumn="0" w:lastRowLastColumn="0"/>
            </w:pPr>
            <w:r>
              <w:t>Excluded</w:t>
            </w:r>
          </w:p>
        </w:tc>
      </w:tr>
    </w:tbl>
    <w:p w14:paraId="10F30B74" w14:textId="77777777" w:rsidR="00934B34" w:rsidRDefault="00934B34" w:rsidP="0081520C">
      <w:pPr>
        <w:spacing w:line="480" w:lineRule="auto"/>
        <w:ind w:firstLine="720"/>
      </w:pPr>
    </w:p>
    <w:p w14:paraId="473E76A6" w14:textId="44767F00" w:rsidR="00291B90" w:rsidRDefault="00291B90" w:rsidP="0081520C">
      <w:pPr>
        <w:spacing w:line="480" w:lineRule="auto"/>
        <w:ind w:firstLine="720"/>
      </w:pPr>
      <w:r>
        <w:t xml:space="preserve">The included fixed-guideway modes included in the analysis are limited to rail transit projects. Since other modes had few applicable years of UPT and DRM they could </w:t>
      </w:r>
      <w:r>
        <w:lastRenderedPageBreak/>
        <w:t xml:space="preserve">not be included in the sample. Further study would allow for additional fixed-guideway modes to be included in an analysis of ramp-up behavior.  </w:t>
      </w:r>
    </w:p>
    <w:p w14:paraId="045A279F" w14:textId="322D3885" w:rsidR="003A5D00" w:rsidRDefault="008C1D56" w:rsidP="003A5D00">
      <w:pPr>
        <w:pStyle w:val="Heading3"/>
        <w:rPr>
          <w:rFonts w:cs="Times New Roman"/>
        </w:rPr>
      </w:pPr>
      <w:bookmarkStart w:id="91" w:name="_Toc529271883"/>
      <w:bookmarkStart w:id="92" w:name="_Toc529810242"/>
      <w:commentRangeStart w:id="93"/>
      <w:commentRangeStart w:id="94"/>
      <w:r>
        <w:rPr>
          <w:rFonts w:cs="Times New Roman"/>
        </w:rPr>
        <w:t>First year after opening outliers</w:t>
      </w:r>
      <w:bookmarkEnd w:id="91"/>
      <w:r>
        <w:rPr>
          <w:rFonts w:cs="Times New Roman"/>
        </w:rPr>
        <w:t xml:space="preserve"> </w:t>
      </w:r>
      <w:commentRangeEnd w:id="93"/>
      <w:r w:rsidR="00D45144">
        <w:rPr>
          <w:rStyle w:val="CommentReference"/>
          <w:rFonts w:eastAsia="Times New Roman" w:cs="Times New Roman"/>
          <w:b w:val="0"/>
          <w:bCs w:val="0"/>
          <w:color w:val="auto"/>
        </w:rPr>
        <w:commentReference w:id="93"/>
      </w:r>
      <w:commentRangeEnd w:id="94"/>
      <w:r w:rsidR="008D6856">
        <w:rPr>
          <w:rStyle w:val="CommentReference"/>
          <w:rFonts w:eastAsia="Times New Roman" w:cs="Times New Roman"/>
          <w:b w:val="0"/>
          <w:bCs w:val="0"/>
          <w:color w:val="auto"/>
        </w:rPr>
        <w:commentReference w:id="94"/>
      </w:r>
      <w:bookmarkEnd w:id="92"/>
    </w:p>
    <w:p w14:paraId="6AB70BA6" w14:textId="4745BDCD" w:rsidR="000A574B" w:rsidRDefault="00D47150" w:rsidP="00D47150">
      <w:pPr>
        <w:spacing w:line="480" w:lineRule="auto"/>
        <w:ind w:firstLine="720"/>
      </w:pPr>
      <w:r>
        <w:t xml:space="preserve">The following projects have the first full year of ridership data excluded from the analysis due to the dramatic increase in ridership between year 0 and year 1. This section describes each project in depth and potential reasons why ridership would climb so rapidly. </w:t>
      </w:r>
      <w:r w:rsidR="00221441">
        <w:t xml:space="preserve">These cases may represent extreme ramp-up scenarios but do not have a large effect on the results when included in the analysis. </w:t>
      </w:r>
    </w:p>
    <w:p w14:paraId="70798DAB" w14:textId="77777777" w:rsidR="008C1D56" w:rsidRDefault="000A574B" w:rsidP="008C1D56">
      <w:pPr>
        <w:keepNext/>
        <w:spacing w:line="480" w:lineRule="auto"/>
      </w:pPr>
      <w:r>
        <w:rPr>
          <w:noProof/>
        </w:rPr>
        <w:drawing>
          <wp:inline distT="0" distB="0" distL="0" distR="0" wp14:anchorId="16FC796E" wp14:editId="130B15B3">
            <wp:extent cx="6102985" cy="4178300"/>
            <wp:effectExtent l="0" t="0" r="5715" b="0"/>
            <wp:docPr id="30" name="Chart 30">
              <a:extLst xmlns:a="http://schemas.openxmlformats.org/drawingml/2006/main">
                <a:ext uri="{FF2B5EF4-FFF2-40B4-BE49-F238E27FC236}">
                  <a16:creationId xmlns:a16="http://schemas.microsoft.com/office/drawing/2014/main" id="{50CCD5A4-4C4F-B041-A6E8-C39177EDB8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B46D46C" w14:textId="7A460DD1" w:rsidR="000A574B" w:rsidRPr="008C1D56" w:rsidRDefault="008C1D56" w:rsidP="008C1D56">
      <w:pPr>
        <w:pStyle w:val="Caption"/>
        <w:spacing w:line="480" w:lineRule="auto"/>
        <w:jc w:val="center"/>
        <w:rPr>
          <w:color w:val="000000" w:themeColor="text1"/>
          <w:sz w:val="24"/>
          <w:szCs w:val="24"/>
        </w:rPr>
      </w:pPr>
      <w:bookmarkStart w:id="95" w:name="_Toc529810159"/>
      <w:r w:rsidRPr="008C1D56">
        <w:rPr>
          <w:b/>
          <w:color w:val="000000" w:themeColor="text1"/>
          <w:sz w:val="24"/>
          <w:szCs w:val="24"/>
        </w:rPr>
        <w:t xml:space="preserve">Figure </w:t>
      </w:r>
      <w:r w:rsidRPr="008C1D56">
        <w:rPr>
          <w:b/>
          <w:color w:val="000000" w:themeColor="text1"/>
          <w:sz w:val="24"/>
          <w:szCs w:val="24"/>
        </w:rPr>
        <w:fldChar w:fldCharType="begin"/>
      </w:r>
      <w:r w:rsidRPr="008C1D56">
        <w:rPr>
          <w:b/>
          <w:color w:val="000000" w:themeColor="text1"/>
          <w:sz w:val="24"/>
          <w:szCs w:val="24"/>
        </w:rPr>
        <w:instrText xml:space="preserve"> SEQ Figure \* ARABIC </w:instrText>
      </w:r>
      <w:r w:rsidRPr="008C1D56">
        <w:rPr>
          <w:b/>
          <w:color w:val="000000" w:themeColor="text1"/>
          <w:sz w:val="24"/>
          <w:szCs w:val="24"/>
        </w:rPr>
        <w:fldChar w:fldCharType="separate"/>
      </w:r>
      <w:r w:rsidR="003C227C">
        <w:rPr>
          <w:b/>
          <w:noProof/>
          <w:color w:val="000000" w:themeColor="text1"/>
          <w:sz w:val="24"/>
          <w:szCs w:val="24"/>
        </w:rPr>
        <w:t>3</w:t>
      </w:r>
      <w:r w:rsidRPr="008C1D56">
        <w:rPr>
          <w:b/>
          <w:color w:val="000000" w:themeColor="text1"/>
          <w:sz w:val="24"/>
          <w:szCs w:val="24"/>
        </w:rPr>
        <w:fldChar w:fldCharType="end"/>
      </w:r>
      <w:r w:rsidRPr="008C1D56">
        <w:rPr>
          <w:b/>
          <w:color w:val="000000" w:themeColor="text1"/>
          <w:sz w:val="24"/>
          <w:szCs w:val="24"/>
        </w:rPr>
        <w:t>.</w:t>
      </w:r>
      <w:r w:rsidRPr="008C1D56">
        <w:rPr>
          <w:color w:val="000000" w:themeColor="text1"/>
          <w:sz w:val="24"/>
          <w:szCs w:val="24"/>
        </w:rPr>
        <w:t xml:space="preserve"> Ridership for Sound Transit light rail after first full year of opening</w:t>
      </w:r>
      <w:bookmarkEnd w:id="95"/>
    </w:p>
    <w:p w14:paraId="0EC5CC21" w14:textId="598F3B29" w:rsidR="000A574B" w:rsidRDefault="00D47150" w:rsidP="000A574B">
      <w:pPr>
        <w:spacing w:line="480" w:lineRule="auto"/>
        <w:ind w:firstLine="720"/>
      </w:pPr>
      <w:r>
        <w:lastRenderedPageBreak/>
        <w:t xml:space="preserve">The </w:t>
      </w:r>
      <w:r w:rsidR="000A574B">
        <w:t>Seattle Link light rail service opened new service in Tacoma, Washington in 2003. The system operated as a fare free service since its opening</w:t>
      </w:r>
      <w:r>
        <w:t xml:space="preserve"> and remains in fare free service in 2018</w:t>
      </w:r>
      <w:r w:rsidR="000A574B">
        <w:t>. The corridor is approximately 1.6-miles through downtown Tacoma</w:t>
      </w:r>
      <w:r>
        <w:t>, which is south of Seattle, Washington</w:t>
      </w:r>
      <w:r w:rsidR="000A574B">
        <w:t xml:space="preserve">. The large increase from the first full year of opening and the year after may be due to non-revenue service and marketing before the project opening. The rail corridor also connects a large parking garage to the Tacoma Dome. The Tacoma Dome hosted major concerts in the year after opening which may have impacted the large increase in ridership </w:t>
      </w:r>
      <w:r w:rsidR="000A574B">
        <w:fldChar w:fldCharType="begin"/>
      </w:r>
      <w:r w:rsidR="00382497">
        <w:instrText xml:space="preserve"> ADDIN ZOTERO_ITEM CSL_CITATION {"citationID":"aaaa5BDk","properties":{"formattedCitation":"(\\uc0\\u8220{}Link Light Rail | Getting Around Downtown Tacoma for Free\\uc0\\u8221{} 2018)","plainCitation":"(“Link Light Rail | Getting Around Downtown Tacoma for Free” 2018)","noteIndex":0},"citationItems":[{"id":93,"uris":["http://zotero.org/users/4702231/items/52VYHTQI"],"uri":["http://zotero.org/users/4702231/items/52VYHTQI"],"itemData":{"id":93,"type":"webpage","title":"Link Light Rail | Getting Around Downtown Tacoma for Free","container-title":"Travel Tacoma","abstract":"For as much as there is to do in downtown Tacoma, we make getting around just as easy! The Tacoma Link Light Rail is a complimentary service that runs from the Theater District to the Tacoma Dome, where there is also a six-story car garage that also provides free parking!","URL":"http://www.traveltacoma.com/plan/link-light-rail/","language":"en-us","issued":{"date-parts":[["2018"]]},"accessed":{"date-parts":[["2018",10,28]]}}}],"schema":"https://github.com/citation-style-language/schema/raw/master/csl-citation.json"} </w:instrText>
      </w:r>
      <w:r w:rsidR="000A574B">
        <w:fldChar w:fldCharType="separate"/>
      </w:r>
      <w:r w:rsidR="00382497" w:rsidRPr="00382497">
        <w:t>(“Link Light Rail | Getting Around Downtown Tacoma for Free” 2018)</w:t>
      </w:r>
      <w:r w:rsidR="000A574B">
        <w:fldChar w:fldCharType="end"/>
      </w:r>
      <w:r w:rsidR="000A574B">
        <w:t xml:space="preserve">. </w:t>
      </w:r>
      <w:r w:rsidR="000A574B" w:rsidRPr="00E768FA">
        <w:t xml:space="preserve">Figure </w:t>
      </w:r>
      <w:r w:rsidR="008A10D0" w:rsidRPr="00E768FA">
        <w:t>3</w:t>
      </w:r>
      <w:r w:rsidR="000A574B" w:rsidRPr="00E768FA">
        <w:t xml:space="preserve"> shows the</w:t>
      </w:r>
      <w:r w:rsidR="000A574B">
        <w:t xml:space="preserve"> trends in ridership from the first year of opening. </w:t>
      </w:r>
    </w:p>
    <w:p w14:paraId="7B794434" w14:textId="77777777" w:rsidR="008C1D56" w:rsidRDefault="000A574B" w:rsidP="008C1D56">
      <w:pPr>
        <w:keepNext/>
        <w:spacing w:line="480" w:lineRule="auto"/>
      </w:pPr>
      <w:r>
        <w:rPr>
          <w:noProof/>
        </w:rPr>
        <w:lastRenderedPageBreak/>
        <w:drawing>
          <wp:inline distT="0" distB="0" distL="0" distR="0" wp14:anchorId="0407D9EE" wp14:editId="5B6B2C2F">
            <wp:extent cx="6246055" cy="4726745"/>
            <wp:effectExtent l="0" t="0" r="2540" b="0"/>
            <wp:docPr id="31" name="Chart 31">
              <a:extLst xmlns:a="http://schemas.openxmlformats.org/drawingml/2006/main">
                <a:ext uri="{FF2B5EF4-FFF2-40B4-BE49-F238E27FC236}">
                  <a16:creationId xmlns:a16="http://schemas.microsoft.com/office/drawing/2014/main" id="{5F9B1C6A-FF44-6E44-A860-3B530E34E3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534CB21" w14:textId="5EA18BC3" w:rsidR="000A574B" w:rsidRPr="008C1D56" w:rsidRDefault="008C1D56" w:rsidP="008C1D56">
      <w:pPr>
        <w:pStyle w:val="Caption"/>
        <w:spacing w:line="480" w:lineRule="auto"/>
        <w:jc w:val="center"/>
        <w:rPr>
          <w:color w:val="000000" w:themeColor="text1"/>
          <w:sz w:val="24"/>
          <w:szCs w:val="24"/>
        </w:rPr>
      </w:pPr>
      <w:bookmarkStart w:id="96" w:name="_Toc529810160"/>
      <w:r w:rsidRPr="008C1D56">
        <w:rPr>
          <w:b/>
          <w:color w:val="000000" w:themeColor="text1"/>
          <w:sz w:val="24"/>
          <w:szCs w:val="24"/>
        </w:rPr>
        <w:t xml:space="preserve">Figure </w:t>
      </w:r>
      <w:r w:rsidRPr="008C1D56">
        <w:rPr>
          <w:b/>
          <w:color w:val="000000" w:themeColor="text1"/>
          <w:sz w:val="24"/>
          <w:szCs w:val="24"/>
        </w:rPr>
        <w:fldChar w:fldCharType="begin"/>
      </w:r>
      <w:r w:rsidRPr="008C1D56">
        <w:rPr>
          <w:b/>
          <w:color w:val="000000" w:themeColor="text1"/>
          <w:sz w:val="24"/>
          <w:szCs w:val="24"/>
        </w:rPr>
        <w:instrText xml:space="preserve"> SEQ Figure \* ARABIC </w:instrText>
      </w:r>
      <w:r w:rsidRPr="008C1D56">
        <w:rPr>
          <w:b/>
          <w:color w:val="000000" w:themeColor="text1"/>
          <w:sz w:val="24"/>
          <w:szCs w:val="24"/>
        </w:rPr>
        <w:fldChar w:fldCharType="separate"/>
      </w:r>
      <w:r w:rsidR="003C227C">
        <w:rPr>
          <w:b/>
          <w:noProof/>
          <w:color w:val="000000" w:themeColor="text1"/>
          <w:sz w:val="24"/>
          <w:szCs w:val="24"/>
        </w:rPr>
        <w:t>4</w:t>
      </w:r>
      <w:r w:rsidRPr="008C1D56">
        <w:rPr>
          <w:b/>
          <w:color w:val="000000" w:themeColor="text1"/>
          <w:sz w:val="24"/>
          <w:szCs w:val="24"/>
        </w:rPr>
        <w:fldChar w:fldCharType="end"/>
      </w:r>
      <w:r w:rsidRPr="008C1D56">
        <w:rPr>
          <w:b/>
          <w:color w:val="000000" w:themeColor="text1"/>
          <w:sz w:val="24"/>
          <w:szCs w:val="24"/>
        </w:rPr>
        <w:t>.</w:t>
      </w:r>
      <w:r w:rsidRPr="008C1D56">
        <w:rPr>
          <w:color w:val="000000" w:themeColor="text1"/>
          <w:sz w:val="24"/>
          <w:szCs w:val="24"/>
        </w:rPr>
        <w:t xml:space="preserve"> Ridership and employment in computer systems design and related services for Alamont Corridor Express after first full year of opening</w:t>
      </w:r>
      <w:bookmarkEnd w:id="96"/>
    </w:p>
    <w:p w14:paraId="6B59AA33" w14:textId="554EB562" w:rsidR="000A574B" w:rsidRDefault="000A574B" w:rsidP="000A574B">
      <w:pPr>
        <w:spacing w:line="480" w:lineRule="auto"/>
        <w:ind w:firstLine="720"/>
      </w:pPr>
      <w:r>
        <w:t>The Stockton commuter rail (Alamont Corridor Express) opened new service in 1999 with high ridership initially after the first full year of the project opening due to a</w:t>
      </w:r>
      <w:r w:rsidR="00D47150">
        <w:t xml:space="preserve">n </w:t>
      </w:r>
      <w:r>
        <w:t xml:space="preserve">increase in the technology and computer industry in Silicon Valley.  This was followed by a large drop off due to the dot-com crash between 2001 and 2002 </w:t>
      </w:r>
      <w:r>
        <w:fldChar w:fldCharType="begin"/>
      </w:r>
      <w:r w:rsidR="00382497">
        <w:instrText xml:space="preserve"> ADDIN ZOTERO_ITEM CSL_CITATION {"citationID":"briP7gIb","properties":{"formattedCitation":"(\\uc0\\u8220{}History of ACE - ACE | Altamont Corridor Express\\uc0\\u8221{} n.d.)","plainCitation":"(“History of ACE - ACE | Altamont Corridor Express” n.d.)","noteIndex":0},"citationItems":[{"id":91,"uris":["http://zotero.org/users/4702231/items/DJ7V4BEN"],"uri":["http://zotero.org/users/4702231/items/DJ7V4BEN"],"itemData":{"id":91,"type":"webpage","title":"History of ACE - ACE | Altamont Corridor Express","URL":"http://www.acerail.com/About/History-of-ACE","accessed":{"date-parts":[["2018",10,28]]}}}],"schema":"https://github.com/citation-style-language/schema/raw/master/csl-citation.json"} </w:instrText>
      </w:r>
      <w:r>
        <w:fldChar w:fldCharType="separate"/>
      </w:r>
      <w:r w:rsidR="00382497" w:rsidRPr="00382497">
        <w:t>(“History of ACE - ACE | Altamont Corridor Express” n.d.)</w:t>
      </w:r>
      <w:r>
        <w:fldChar w:fldCharType="end"/>
      </w:r>
      <w:r>
        <w:t xml:space="preserve">. Figure </w:t>
      </w:r>
      <w:r w:rsidR="008A10D0">
        <w:t>4</w:t>
      </w:r>
      <w:r>
        <w:t xml:space="preserve">, shows the trend in ridership for the years after the project opening and employment in computer systems design and related </w:t>
      </w:r>
      <w:r>
        <w:lastRenderedPageBreak/>
        <w:t xml:space="preserve">services from the BLS. The trend in ridership follows a similar trend in employment in the tech industry. </w:t>
      </w:r>
    </w:p>
    <w:p w14:paraId="05458A6B" w14:textId="77777777" w:rsidR="008C1D56" w:rsidRDefault="000A574B" w:rsidP="008C1D56">
      <w:pPr>
        <w:keepNext/>
        <w:spacing w:line="480" w:lineRule="auto"/>
        <w:jc w:val="center"/>
      </w:pPr>
      <w:r>
        <w:rPr>
          <w:noProof/>
        </w:rPr>
        <w:drawing>
          <wp:inline distT="0" distB="0" distL="0" distR="0" wp14:anchorId="0605F1D4" wp14:editId="2FC34F8A">
            <wp:extent cx="6217920" cy="4726745"/>
            <wp:effectExtent l="0" t="0" r="5080" b="0"/>
            <wp:docPr id="32" name="Chart 32">
              <a:extLst xmlns:a="http://schemas.openxmlformats.org/drawingml/2006/main">
                <a:ext uri="{FF2B5EF4-FFF2-40B4-BE49-F238E27FC236}">
                  <a16:creationId xmlns:a16="http://schemas.microsoft.com/office/drawing/2014/main" id="{C0FE35CE-C55D-8E4F-B668-9AAE9417D5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9E36514" w14:textId="7DFD8D40" w:rsidR="000A574B" w:rsidRPr="008C1D56" w:rsidRDefault="008C1D56" w:rsidP="008C1D56">
      <w:pPr>
        <w:pStyle w:val="Caption"/>
        <w:spacing w:line="480" w:lineRule="auto"/>
        <w:jc w:val="center"/>
        <w:rPr>
          <w:b/>
          <w:color w:val="000000" w:themeColor="text1"/>
          <w:sz w:val="24"/>
          <w:szCs w:val="24"/>
        </w:rPr>
      </w:pPr>
      <w:bookmarkStart w:id="97" w:name="_Toc529810161"/>
      <w:r w:rsidRPr="008C1D56">
        <w:rPr>
          <w:b/>
          <w:color w:val="000000" w:themeColor="text1"/>
          <w:sz w:val="24"/>
          <w:szCs w:val="24"/>
        </w:rPr>
        <w:t xml:space="preserve">Figure </w:t>
      </w:r>
      <w:r w:rsidRPr="008C1D56">
        <w:rPr>
          <w:b/>
          <w:color w:val="000000" w:themeColor="text1"/>
          <w:sz w:val="24"/>
          <w:szCs w:val="24"/>
        </w:rPr>
        <w:fldChar w:fldCharType="begin"/>
      </w:r>
      <w:r w:rsidRPr="008C1D56">
        <w:rPr>
          <w:b/>
          <w:color w:val="000000" w:themeColor="text1"/>
          <w:sz w:val="24"/>
          <w:szCs w:val="24"/>
        </w:rPr>
        <w:instrText xml:space="preserve"> SEQ Figure \* ARABIC </w:instrText>
      </w:r>
      <w:r w:rsidRPr="008C1D56">
        <w:rPr>
          <w:b/>
          <w:color w:val="000000" w:themeColor="text1"/>
          <w:sz w:val="24"/>
          <w:szCs w:val="24"/>
        </w:rPr>
        <w:fldChar w:fldCharType="separate"/>
      </w:r>
      <w:r w:rsidR="003C227C">
        <w:rPr>
          <w:b/>
          <w:noProof/>
          <w:color w:val="000000" w:themeColor="text1"/>
          <w:sz w:val="24"/>
          <w:szCs w:val="24"/>
        </w:rPr>
        <w:t>5</w:t>
      </w:r>
      <w:r w:rsidRPr="008C1D56">
        <w:rPr>
          <w:b/>
          <w:color w:val="000000" w:themeColor="text1"/>
          <w:sz w:val="24"/>
          <w:szCs w:val="24"/>
        </w:rPr>
        <w:fldChar w:fldCharType="end"/>
      </w:r>
      <w:r w:rsidRPr="008C1D56">
        <w:rPr>
          <w:b/>
          <w:color w:val="000000" w:themeColor="text1"/>
          <w:sz w:val="24"/>
          <w:szCs w:val="24"/>
        </w:rPr>
        <w:t>.</w:t>
      </w:r>
      <w:r w:rsidRPr="008C1D56">
        <w:rPr>
          <w:color w:val="000000" w:themeColor="text1"/>
          <w:sz w:val="24"/>
          <w:szCs w:val="24"/>
        </w:rPr>
        <w:t xml:space="preserve"> Ridership for MBTA light rail after first full year of opening</w:t>
      </w:r>
      <w:bookmarkEnd w:id="97"/>
    </w:p>
    <w:p w14:paraId="2EB30AFA" w14:textId="5A375AE7" w:rsidR="000A574B" w:rsidRDefault="000A574B" w:rsidP="000A574B">
      <w:pPr>
        <w:spacing w:line="480" w:lineRule="auto"/>
        <w:ind w:firstLine="720"/>
      </w:pPr>
      <w:r>
        <w:t xml:space="preserve">The Massachusetts Bay Transportation Authority opened its Worchester extension light rail line in 1993 </w:t>
      </w:r>
      <w:r w:rsidR="00D47150">
        <w:t>with a ridership trend of high amounts of growth followed by a drop-off in ridership the year after</w:t>
      </w:r>
      <w:r>
        <w:t xml:space="preserve">. There is a large increase from the first full year of opening to the year after. A possible explanation for the increase in ridership could be the line had fare free service briefly in 1995 due to service delays for vehicles to access to the maintenance facilities </w:t>
      </w:r>
      <w:r>
        <w:fldChar w:fldCharType="begin"/>
      </w:r>
      <w:r w:rsidR="00382497">
        <w:instrText xml:space="preserve"> ADDIN ZOTERO_ITEM CSL_CITATION {"citationID":"ifs6a5KS","properties":{"formattedCitation":"(July 5 and 2006 n.d.)","plainCitation":"(July 5 and 2006 n.d.)","noteIndex":0},"citationItems":[{"id":95,"uris":["http://zotero.org/users/4702231/items/T7F7HHL9"],"uri":["http://zotero.org/users/4702231/items/T7F7HHL9"],"itemData":{"id":95,"type":"webpage","title":"Massachusetts Bay Transportation Authority (MBTA) | Trains Magazine","container-title":"TrainsMag.com","abstract":"Boston's commuter railroad and transit agency","URL":"http://trn.trains.com/railroads/2006/07/massachusetts-bay-transportation-authority-mbta","author":[{"family":"July 5","given":"Matt Van Hattem |"},{"literal":"2006"}],"accessed":{"date-parts":[["2018",10,28]]}}}],"schema":"https://github.com/citation-style-language/schema/raw/master/csl-citation.json"} </w:instrText>
      </w:r>
      <w:r>
        <w:fldChar w:fldCharType="separate"/>
      </w:r>
      <w:r w:rsidR="00382497">
        <w:t>(July 5 and 2006 n.d.)</w:t>
      </w:r>
      <w:r>
        <w:fldChar w:fldCharType="end"/>
      </w:r>
      <w:r>
        <w:t xml:space="preserve">. </w:t>
      </w:r>
    </w:p>
    <w:p w14:paraId="5C3116B4" w14:textId="77777777" w:rsidR="008C1D56" w:rsidRDefault="000A574B" w:rsidP="008C1D56">
      <w:pPr>
        <w:keepNext/>
        <w:spacing w:line="480" w:lineRule="auto"/>
        <w:jc w:val="center"/>
      </w:pPr>
      <w:r>
        <w:rPr>
          <w:noProof/>
        </w:rPr>
        <w:lastRenderedPageBreak/>
        <w:drawing>
          <wp:inline distT="0" distB="0" distL="0" distR="0" wp14:anchorId="016C3BEA" wp14:editId="155F088E">
            <wp:extent cx="6274191" cy="4923692"/>
            <wp:effectExtent l="0" t="0" r="0" b="4445"/>
            <wp:docPr id="33" name="Chart 33">
              <a:extLst xmlns:a="http://schemas.openxmlformats.org/drawingml/2006/main">
                <a:ext uri="{FF2B5EF4-FFF2-40B4-BE49-F238E27FC236}">
                  <a16:creationId xmlns:a16="http://schemas.microsoft.com/office/drawing/2014/main" id="{81DDAA49-3880-8C46-83ED-C2661B3A42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5B8DAAF" w14:textId="7C9C7396" w:rsidR="000A574B" w:rsidRPr="008C1D56" w:rsidRDefault="008C1D56" w:rsidP="008C1D56">
      <w:pPr>
        <w:pStyle w:val="Caption"/>
        <w:spacing w:line="480" w:lineRule="auto"/>
        <w:jc w:val="center"/>
        <w:rPr>
          <w:rFonts w:eastAsia="Times New Roman"/>
          <w:color w:val="000000" w:themeColor="text1"/>
          <w:sz w:val="24"/>
          <w:szCs w:val="24"/>
        </w:rPr>
      </w:pPr>
      <w:bookmarkStart w:id="98" w:name="_Toc529810162"/>
      <w:r w:rsidRPr="008C1D56">
        <w:rPr>
          <w:b/>
          <w:color w:val="000000" w:themeColor="text1"/>
          <w:sz w:val="24"/>
          <w:szCs w:val="24"/>
        </w:rPr>
        <w:t xml:space="preserve">Figure </w:t>
      </w:r>
      <w:r w:rsidRPr="008C1D56">
        <w:rPr>
          <w:b/>
          <w:color w:val="000000" w:themeColor="text1"/>
          <w:sz w:val="24"/>
          <w:szCs w:val="24"/>
        </w:rPr>
        <w:fldChar w:fldCharType="begin"/>
      </w:r>
      <w:r w:rsidRPr="008C1D56">
        <w:rPr>
          <w:b/>
          <w:color w:val="000000" w:themeColor="text1"/>
          <w:sz w:val="24"/>
          <w:szCs w:val="24"/>
        </w:rPr>
        <w:instrText xml:space="preserve"> SEQ Figure \* ARABIC </w:instrText>
      </w:r>
      <w:r w:rsidRPr="008C1D56">
        <w:rPr>
          <w:b/>
          <w:color w:val="000000" w:themeColor="text1"/>
          <w:sz w:val="24"/>
          <w:szCs w:val="24"/>
        </w:rPr>
        <w:fldChar w:fldCharType="separate"/>
      </w:r>
      <w:r w:rsidR="003C227C">
        <w:rPr>
          <w:b/>
          <w:noProof/>
          <w:color w:val="000000" w:themeColor="text1"/>
          <w:sz w:val="24"/>
          <w:szCs w:val="24"/>
        </w:rPr>
        <w:t>6</w:t>
      </w:r>
      <w:r w:rsidRPr="008C1D56">
        <w:rPr>
          <w:b/>
          <w:color w:val="000000" w:themeColor="text1"/>
          <w:sz w:val="24"/>
          <w:szCs w:val="24"/>
        </w:rPr>
        <w:fldChar w:fldCharType="end"/>
      </w:r>
      <w:r w:rsidRPr="008C1D56">
        <w:rPr>
          <w:b/>
          <w:color w:val="000000" w:themeColor="text1"/>
          <w:sz w:val="24"/>
          <w:szCs w:val="24"/>
        </w:rPr>
        <w:t>.</w:t>
      </w:r>
      <w:r w:rsidRPr="008C1D56">
        <w:rPr>
          <w:color w:val="000000" w:themeColor="text1"/>
          <w:sz w:val="24"/>
          <w:szCs w:val="24"/>
        </w:rPr>
        <w:t xml:space="preserve"> Ridership for Minneapolis Metro Rail after first full year of opening</w:t>
      </w:r>
      <w:bookmarkEnd w:id="98"/>
    </w:p>
    <w:p w14:paraId="00447B8F" w14:textId="18A743C3" w:rsidR="000A574B" w:rsidRDefault="000A574B" w:rsidP="000A574B">
      <w:pPr>
        <w:spacing w:line="480" w:lineRule="auto"/>
        <w:ind w:firstLine="720"/>
      </w:pPr>
      <w:r>
        <w:t xml:space="preserve">Minneapolis Metro Rail opened the Metro Blue Line in 2004 in Minneapolis, Minnesota. From Figure </w:t>
      </w:r>
      <w:r w:rsidR="008A10D0">
        <w:t>6,</w:t>
      </w:r>
      <w:r>
        <w:t xml:space="preserve"> above, ridership can be seen steadily growing over time, with a large increase between the first full year of opening and the year after. This could potentially be due to the introduction of smart cards in 2006 to the system and the ease of travel with this new method </w:t>
      </w:r>
      <w:r>
        <w:fldChar w:fldCharType="begin"/>
      </w:r>
      <w:r w:rsidR="00382497">
        <w:instrText xml:space="preserve"> ADDIN ZOTERO_ITEM CSL_CITATION {"citationID":"vcRS4Gkf","properties":{"formattedCitation":"(\\uc0\\u8220{}METRO Blue Line Facts - Metropolitan Council\\uc0\\u8221{} n.d.)","plainCitation":"(“METRO Blue Line Facts - Metropolitan Council” n.d.)","noteIndex":0},"citationItems":[{"id":97,"uris":["http://zotero.org/users/4702231/items/CEF6NQKS"],"uri":["http://zotero.org/users/4702231/items/CEF6NQKS"],"itemData":{"id":97,"type":"webpage","title":"METRO Blue Line Facts - Metropolitan Council","URL":"https://metrocouncil.org/About-Us/Facts/TransportationF/FACTS-METRO-Blue-Line.aspx","accessed":{"date-parts":[["2018",10,28]]}}}],"schema":"https://github.com/citation-style-language/schema/raw/master/csl-citation.json"} </w:instrText>
      </w:r>
      <w:r>
        <w:fldChar w:fldCharType="separate"/>
      </w:r>
      <w:r w:rsidR="00382497" w:rsidRPr="00382497">
        <w:t>(“METRO Blue Line Facts - Metropolitan Council” n.d.)</w:t>
      </w:r>
      <w:r>
        <w:fldChar w:fldCharType="end"/>
      </w:r>
      <w:r>
        <w:t>. The introduction of smart cards in various systems has been shown to increase transit ridership</w:t>
      </w:r>
      <w:r w:rsidR="007C143F">
        <w:t xml:space="preserve"> </w:t>
      </w:r>
      <w:r>
        <w:fldChar w:fldCharType="begin"/>
      </w:r>
      <w:r w:rsidR="00382497">
        <w:instrText xml:space="preserve"> ADDIN ZOTERO_ITEM CSL_CITATION {"citationID":"nrvDXY5A","properties":{"formattedCitation":"(Allison C. Yoh et al. 2006)","plainCitation":"(Allison C. Yoh et al. 2006)","noteIndex":0},"citationItems":[{"id":112,"uris":["http://zotero.org/users/4702231/items/STGRV25G"],"uri":["http://zotero.org/users/4702231/items/STGRV25G"],"itemData":{"id":112,"type":"article-journal","title":"Institutional Issues and Arrangements in Interoperable Transit Smart Card Systems: A Review of the Literature on California, United States, and International Systems","container-title":"Institute of Transportation Studies University of California, Los Angeles School of Public Affairs","URL":"https://merritt.cdlib.org/d/ark:%252F13030%252Fm5n331bb/1/producer%252F65182701.pdf","author":[{"literal":"Allison C. Yoh"},{"literal":"Brian D. Taylor"},{"literal":"David A. King"},{"literal":"Hiroyuki Iseki"}],"issued":{"date-parts":[["2006",3,2]]}}}],"schema":"https://github.com/citation-style-language/schema/raw/master/csl-citation.json"} </w:instrText>
      </w:r>
      <w:r>
        <w:fldChar w:fldCharType="separate"/>
      </w:r>
      <w:r w:rsidR="00382497">
        <w:t>(Allison C. Yoh et al. 2006)</w:t>
      </w:r>
      <w:r>
        <w:fldChar w:fldCharType="end"/>
      </w:r>
      <w:r>
        <w:t xml:space="preserve">. In addition to the new smart cards, the Metro Blue </w:t>
      </w:r>
      <w:r>
        <w:lastRenderedPageBreak/>
        <w:t xml:space="preserve">Line also increased service in 2006 by adding more train vehicles with leftover funds from construction. </w:t>
      </w:r>
    </w:p>
    <w:p w14:paraId="765B6CA9" w14:textId="21C4D2F2" w:rsidR="008C1D56" w:rsidRDefault="000A574B" w:rsidP="008C1D56">
      <w:pPr>
        <w:keepNext/>
        <w:spacing w:line="480" w:lineRule="auto"/>
      </w:pPr>
      <w:r>
        <w:rPr>
          <w:noProof/>
        </w:rPr>
        <w:t xml:space="preserve"> </w:t>
      </w:r>
      <w:r w:rsidR="007C143F">
        <w:rPr>
          <w:noProof/>
        </w:rPr>
        <w:drawing>
          <wp:inline distT="0" distB="0" distL="0" distR="0" wp14:anchorId="16DD4849" wp14:editId="6AC83B23">
            <wp:extent cx="6213231" cy="4923693"/>
            <wp:effectExtent l="0" t="0" r="0" b="4445"/>
            <wp:docPr id="42" name="Chart 42">
              <a:extLst xmlns:a="http://schemas.openxmlformats.org/drawingml/2006/main">
                <a:ext uri="{FF2B5EF4-FFF2-40B4-BE49-F238E27FC236}">
                  <a16:creationId xmlns:a16="http://schemas.microsoft.com/office/drawing/2014/main" id="{687DAC22-F38C-CC46-96CA-5F4C727807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E44C004" w14:textId="1BFDFF8E" w:rsidR="000A574B" w:rsidRPr="008C1D56" w:rsidRDefault="008C1D56" w:rsidP="008C1D56">
      <w:pPr>
        <w:pStyle w:val="Caption"/>
        <w:spacing w:line="480" w:lineRule="auto"/>
        <w:jc w:val="center"/>
        <w:rPr>
          <w:color w:val="000000" w:themeColor="text1"/>
          <w:sz w:val="24"/>
          <w:szCs w:val="24"/>
        </w:rPr>
      </w:pPr>
      <w:bookmarkStart w:id="99" w:name="_Toc529810163"/>
      <w:r w:rsidRPr="008C1D56">
        <w:rPr>
          <w:b/>
          <w:color w:val="000000" w:themeColor="text1"/>
          <w:sz w:val="24"/>
          <w:szCs w:val="24"/>
        </w:rPr>
        <w:t xml:space="preserve">Figure </w:t>
      </w:r>
      <w:r w:rsidRPr="008C1D56">
        <w:rPr>
          <w:b/>
          <w:color w:val="000000" w:themeColor="text1"/>
          <w:sz w:val="24"/>
          <w:szCs w:val="24"/>
        </w:rPr>
        <w:fldChar w:fldCharType="begin"/>
      </w:r>
      <w:r w:rsidRPr="008C1D56">
        <w:rPr>
          <w:b/>
          <w:color w:val="000000" w:themeColor="text1"/>
          <w:sz w:val="24"/>
          <w:szCs w:val="24"/>
        </w:rPr>
        <w:instrText xml:space="preserve"> SEQ Figure \* ARABIC </w:instrText>
      </w:r>
      <w:r w:rsidRPr="008C1D56">
        <w:rPr>
          <w:b/>
          <w:color w:val="000000" w:themeColor="text1"/>
          <w:sz w:val="24"/>
          <w:szCs w:val="24"/>
        </w:rPr>
        <w:fldChar w:fldCharType="separate"/>
      </w:r>
      <w:r w:rsidR="003C227C">
        <w:rPr>
          <w:b/>
          <w:noProof/>
          <w:color w:val="000000" w:themeColor="text1"/>
          <w:sz w:val="24"/>
          <w:szCs w:val="24"/>
        </w:rPr>
        <w:t>7</w:t>
      </w:r>
      <w:r w:rsidRPr="008C1D56">
        <w:rPr>
          <w:b/>
          <w:color w:val="000000" w:themeColor="text1"/>
          <w:sz w:val="24"/>
          <w:szCs w:val="24"/>
        </w:rPr>
        <w:fldChar w:fldCharType="end"/>
      </w:r>
      <w:r w:rsidRPr="008C1D56">
        <w:rPr>
          <w:b/>
          <w:color w:val="000000" w:themeColor="text1"/>
          <w:sz w:val="24"/>
          <w:szCs w:val="24"/>
        </w:rPr>
        <w:t>.</w:t>
      </w:r>
      <w:r w:rsidRPr="008C1D56">
        <w:rPr>
          <w:color w:val="000000" w:themeColor="text1"/>
          <w:sz w:val="24"/>
          <w:szCs w:val="24"/>
        </w:rPr>
        <w:t xml:space="preserve"> Ridership for Seattle Sounder commuter rail after first full year of opening</w:t>
      </w:r>
      <w:bookmarkEnd w:id="99"/>
    </w:p>
    <w:p w14:paraId="73D323C9" w14:textId="63DF3C45" w:rsidR="000A574B" w:rsidRDefault="000A574B" w:rsidP="000A574B">
      <w:pPr>
        <w:spacing w:line="480" w:lineRule="auto"/>
        <w:ind w:firstLine="720"/>
      </w:pPr>
      <w:r>
        <w:t xml:space="preserve">The Seattle Sounder North line commuter rail opened in 2003. Later the following year Sound Transit added additional services to Seahawks games in the evening which significantly increased ridership </w:t>
      </w:r>
      <w:r>
        <w:fldChar w:fldCharType="begin"/>
      </w:r>
      <w:r w:rsidR="00382497">
        <w:instrText xml:space="preserve"> ADDIN ZOTERO_ITEM CSL_CITATION {"citationID":"5ewzMXTl","properties":{"formattedCitation":"(Beth Drupal 2015)","plainCitation":"(Beth Drupal 2015)","noteIndex":0},"citationItems":[{"id":106,"uris":["http://zotero.org/users/4702231/items/MD5995HQ"],"uri":["http://zotero.org/users/4702231/items/MD5995HQ"],"itemData":{"id":106,"type":"webpage","title":"Sounder celebrates 15 years of commuter rail service","container-title":"Sound Transit","genre":"Text","abstract":"Sound Transit’s popular commuter and special game day trains reach record levels as riders keep climbing on boardToday marks 15 years of steadily growing ridership since the Puget Sound region’s commuters first climbed aboard Sounder commuter trains. Since Sounder began operating in 2000, more than 29 million people have used the popular commuter and game day service.","URL":"https://www.soundtransit.org/About-Sound-Transit/News-and-events/News-releases/sounder-celebrates-15-years-commuter-rail-service","language":"en","author":[{"family":"Beth Drupal","given":""}],"issued":{"date-parts":[["2015",9,18]]},"accessed":{"date-parts":[["2018",10,28]]}}}],"schema":"https://github.com/citation-style-language/schema/raw/master/csl-citation.json"} </w:instrText>
      </w:r>
      <w:r>
        <w:fldChar w:fldCharType="separate"/>
      </w:r>
      <w:r w:rsidR="00382497">
        <w:t>(Beth Drupal 2015)</w:t>
      </w:r>
      <w:r>
        <w:fldChar w:fldCharType="end"/>
      </w:r>
      <w:r>
        <w:t xml:space="preserve">. As popularity of the route increased, additional trains were added which further increased the amount of ridership. </w:t>
      </w:r>
      <w:r>
        <w:lastRenderedPageBreak/>
        <w:t xml:space="preserve">Figure </w:t>
      </w:r>
      <w:r w:rsidR="008A10D0">
        <w:t>7</w:t>
      </w:r>
      <w:r>
        <w:t xml:space="preserve"> shows the dramatic increases in ridership between the year of opening and the year after. </w:t>
      </w:r>
    </w:p>
    <w:p w14:paraId="631E7F64" w14:textId="1C20E6D9" w:rsidR="003D1C8A" w:rsidRDefault="007C143F" w:rsidP="003D1C8A">
      <w:pPr>
        <w:keepNext/>
        <w:spacing w:line="480" w:lineRule="auto"/>
      </w:pPr>
      <w:r>
        <w:rPr>
          <w:noProof/>
        </w:rPr>
        <w:drawing>
          <wp:inline distT="0" distB="0" distL="0" distR="0" wp14:anchorId="3544C170" wp14:editId="6A1CC5CE">
            <wp:extent cx="6131169" cy="4384431"/>
            <wp:effectExtent l="0" t="0" r="3175" b="0"/>
            <wp:docPr id="12" name="Chart 12">
              <a:extLst xmlns:a="http://schemas.openxmlformats.org/drawingml/2006/main">
                <a:ext uri="{FF2B5EF4-FFF2-40B4-BE49-F238E27FC236}">
                  <a16:creationId xmlns:a16="http://schemas.microsoft.com/office/drawing/2014/main" id="{4BA29A3D-A4D3-374F-AFA3-01F6ABDC0C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610C07F" w14:textId="3C0ACC91" w:rsidR="000A574B" w:rsidRPr="003D1C8A" w:rsidRDefault="003D1C8A" w:rsidP="003D1C8A">
      <w:pPr>
        <w:pStyle w:val="Caption"/>
        <w:spacing w:line="480" w:lineRule="auto"/>
        <w:jc w:val="center"/>
        <w:rPr>
          <w:color w:val="000000" w:themeColor="text1"/>
          <w:sz w:val="24"/>
          <w:szCs w:val="24"/>
        </w:rPr>
      </w:pPr>
      <w:bookmarkStart w:id="100" w:name="_Toc529810164"/>
      <w:r w:rsidRPr="003D1C8A">
        <w:rPr>
          <w:b/>
          <w:color w:val="000000" w:themeColor="text1"/>
          <w:sz w:val="24"/>
          <w:szCs w:val="24"/>
        </w:rPr>
        <w:t xml:space="preserve">Figure </w:t>
      </w:r>
      <w:r w:rsidRPr="003D1C8A">
        <w:rPr>
          <w:b/>
          <w:color w:val="000000" w:themeColor="text1"/>
          <w:sz w:val="24"/>
          <w:szCs w:val="24"/>
        </w:rPr>
        <w:fldChar w:fldCharType="begin"/>
      </w:r>
      <w:r w:rsidRPr="003D1C8A">
        <w:rPr>
          <w:b/>
          <w:color w:val="000000" w:themeColor="text1"/>
          <w:sz w:val="24"/>
          <w:szCs w:val="24"/>
        </w:rPr>
        <w:instrText xml:space="preserve"> SEQ Figure \* ARABIC </w:instrText>
      </w:r>
      <w:r w:rsidRPr="003D1C8A">
        <w:rPr>
          <w:b/>
          <w:color w:val="000000" w:themeColor="text1"/>
          <w:sz w:val="24"/>
          <w:szCs w:val="24"/>
        </w:rPr>
        <w:fldChar w:fldCharType="separate"/>
      </w:r>
      <w:r w:rsidR="003C227C">
        <w:rPr>
          <w:b/>
          <w:noProof/>
          <w:color w:val="000000" w:themeColor="text1"/>
          <w:sz w:val="24"/>
          <w:szCs w:val="24"/>
        </w:rPr>
        <w:t>8</w:t>
      </w:r>
      <w:r w:rsidRPr="003D1C8A">
        <w:rPr>
          <w:b/>
          <w:color w:val="000000" w:themeColor="text1"/>
          <w:sz w:val="24"/>
          <w:szCs w:val="24"/>
        </w:rPr>
        <w:fldChar w:fldCharType="end"/>
      </w:r>
      <w:r w:rsidRPr="003D1C8A">
        <w:rPr>
          <w:b/>
          <w:color w:val="000000" w:themeColor="text1"/>
          <w:sz w:val="24"/>
          <w:szCs w:val="24"/>
        </w:rPr>
        <w:t>.</w:t>
      </w:r>
      <w:r w:rsidRPr="003D1C8A">
        <w:rPr>
          <w:color w:val="000000" w:themeColor="text1"/>
          <w:sz w:val="24"/>
          <w:szCs w:val="24"/>
        </w:rPr>
        <w:t xml:space="preserve"> Ridership for Tren Urbano in Puerto Rico after first full year of opening</w:t>
      </w:r>
      <w:bookmarkEnd w:id="100"/>
    </w:p>
    <w:p w14:paraId="0CFAC036" w14:textId="35112197" w:rsidR="000A574B" w:rsidRDefault="000A574B" w:rsidP="000A574B">
      <w:pPr>
        <w:spacing w:line="480" w:lineRule="auto"/>
        <w:ind w:firstLine="720"/>
      </w:pPr>
      <w:r>
        <w:t xml:space="preserve">The Tren Urbano was opened in San Juan, Puerto Rico in 2004. The rail service operated and began fare free service on weekends until late 2005 to combated opening year low ridership. Total fare free service  then expanded to weekdays in 2006 to continue to fight low ridership after the opening year </w:t>
      </w:r>
      <w:r>
        <w:fldChar w:fldCharType="begin"/>
      </w:r>
      <w:r w:rsidR="00382497">
        <w:instrText xml:space="preserve"> ADDIN ZOTERO_ITEM CSL_CITATION {"citationID":"Dl4y5hDa","properties":{"formattedCitation":"(Lewis-Workman 2007)","plainCitation":"(Lewis-Workman 2007)","noteIndex":0},"citationItems":[{"id":4,"uris":["http://zotero.org/users/4702231/items/IGCPE6WA"],"uri":["http://zotero.org/users/4702231/items/IGCPE6WA"],"itemData":{"id":4,"type":"article","title":"The Predicted and Actual Impacts of New Starts Projects-2007. Capital Cost and Ridership","publisher":"Federal Transit Administration Office of Planning and Environment","URL":"https://www.transit.dot.gov/funding/grant-programs/capital-investments/and-after-studies-new-starts-projects","author":[{"family":"Lewis-Workman","given":""}],"issued":{"date-parts":[["2007"]]}}}],"schema":"https://github.com/citation-style-language/schema/raw/master/csl-citation.json"} </w:instrText>
      </w:r>
      <w:r>
        <w:fldChar w:fldCharType="separate"/>
      </w:r>
      <w:r w:rsidR="00382497">
        <w:t>(Lewis-Workman 2007)</w:t>
      </w:r>
      <w:r>
        <w:fldChar w:fldCharType="end"/>
      </w:r>
      <w:r>
        <w:t xml:space="preserve">. This significantly increased ridership in the first year after project opening. Figure </w:t>
      </w:r>
      <w:r w:rsidR="008A10D0">
        <w:t>8</w:t>
      </w:r>
      <w:r>
        <w:t xml:space="preserve">, above, displays the trends in ridership over the first few years after project opening for Tren Urbano. </w:t>
      </w:r>
    </w:p>
    <w:p w14:paraId="0AAC81CE" w14:textId="323BF2DA" w:rsidR="000A574B" w:rsidRDefault="000A574B" w:rsidP="000A574B">
      <w:pPr>
        <w:spacing w:line="480" w:lineRule="auto"/>
        <w:ind w:firstLine="720"/>
      </w:pPr>
      <w:r>
        <w:lastRenderedPageBreak/>
        <w:t>Each of these projects have specific circumstances unique to themselves that could not be</w:t>
      </w:r>
      <w:r w:rsidR="00221441">
        <w:t xml:space="preserve"> specifically</w:t>
      </w:r>
      <w:r>
        <w:t xml:space="preserve"> accounted for </w:t>
      </w:r>
      <w:r w:rsidR="00221441">
        <w:t>or controlled in</w:t>
      </w:r>
      <w:r>
        <w:t xml:space="preserve"> the analysis. </w:t>
      </w:r>
    </w:p>
    <w:p w14:paraId="074E87A9" w14:textId="77777777" w:rsidR="000A574B" w:rsidRPr="000A574B" w:rsidRDefault="000A574B" w:rsidP="000A574B"/>
    <w:p w14:paraId="14E0587B" w14:textId="77777777" w:rsidR="003A5D00" w:rsidRPr="00AC7F17" w:rsidRDefault="003A5D00" w:rsidP="003A5D00">
      <w:pPr>
        <w:pStyle w:val="Heading2"/>
        <w:spacing w:line="480" w:lineRule="auto"/>
        <w:rPr>
          <w:rFonts w:cs="Times New Roman"/>
        </w:rPr>
      </w:pPr>
      <w:bookmarkStart w:id="101" w:name="_Toc529096610"/>
      <w:bookmarkStart w:id="102" w:name="_Toc529271884"/>
      <w:bookmarkStart w:id="103" w:name="_Toc529810243"/>
      <w:r w:rsidRPr="00AC7F17">
        <w:rPr>
          <w:rFonts w:cs="Times New Roman"/>
        </w:rPr>
        <w:t>Identifying Control Variables</w:t>
      </w:r>
      <w:bookmarkEnd w:id="101"/>
      <w:bookmarkEnd w:id="102"/>
      <w:bookmarkEnd w:id="103"/>
      <w:r w:rsidRPr="00AC7F17">
        <w:rPr>
          <w:rFonts w:cs="Times New Roman"/>
        </w:rPr>
        <w:t xml:space="preserve"> </w:t>
      </w:r>
    </w:p>
    <w:p w14:paraId="7DAF3654" w14:textId="4A2A21A2" w:rsidR="003A5D00" w:rsidRPr="00AC7F17" w:rsidRDefault="003A5D00" w:rsidP="00C50A3A">
      <w:pPr>
        <w:spacing w:line="480" w:lineRule="auto"/>
      </w:pPr>
      <w:r w:rsidRPr="00AC7F17">
        <w:tab/>
        <w:t>There are different outside influences on national transit ridership</w:t>
      </w:r>
      <w:r>
        <w:t>, other than ramp-up</w:t>
      </w:r>
      <w:r w:rsidRPr="00AC7F17">
        <w:t>. This includes gas prices, c</w:t>
      </w:r>
      <w:r>
        <w:t>ar ownership, population</w:t>
      </w:r>
      <w:r w:rsidRPr="00AC7F17">
        <w:t>,</w:t>
      </w:r>
      <w:r>
        <w:t xml:space="preserve"> population characteristics,</w:t>
      </w:r>
      <w:r w:rsidRPr="00AC7F17">
        <w:t xml:space="preserve"> unemployment rates, agency size, age demographics, climate in the area, transit service coverage, and others as discussed in the literature review</w:t>
      </w:r>
      <w:r>
        <w:t xml:space="preserve"> </w:t>
      </w:r>
      <w:r>
        <w:fldChar w:fldCharType="begin"/>
      </w:r>
      <w:r w:rsidR="00382497">
        <w:instrText xml:space="preserve"> ADDIN ZOTERO_ITEM CSL_CITATION {"citationID":"8mnj2kKL","properties":{"formattedCitation":"(Taylor et al., n.d.)","plainCitation":"(Taylor et al., n.d.)","noteIndex":0},"citationItems":[{"id":19,"uris":["http://zotero.org/users/4702231/items/L7SEATQX"],"uri":["http://zotero.org/users/4702231/items/L7SEATQX"],"itemData":{"id":19,"type":"article-journal","title":"Nature and/or nurture? Analyzing the determinants of transit ridership across US urbanized areas","container-title":"Transportation Research Part A","abstract":"Public subsidy of transit services has increased dramatically in recent years, with little effect on overall ridership. Quite obviously, a clear understanding of the factors influencing transit ridership is central to decisions on investments in and the pricing and deployment of transit services. Yet the literature about the causes of transit use is quite spotty; most previous aggregate analyses of transit ridership have examined just one or a few systems, have not included many of the external, control variables thought to influence transit use, and have not addressed the simultaneous relationship between transit service supply and consump- tion. This study addresses each of these shortcomings by (1) conducting a cross-sectional analysis of transit use in 265 US urbanized areas, (2) testing dozens of variables measuring regional geography, metropolitan economy, population characteristics, auto/highway system characteristics, and transit system characteristics, and (3) constructing two-stage simulta- neous equation regression models to account for simultaneity between transit service supply and consumption. We find that most of the variation in transit ridership among urbanized areas – in both absolute and relative terms – can be explained by factors outside of the con- trol of public transit systems: (1) regional geography (specifically, area of urbanization, pop- ulation, population density, and regional location in the US), (2) metropolitan economy (specifically, personal/household income), (3) population characteristics (specifically, the per- cent college students, recent immigrants, and Democratic voters in the population), and (4) auto/highway system characteristics (specifically, the percent carless households and non- transit/non-SOV trips, including commuting via carpools, walking, biking, etc.). While these external factors clearly go a long way toward determining the overall level of transit use in an urbanized area, we find that transit policies do make a significant difference. The observed range in both fares and service frequency in our sample could account for at least a doubling (or halving) of transit use in a given urbanized area. Controlling for the fact that public transit use is strongly correlated with urbanized area size, about 26% of the observed variance in per capita transit patronage across US urbanized areas is explained in the models presented here by service frequency and fare levels. The observed influence of these two fac- tors is consistent with both the literature and intuition: frequent service draws passengers, and high fares drive them away.","URL":"https://ac.els-cdn.com/S0965856408001274/1-s2.0-S0965856408001274-main.pdf?_tid=b78ff2f6-15f7-11e8-9e4b-00000aab0f26&amp;acdnat=1519101612_2da83976dd2f5085910452f073c43184","author":[{"family":"Taylor","given":"Brian D."},{"family":"Miller","given":"Douglas"},{"family":"Iseki","given":"Hiroyuki"},{"family":"Fink","given":"Camille"}]}}],"schema":"https://github.com/citation-style-language/schema/raw/master/csl-citation.json"} </w:instrText>
      </w:r>
      <w:r>
        <w:fldChar w:fldCharType="separate"/>
      </w:r>
      <w:r w:rsidR="00382497">
        <w:t>(Taylor et al., n.d.)</w:t>
      </w:r>
      <w:r>
        <w:fldChar w:fldCharType="end"/>
      </w:r>
      <w:r>
        <w:t xml:space="preserve">. I collected data for </w:t>
      </w:r>
      <w:r w:rsidR="00221441">
        <w:t>four</w:t>
      </w:r>
      <w:r>
        <w:t xml:space="preserve"> </w:t>
      </w:r>
      <w:r w:rsidRPr="00AC7F17">
        <w:t xml:space="preserve">different control variables; population </w:t>
      </w:r>
      <w:r>
        <w:t>by city</w:t>
      </w:r>
      <w:r w:rsidRPr="00AC7F17">
        <w:t>, unemploy</w:t>
      </w:r>
      <w:r>
        <w:t>ment by city,</w:t>
      </w:r>
      <w:r w:rsidRPr="00AC7F17">
        <w:t xml:space="preserve"> </w:t>
      </w:r>
      <w:r>
        <w:t xml:space="preserve">gas prices by state, </w:t>
      </w:r>
      <w:r w:rsidR="00221441">
        <w:t xml:space="preserve">and </w:t>
      </w:r>
      <w:r>
        <w:t>income by state</w:t>
      </w:r>
      <w:r w:rsidRPr="00AC7F17">
        <w:t xml:space="preserve">. </w:t>
      </w:r>
      <w:r>
        <w:t>All control variables</w:t>
      </w:r>
      <w:r w:rsidR="00221441">
        <w:t xml:space="preserve"> </w:t>
      </w:r>
      <w:r>
        <w:t xml:space="preserve">are percent changes of each of the values </w:t>
      </w:r>
      <w:r w:rsidR="00EE26C5">
        <w:t>between subsequent years</w:t>
      </w:r>
      <w:r>
        <w:t xml:space="preserve">. The percent change is calculated from Equation 1, shown in section </w:t>
      </w:r>
      <w:r w:rsidR="00D462B0">
        <w:t xml:space="preserve">3.2 </w:t>
      </w:r>
      <w:r>
        <w:t xml:space="preserve"> </w:t>
      </w:r>
      <w:r w:rsidR="00221441">
        <w:t xml:space="preserve">Descriptive </w:t>
      </w:r>
      <w:r>
        <w:t xml:space="preserve">Data Analysis. </w:t>
      </w:r>
      <w:r w:rsidR="00EE26C5">
        <w:t xml:space="preserve">All control variables are included to ensure that the data shows if significant changes in the control variable over time have effects on the percent change in ridership, or if the percent change in ridership can be attributed to ramp-up. </w:t>
      </w:r>
    </w:p>
    <w:p w14:paraId="45C437F1" w14:textId="77777777" w:rsidR="003A5D00" w:rsidRPr="00AC7F17" w:rsidRDefault="003A5D00" w:rsidP="003A5D00">
      <w:pPr>
        <w:pStyle w:val="Heading3"/>
        <w:rPr>
          <w:rFonts w:cs="Times New Roman"/>
        </w:rPr>
      </w:pPr>
      <w:bookmarkStart w:id="104" w:name="_Toc529096611"/>
      <w:bookmarkStart w:id="105" w:name="_Toc529271885"/>
      <w:bookmarkStart w:id="106" w:name="_Toc529810244"/>
      <w:r w:rsidRPr="00AC7F17">
        <w:rPr>
          <w:rFonts w:cs="Times New Roman"/>
        </w:rPr>
        <w:t>Gas Price</w:t>
      </w:r>
      <w:bookmarkEnd w:id="104"/>
      <w:bookmarkEnd w:id="105"/>
      <w:bookmarkEnd w:id="106"/>
      <w:r w:rsidRPr="00AC7F17">
        <w:rPr>
          <w:rFonts w:cs="Times New Roman"/>
        </w:rPr>
        <w:t xml:space="preserve"> </w:t>
      </w:r>
    </w:p>
    <w:p w14:paraId="13A2E31C" w14:textId="0D63BBDD" w:rsidR="003A5D00" w:rsidRPr="00AC7F17" w:rsidRDefault="003A5D00" w:rsidP="00C50A3A">
      <w:pPr>
        <w:spacing w:line="480" w:lineRule="auto"/>
        <w:ind w:firstLine="720"/>
      </w:pPr>
      <w:r>
        <w:t>Gas price was considered in my controlled data analysis since t</w:t>
      </w:r>
      <w:r w:rsidRPr="00AC7F17">
        <w:t xml:space="preserve">ransit professionals agree a “significant amount of ridership fluctuation is due to changes in gasoline prices” </w:t>
      </w:r>
      <w:r w:rsidRPr="00AC7F17">
        <w:fldChar w:fldCharType="begin"/>
      </w:r>
      <w:r w:rsidR="00382497">
        <w:instrText xml:space="preserve"> ADDIN ZOTERO_ITEM CSL_CITATION {"citationID":"hu4zq2sg","properties":{"formattedCitation":"(Lane, n.d.)","plainCitation":"(Lane, n.d.)","noteIndex":0},"citationItems":[{"id":17,"uris":["http://zotero.org/users/4702231/items/789PZ7JI"],"uri":["http://zotero.org/users/4702231/items/789PZ7JI"],"itemData":{"id":17,"type":"article-journal","title":"The relationship between recent gasoline price fluctuations and transit ridership in major US cities","container-title":"Journal of Transport Geography","volume":"18","abstract":"The unprecedented increase in gasoline costs between August 2005 and July 2008 has become a major public issue in the US. Of the contentions and potential solutions surrounding higher gasoline costs, one receiving relatively little attention has been the role of public transit. This research examines that question by analyzing the relationship between gasoline prices and transit ridership from January 2002 to April 2008 in nine major US cities. Regression analysis is used to assess the degree to which var- iability in rail and bus transit ridership is attributable to gasoline costs and fluctuations in gasoline cost, controlling for service changes, seasonality, and inherent trending. The results indicate that a small but statistically significant amount of ridership fluctuation is due to changes in gasoline prices. The results are discussed in light of the policy and practical implications of higher gasoline prices for mass transit and the potential for long term changes in US travel behavior","URL":"https://ac.els-cdn.com/S0966692309000520/1-s2.0-S0966692309000520-main.pdf?_tid=3273a5b0-15f0-11e8-848d-00000aab0f26&amp;acdnat=1519098382_1e54553ca1c114239f1286a935bfe2d4","author":[{"family":"Lane","given":"Bradley W."}]}}],"schema":"https://github.com/citation-style-language/schema/raw/master/csl-citation.json"} </w:instrText>
      </w:r>
      <w:r w:rsidRPr="00AC7F17">
        <w:fldChar w:fldCharType="separate"/>
      </w:r>
      <w:r w:rsidR="00382497">
        <w:t>(Lane, n.d.)</w:t>
      </w:r>
      <w:r w:rsidRPr="00AC7F17">
        <w:fldChar w:fldCharType="end"/>
      </w:r>
      <w:r w:rsidRPr="00AC7F17">
        <w:t xml:space="preserve">. </w:t>
      </w:r>
      <w:r>
        <w:t>I collected</w:t>
      </w:r>
      <w:r w:rsidRPr="00AC7F17">
        <w:t xml:space="preserve"> gas prices </w:t>
      </w:r>
      <w:r>
        <w:t>from</w:t>
      </w:r>
      <w:r w:rsidRPr="00AC7F17">
        <w:t xml:space="preserve"> the United States Energy Information Administration (EIA) by year</w:t>
      </w:r>
      <w:r>
        <w:t xml:space="preserve"> and state</w:t>
      </w:r>
      <w:r w:rsidRPr="00AC7F17">
        <w:t xml:space="preserve"> from 1991 to 2015. The EIA only provides an average gas price by state. This introduces error since gas prices in one area of a state may vary from another. </w:t>
      </w:r>
      <w:r>
        <w:t xml:space="preserve">However, variation in gas price is also common </w:t>
      </w:r>
      <w:r>
        <w:lastRenderedPageBreak/>
        <w:t xml:space="preserve">throughout a single year, so an annual average by state is the closest control variable that can be collected for the analysis. </w:t>
      </w:r>
    </w:p>
    <w:p w14:paraId="6AEF5261" w14:textId="77777777" w:rsidR="003A5D00" w:rsidRPr="00AC7F17" w:rsidRDefault="003A5D00" w:rsidP="003A5D00">
      <w:pPr>
        <w:pStyle w:val="Heading3"/>
        <w:rPr>
          <w:rFonts w:cs="Times New Roman"/>
        </w:rPr>
      </w:pPr>
      <w:bookmarkStart w:id="107" w:name="_Toc529096612"/>
      <w:bookmarkStart w:id="108" w:name="_Toc529271886"/>
      <w:bookmarkStart w:id="109" w:name="_Toc529810245"/>
      <w:r w:rsidRPr="00AC7F17">
        <w:rPr>
          <w:rFonts w:cs="Times New Roman"/>
        </w:rPr>
        <w:t>Population</w:t>
      </w:r>
      <w:bookmarkEnd w:id="107"/>
      <w:bookmarkEnd w:id="108"/>
      <w:bookmarkEnd w:id="109"/>
      <w:r w:rsidRPr="00AC7F17">
        <w:rPr>
          <w:rFonts w:cs="Times New Roman"/>
        </w:rPr>
        <w:t xml:space="preserve"> </w:t>
      </w:r>
    </w:p>
    <w:p w14:paraId="7A384FB1" w14:textId="4D59185F" w:rsidR="003A5D00" w:rsidRPr="00AC7F17" w:rsidRDefault="003A5D00" w:rsidP="00C50A3A">
      <w:pPr>
        <w:spacing w:line="480" w:lineRule="auto"/>
      </w:pPr>
      <w:r w:rsidRPr="00AC7F17">
        <w:tab/>
        <w:t>Population has a significant impact on transit ridership</w:t>
      </w:r>
      <w:r>
        <w:t xml:space="preserve">; </w:t>
      </w:r>
      <w:r w:rsidRPr="00AC7F17">
        <w:t xml:space="preserve">higher population </w:t>
      </w:r>
      <w:r w:rsidR="00597B81">
        <w:t>indicates</w:t>
      </w:r>
      <w:r w:rsidRPr="00AC7F17">
        <w:t xml:space="preserve"> </w:t>
      </w:r>
      <w:r w:rsidR="00597B81">
        <w:t xml:space="preserve">there will be </w:t>
      </w:r>
      <w:r w:rsidRPr="00AC7F17">
        <w:t>higher transit ridership. In Taylor</w:t>
      </w:r>
      <w:r w:rsidR="00597B81">
        <w:t xml:space="preserve"> et alt.’s</w:t>
      </w:r>
      <w:r w:rsidRPr="00AC7F17">
        <w:t xml:space="preserve"> article </w:t>
      </w:r>
      <w:r w:rsidR="00597B81">
        <w:t xml:space="preserve">they </w:t>
      </w:r>
      <w:r w:rsidRPr="00AC7F17">
        <w:t>found, “population density and the proportion of zero vehicle households is positively associated with increased per capita levels of transit service”</w:t>
      </w:r>
      <w:r w:rsidR="00D462B0">
        <w:t xml:space="preserve"> </w:t>
      </w:r>
      <w:r w:rsidRPr="00AC7F17">
        <w:fldChar w:fldCharType="begin"/>
      </w:r>
      <w:r w:rsidR="00382497">
        <w:instrText xml:space="preserve"> ADDIN ZOTERO_ITEM CSL_CITATION {"citationID":"uagJRndm","properties":{"formattedCitation":"(Taylor et al., n.d.)","plainCitation":"(Taylor et al., n.d.)","noteIndex":0},"citationItems":[{"id":19,"uris":["http://zotero.org/users/4702231/items/L7SEATQX"],"uri":["http://zotero.org/users/4702231/items/L7SEATQX"],"itemData":{"id":19,"type":"article-journal","title":"Nature and/or nurture? Analyzing the determinants of transit ridership across US urbanized areas","container-title":"Transportation Research Part A","abstract":"Public subsidy of transit services has increased dramatically in recent years, with little effect on overall ridership. Quite obviously, a clear understanding of the factors influencing transit ridership is central to decisions on investments in and the pricing and deployment of transit services. Yet the literature about the causes of transit use is quite spotty; most previous aggregate analyses of transit ridership have examined just one or a few systems, have not included many of the external, control variables thought to influence transit use, and have not addressed the simultaneous relationship between transit service supply and consump- tion. This study addresses each of these shortcomings by (1) conducting a cross-sectional analysis of transit use in 265 US urbanized areas, (2) testing dozens of variables measuring regional geography, metropolitan economy, population characteristics, auto/highway system characteristics, and transit system characteristics, and (3) constructing two-stage simulta- neous equation regression models to account for simultaneity between transit service supply and consumption. We find that most of the variation in transit ridership among urbanized areas – in both absolute and relative terms – can be explained by factors outside of the con- trol of public transit systems: (1) regional geography (specifically, area of urbanization, pop- ulation, population density, and regional location in the US), (2) metropolitan economy (specifically, personal/household income), (3) population characteristics (specifically, the per- cent college students, recent immigrants, and Democratic voters in the population), and (4) auto/highway system characteristics (specifically, the percent carless households and non- transit/non-SOV trips, including commuting via carpools, walking, biking, etc.). While these external factors clearly go a long way toward determining the overall level of transit use in an urbanized area, we find that transit policies do make a significant difference. The observed range in both fares and service frequency in our sample could account for at least a doubling (or halving) of transit use in a given urbanized area. Controlling for the fact that public transit use is strongly correlated with urbanized area size, about 26% of the observed variance in per capita transit patronage across US urbanized areas is explained in the models presented here by service frequency and fare levels. The observed influence of these two fac- tors is consistent with both the literature and intuition: frequent service draws passengers, and high fares drive them away.","URL":"https://ac.els-cdn.com/S0965856408001274/1-s2.0-S0965856408001274-main.pdf?_tid=b78ff2f6-15f7-11e8-9e4b-00000aab0f26&amp;acdnat=1519101612_2da83976dd2f5085910452f073c43184","author":[{"family":"Taylor","given":"Brian D."},{"family":"Miller","given":"Douglas"},{"family":"Iseki","given":"Hiroyuki"},{"family":"Fink","given":"Camille"}]}}],"schema":"https://github.com/citation-style-language/schema/raw/master/csl-citation.json"} </w:instrText>
      </w:r>
      <w:r w:rsidRPr="00AC7F17">
        <w:fldChar w:fldCharType="separate"/>
      </w:r>
      <w:r w:rsidR="00382497">
        <w:t>(Taylor et al., n.d.)</w:t>
      </w:r>
      <w:r w:rsidRPr="00AC7F17">
        <w:fldChar w:fldCharType="end"/>
      </w:r>
      <w:r w:rsidRPr="00AC7F17">
        <w:t xml:space="preserve"> </w:t>
      </w:r>
      <w:r>
        <w:t>and increased transit service indicates increased transit ridership.</w:t>
      </w:r>
      <w:r w:rsidRPr="00AC7F17">
        <w:t xml:space="preserve"> I collected population data from the United States Cen</w:t>
      </w:r>
      <w:r>
        <w:t>sus from 1991 to 2015 by city</w:t>
      </w:r>
      <w:r w:rsidRPr="00AC7F17">
        <w:t xml:space="preserve"> or “place”. Originally, I planned on using the urbanized area (UZA), however the definition of how to determine the size of the UZA changed from the 1990 census to the 2000 census so the populations would not be of a consistent area. Population was considered rather than population density since the area would </w:t>
      </w:r>
      <w:r>
        <w:t xml:space="preserve">not </w:t>
      </w:r>
      <w:r w:rsidRPr="00AC7F17">
        <w:t>stay the same over time and I was focused on the change from year to year of the population which would be the same if it was population density. While each of those would be significant since many transit systems span</w:t>
      </w:r>
      <w:r w:rsidR="00B517E1">
        <w:t xml:space="preserve"> multiple cities and UZAs and MS</w:t>
      </w:r>
      <w:r w:rsidRPr="00AC7F17">
        <w:t>As would account for th</w:t>
      </w:r>
      <w:r w:rsidR="00B517E1">
        <w:t>at, the definition of UZA and MS</w:t>
      </w:r>
      <w:r w:rsidRPr="00AC7F17">
        <w:t xml:space="preserve">A changes, as mentioned previously, so population by city was </w:t>
      </w:r>
      <w:r>
        <w:t xml:space="preserve">chosen as the most consistent and easily collected control variable. </w:t>
      </w:r>
    </w:p>
    <w:p w14:paraId="5D562E43" w14:textId="77777777" w:rsidR="003A5D00" w:rsidRPr="00AC7F17" w:rsidRDefault="003A5D00" w:rsidP="003A5D00">
      <w:pPr>
        <w:pStyle w:val="Heading3"/>
        <w:rPr>
          <w:rFonts w:cs="Times New Roman"/>
        </w:rPr>
      </w:pPr>
      <w:bookmarkStart w:id="110" w:name="_Toc529096613"/>
      <w:bookmarkStart w:id="111" w:name="_Toc529271887"/>
      <w:bookmarkStart w:id="112" w:name="_Toc529810246"/>
      <w:r w:rsidRPr="00AC7F17">
        <w:rPr>
          <w:rFonts w:cs="Times New Roman"/>
        </w:rPr>
        <w:t xml:space="preserve">Unemployment </w:t>
      </w:r>
      <w:r>
        <w:rPr>
          <w:rFonts w:cs="Times New Roman"/>
        </w:rPr>
        <w:t>Rate</w:t>
      </w:r>
      <w:bookmarkEnd w:id="110"/>
      <w:bookmarkEnd w:id="111"/>
      <w:bookmarkEnd w:id="112"/>
    </w:p>
    <w:p w14:paraId="4E39AF02" w14:textId="604FD4A9" w:rsidR="003A5D00" w:rsidRPr="00AC7F17" w:rsidRDefault="003A5D00" w:rsidP="00C50A3A">
      <w:pPr>
        <w:spacing w:line="480" w:lineRule="auto"/>
        <w:ind w:firstLine="720"/>
      </w:pPr>
      <w:r>
        <w:t>Unemployment rate is a measure of the economy in an area</w:t>
      </w:r>
      <w:r w:rsidR="00B517E1">
        <w:t xml:space="preserve"> of study</w:t>
      </w:r>
      <w:r>
        <w:t>. Transit use is</w:t>
      </w:r>
      <w:r w:rsidR="00B517E1">
        <w:t xml:space="preserve"> highly sensitive to employment:</w:t>
      </w:r>
      <w:r>
        <w:t xml:space="preserve"> Taylor and Fink</w:t>
      </w:r>
      <w:r w:rsidR="001A6272">
        <w:t xml:space="preserve"> </w:t>
      </w:r>
      <w:r w:rsidR="001A6272">
        <w:fldChar w:fldCharType="begin"/>
      </w:r>
      <w:r w:rsidR="001A6272">
        <w:instrText xml:space="preserve"> ADDIN ZOTERO_ITEM CSL_CITATION {"citationID":"TVHLKieE","properties":{"formattedCitation":"(Taylor and Camille N.Y. Fink, n.d.)","plainCitation":"(Taylor and Camille N.Y. Fink, n.d.)","noteIndex":0},"citationItems":[{"id":61,"uris":["http://zotero.org/users/4702231/items/F2MM49XF"],"uri":["http://zotero.org/users/4702231/items/F2MM49XF"],"itemData":{"id":61,"type":"article-journal","title":"The Factors Influencing Transit Ridership: A Review and Analysis of the Ridership Literature","container-title":"UCLA Institute of Transportation Studies","URL":"http://www.reconnectingamerica.org/assets/Uploads/ridersipfactors.pdf","author":[{"family":"Taylor","given":"Brian D."},{"family":"Camille N.Y. Fink","given":""}]}}],"schema":"https://github.com/citation-style-language/schema/raw/master/csl-citation.json"} </w:instrText>
      </w:r>
      <w:r w:rsidR="001A6272">
        <w:fldChar w:fldCharType="separate"/>
      </w:r>
      <w:r w:rsidR="001A6272">
        <w:rPr>
          <w:noProof/>
        </w:rPr>
        <w:t>(Taylor and Camille N.Y. Fink, n.d.)</w:t>
      </w:r>
      <w:r w:rsidR="001A6272">
        <w:fldChar w:fldCharType="end"/>
      </w:r>
      <w:r>
        <w:t xml:space="preserve"> find that employment levels are common demographic variables used in casual analyses of transit use and ridership. In many studies, experts have found that employment has a </w:t>
      </w:r>
      <w:r>
        <w:lastRenderedPageBreak/>
        <w:t xml:space="preserve">larger affect than population </w:t>
      </w:r>
      <w:r>
        <w:fldChar w:fldCharType="begin"/>
      </w:r>
      <w:r w:rsidR="00382497">
        <w:instrText xml:space="preserve"> ADDIN ZOTERO_ITEM CSL_CITATION {"citationID":"qwLcnEJp","properties":{"formattedCitation":"(Taylor et al., n.d.)","plainCitation":"(Taylor et al., n.d.)","noteIndex":0},"citationItems":[{"id":19,"uris":["http://zotero.org/users/4702231/items/L7SEATQX"],"uri":["http://zotero.org/users/4702231/items/L7SEATQX"],"itemData":{"id":19,"type":"article-journal","title":"Nature and/or nurture? Analyzing the determinants of transit ridership across US urbanized areas","container-title":"Transportation Research Part A","abstract":"Public subsidy of transit services has increased dramatically in recent years, with little effect on overall ridership. Quite obviously, a clear understanding of the factors influencing transit ridership is central to decisions on investments in and the pricing and deployment of transit services. Yet the literature about the causes of transit use is quite spotty; most previous aggregate analyses of transit ridership have examined just one or a few systems, have not included many of the external, control variables thought to influence transit use, and have not addressed the simultaneous relationship between transit service supply and consump- tion. This study addresses each of these shortcomings by (1) conducting a cross-sectional analysis of transit use in 265 US urbanized areas, (2) testing dozens of variables measuring regional geography, metropolitan economy, population characteristics, auto/highway system characteristics, and transit system characteristics, and (3) constructing two-stage simulta- neous equation regression models to account for simultaneity between transit service supply and consumption. We find that most of the variation in transit ridership among urbanized areas – in both absolute and relative terms – can be explained by factors outside of the con- trol of public transit systems: (1) regional geography (specifically, area of urbanization, pop- ulation, population density, and regional location in the US), (2) metropolitan economy (specifically, personal/household income), (3) population characteristics (specifically, the per- cent college students, recent immigrants, and Democratic voters in the population), and (4) auto/highway system characteristics (specifically, the percent carless households and non- transit/non-SOV trips, including commuting via carpools, walking, biking, etc.). While these external factors clearly go a long way toward determining the overall level of transit use in an urbanized area, we find that transit policies do make a significant difference. The observed range in both fares and service frequency in our sample could account for at least a doubling (or halving) of transit use in a given urbanized area. Controlling for the fact that public transit use is strongly correlated with urbanized area size, about 26% of the observed variance in per capita transit patronage across US urbanized areas is explained in the models presented here by service frequency and fare levels. The observed influence of these two fac- tors is consistent with both the literature and intuition: frequent service draws passengers, and high fares drive them away.","URL":"https://ac.els-cdn.com/S0965856408001274/1-s2.0-S0965856408001274-main.pdf?_tid=b78ff2f6-15f7-11e8-9e4b-00000aab0f26&amp;acdnat=1519101612_2da83976dd2f5085910452f073c43184","author":[{"family":"Taylor","given":"Brian D."},{"family":"Miller","given":"Douglas"},{"family":"Iseki","given":"Hiroyuki"},{"family":"Fink","given":"Camille"}]}}],"schema":"https://github.com/citation-style-language/schema/raw/master/csl-citation.json"} </w:instrText>
      </w:r>
      <w:r>
        <w:fldChar w:fldCharType="separate"/>
      </w:r>
      <w:r w:rsidR="00382497">
        <w:t>(Taylor et al., n.d.)</w:t>
      </w:r>
      <w:r>
        <w:fldChar w:fldCharType="end"/>
      </w:r>
      <w:r>
        <w:t xml:space="preserve">. Since the 1920s unemployment rates have been correlated with either increased or decreased transit use. </w:t>
      </w:r>
      <w:r w:rsidRPr="00AC7F17">
        <w:t xml:space="preserve"> </w:t>
      </w:r>
      <w:r>
        <w:t xml:space="preserve">I collected </w:t>
      </w:r>
      <w:r w:rsidRPr="00AC7F17">
        <w:t>unemployment</w:t>
      </w:r>
      <w:r>
        <w:t xml:space="preserve"> rate</w:t>
      </w:r>
      <w:r w:rsidRPr="00AC7F17">
        <w:t xml:space="preserve"> data by year </w:t>
      </w:r>
      <w:r>
        <w:t>and city the project is</w:t>
      </w:r>
      <w:r w:rsidR="00B517E1">
        <w:t>,</w:t>
      </w:r>
      <w:r>
        <w:t xml:space="preserve"> located in</w:t>
      </w:r>
      <w:r w:rsidRPr="00AC7F17">
        <w:t xml:space="preserve"> the Bureau of labor stat</w:t>
      </w:r>
      <w:r>
        <w:t>istics</w:t>
      </w:r>
      <w:r w:rsidRPr="00AC7F17">
        <w:t>. I chose city since I found it was the most consistent</w:t>
      </w:r>
      <w:r w:rsidR="00B517E1">
        <w:t xml:space="preserve"> data between 1991 and 2015,</w:t>
      </w:r>
      <w:r w:rsidRPr="00AC7F17">
        <w:t xml:space="preserve"> and </w:t>
      </w:r>
      <w:r w:rsidR="00B517E1">
        <w:t>has a reliable</w:t>
      </w:r>
      <w:r w:rsidRPr="00AC7F17">
        <w:t xml:space="preserve"> area. State and county is typically too large and many transit systems do not reach an area </w:t>
      </w:r>
      <w:r>
        <w:t>that large. UZA and MS</w:t>
      </w:r>
      <w:r w:rsidRPr="00AC7F17">
        <w:t>A are not c</w:t>
      </w:r>
      <w:r>
        <w:t>hosen as the area since the area</w:t>
      </w:r>
      <w:r w:rsidRPr="00AC7F17">
        <w:t xml:space="preserve"> of these changed between </w:t>
      </w:r>
      <w:r>
        <w:t xml:space="preserve">the 1990 and 2000 census and </w:t>
      </w:r>
      <w:r w:rsidR="00B517E1">
        <w:t>different</w:t>
      </w:r>
      <w:r>
        <w:t xml:space="preserve">. </w:t>
      </w:r>
      <w:r w:rsidRPr="00AC7F17">
        <w:t xml:space="preserve"> </w:t>
      </w:r>
    </w:p>
    <w:p w14:paraId="15FBC46F" w14:textId="77777777" w:rsidR="003A5D00" w:rsidRPr="00AC7F17" w:rsidRDefault="003A5D00" w:rsidP="003A5D00">
      <w:pPr>
        <w:pStyle w:val="Heading3"/>
        <w:rPr>
          <w:rFonts w:cs="Times New Roman"/>
        </w:rPr>
      </w:pPr>
      <w:bookmarkStart w:id="113" w:name="_Toc529271888"/>
      <w:bookmarkStart w:id="114" w:name="_Toc529096614"/>
      <w:bookmarkStart w:id="115" w:name="_Toc529810247"/>
      <w:r w:rsidRPr="00AC7F17">
        <w:rPr>
          <w:rFonts w:cs="Times New Roman"/>
        </w:rPr>
        <w:t>Agency Operating Budget</w:t>
      </w:r>
      <w:bookmarkEnd w:id="113"/>
      <w:bookmarkEnd w:id="115"/>
      <w:r w:rsidRPr="00AC7F17">
        <w:rPr>
          <w:rFonts w:cs="Times New Roman"/>
        </w:rPr>
        <w:t xml:space="preserve"> </w:t>
      </w:r>
      <w:bookmarkEnd w:id="114"/>
    </w:p>
    <w:p w14:paraId="76AB8E98" w14:textId="44B63689" w:rsidR="003A5D00" w:rsidRPr="00AC7F17" w:rsidRDefault="003A5D00" w:rsidP="00C50A3A">
      <w:pPr>
        <w:spacing w:line="480" w:lineRule="auto"/>
      </w:pPr>
      <w:r w:rsidRPr="00AC7F17">
        <w:tab/>
        <w:t>The agency operating budget is the amount of money that the transit agency</w:t>
      </w:r>
      <w:r>
        <w:t xml:space="preserve"> spends </w:t>
      </w:r>
      <w:r w:rsidR="00632F38">
        <w:t>on operations and maintenance of their transit system</w:t>
      </w:r>
      <w:r>
        <w:t xml:space="preserve">. </w:t>
      </w:r>
      <w:r w:rsidRPr="00385089">
        <w:t xml:space="preserve">A higher </w:t>
      </w:r>
      <w:r w:rsidR="00632F38">
        <w:t xml:space="preserve">agency </w:t>
      </w:r>
      <w:r w:rsidRPr="00385089">
        <w:t>operating budget could indicate higher ridership in the first few years of a project.</w:t>
      </w:r>
      <w:r w:rsidR="001704F9">
        <w:t xml:space="preserve"> While having a high agency operating budget does not typically have a correlation with ridership, it is a way to analyze the amount an agency spends on marketing</w:t>
      </w:r>
      <w:r w:rsidRPr="00AC7F17">
        <w:t>.</w:t>
      </w:r>
      <w:r w:rsidR="001704F9">
        <w:t xml:space="preserve"> </w:t>
      </w:r>
      <w:r w:rsidR="00632F38">
        <w:t>However, a</w:t>
      </w:r>
      <w:r w:rsidR="001704F9">
        <w:t>gency operating budget does account for more than marketing, it includes the amount spent on transit vehicles, maintenance, operations, salaries, marketing, and more.</w:t>
      </w:r>
      <w:r w:rsidR="00632F38">
        <w:t xml:space="preserve"> Various</w:t>
      </w:r>
      <w:r w:rsidR="001704F9">
        <w:t xml:space="preserve"> </w:t>
      </w:r>
      <w:r w:rsidR="00632F38">
        <w:t xml:space="preserve">studies have found that marketing for transit projects does increase transit ridership </w:t>
      </w:r>
      <w:r w:rsidR="00632F38">
        <w:fldChar w:fldCharType="begin"/>
      </w:r>
      <w:r w:rsidR="00382497">
        <w:instrText xml:space="preserve"> ADDIN ZOTERO_ITEM CSL_CITATION {"citationID":"i1uzDieQ","properties":{"formattedCitation":"(Taylor and Camille N.Y. Fink, n.d.; Carole Abel Lewis 2012)","plainCitation":"(Taylor and Camille N.Y. Fink, n.d.; Carole Abel Lewis 2012)","noteIndex":0},"citationItems":[{"id":61,"uris":["http://zotero.org/users/4702231/items/F2MM49XF"],"uri":["http://zotero.org/users/4702231/items/F2MM49XF"],"itemData":{"id":61,"type":"article-journal","title":"The Factors Influencing Transit Ridership: A Review and Analysis of the Ridership Literature","container-title":"UCLA Institute of Transportation Studies","URL":"http://www.reconnectingamerica.org/assets/Uploads/ridersipfactors.pdf","author":[{"family":"Taylor","given":"Brian D."},{"family":"Camille N.Y. Fink","given":""}]}},{"id":118,"uris":["http://zotero.org/users/4702231/items/JV7DPPFI"],"uri":["http://zotero.org/users/4702231/items/JV7DPPFI"],"itemData":{"id":118,"type":"article","title":"REVIEWING, ANALYZING AND UPDATING MARKETING STRATEGIES TO INCREASE PUBLIC TRANSIT RIDERSHIP","publisher":"Southwest Region University Transportation Center Center for Transportation Training and Research Texas Southern University 3100 Cleburne Houston, Texas 77004","URL":"https://static.tti.tamu.edu/swutc.tamu.edu/publications/technicalreports/476660-00050-1.pdf","author":[{"literal":"Carole Abel Lewis"}],"issued":{"date-parts":[["2012",1]]}}}],"schema":"https://github.com/citation-style-language/schema/raw/master/csl-citation.json"} </w:instrText>
      </w:r>
      <w:r w:rsidR="00632F38">
        <w:fldChar w:fldCharType="separate"/>
      </w:r>
      <w:r w:rsidR="00382497">
        <w:t>(Taylor and Camille N.Y. Fink, n.d.; Carole Abel Lewis 2012)</w:t>
      </w:r>
      <w:r w:rsidR="00632F38">
        <w:fldChar w:fldCharType="end"/>
      </w:r>
      <w:r w:rsidR="00632F38">
        <w:t>.</w:t>
      </w:r>
      <w:r w:rsidR="00632F38" w:rsidRPr="00632F38">
        <w:t xml:space="preserve"> </w:t>
      </w:r>
      <w:r w:rsidR="00632F38">
        <w:t>I collected the amount the agency</w:t>
      </w:r>
      <w:r w:rsidR="00632F38" w:rsidRPr="00AC7F17">
        <w:t xml:space="preserve"> spent </w:t>
      </w:r>
      <w:r w:rsidR="00632F38">
        <w:t>the year before the opening of each</w:t>
      </w:r>
      <w:r w:rsidR="00632F38" w:rsidRPr="00AC7F17">
        <w:t xml:space="preserve"> project</w:t>
      </w:r>
      <w:r w:rsidR="00632F38" w:rsidRPr="00385089">
        <w:t>.</w:t>
      </w:r>
      <w:r w:rsidR="00632F38">
        <w:t xml:space="preserve"> The operating budget from the year prior to project opening was collected since it would reflect the agency size and value before the new extension or line would be opened. </w:t>
      </w:r>
      <w:r w:rsidRPr="00AC7F17">
        <w:t>Agency operating budget was collected from the year before the project opening, since it indicates how large the agency is immediately before the new project opened</w:t>
      </w:r>
      <w:r>
        <w:t>.</w:t>
      </w:r>
      <w:r w:rsidRPr="00AC7F17">
        <w:t xml:space="preserve"> </w:t>
      </w:r>
    </w:p>
    <w:p w14:paraId="2E8A46DE" w14:textId="77777777" w:rsidR="003A5D00" w:rsidRPr="00AC7F17" w:rsidRDefault="003A5D00" w:rsidP="003A5D00">
      <w:pPr>
        <w:pStyle w:val="Heading3"/>
        <w:rPr>
          <w:rFonts w:cs="Times New Roman"/>
        </w:rPr>
      </w:pPr>
      <w:bookmarkStart w:id="116" w:name="_Toc529271889"/>
      <w:bookmarkStart w:id="117" w:name="_Toc529096615"/>
      <w:bookmarkStart w:id="118" w:name="_Toc529810248"/>
      <w:r w:rsidRPr="00AC7F17">
        <w:rPr>
          <w:rFonts w:cs="Times New Roman"/>
        </w:rPr>
        <w:lastRenderedPageBreak/>
        <w:t>Percent Growth of System</w:t>
      </w:r>
      <w:bookmarkEnd w:id="116"/>
      <w:bookmarkEnd w:id="118"/>
      <w:r w:rsidRPr="00AC7F17">
        <w:rPr>
          <w:rFonts w:cs="Times New Roman"/>
        </w:rPr>
        <w:t xml:space="preserve"> </w:t>
      </w:r>
      <w:bookmarkEnd w:id="117"/>
    </w:p>
    <w:p w14:paraId="09CD90FD" w14:textId="7A628543" w:rsidR="003A5D00" w:rsidRDefault="003A5D00" w:rsidP="00C50A3A">
      <w:pPr>
        <w:spacing w:line="480" w:lineRule="auto"/>
      </w:pPr>
      <w:r w:rsidRPr="00AC7F17">
        <w:tab/>
        <w:t>I measured the percent growth of the system from the directional route miles before the project opening and after the project opening. Projects that are new lines are considered 100% growt</w:t>
      </w:r>
      <w:r>
        <w:t>h since the DRM started at zero</w:t>
      </w:r>
      <w:r w:rsidRPr="00E34FAC">
        <w:t xml:space="preserve">. </w:t>
      </w:r>
      <w:r w:rsidR="004E3705">
        <w:t>I predicted that e</w:t>
      </w:r>
      <w:r w:rsidRPr="00E34FAC">
        <w:t xml:space="preserve">xtensions that are smaller, </w:t>
      </w:r>
      <w:r w:rsidR="004E3705">
        <w:t xml:space="preserve">for example </w:t>
      </w:r>
      <w:r w:rsidRPr="00E34FAC">
        <w:t>less than 20%, can be expected to not see a large increase in overall ridership for the system.</w:t>
      </w:r>
      <w:r w:rsidRPr="00AC7F17">
        <w:t xml:space="preserve"> However, systems that are new and have 100% growth will have significant increases in ridership. The percent growth will have significant implications on ridership ramp-up for each system.</w:t>
      </w:r>
      <w:r w:rsidR="004E3705">
        <w:t xml:space="preserve"> Additionally, differentiating new projects and extension projects will allow for a separate analysis on ramp-up behavior for each type of project. </w:t>
      </w:r>
      <w:r w:rsidRPr="00E34FAC">
        <w:t xml:space="preserve"> </w:t>
      </w:r>
      <w:r w:rsidR="004E3705">
        <w:t xml:space="preserve">Since extension projects and new projects may vary in characteristics and the potential new populations they may reach, it is crucial to identify and evaluate transit ridership patterns for each. </w:t>
      </w:r>
    </w:p>
    <w:p w14:paraId="2E3FE153" w14:textId="77777777" w:rsidR="003A5D00" w:rsidRDefault="003A5D00" w:rsidP="003A5D00">
      <w:pPr>
        <w:pStyle w:val="Heading3"/>
        <w:rPr>
          <w:rFonts w:ascii="Times" w:hAnsi="Times"/>
        </w:rPr>
      </w:pPr>
      <w:bookmarkStart w:id="119" w:name="_Toc529096616"/>
      <w:bookmarkStart w:id="120" w:name="_Toc529271890"/>
      <w:bookmarkStart w:id="121" w:name="_Toc529810249"/>
      <w:r w:rsidRPr="00EC2935">
        <w:rPr>
          <w:rFonts w:ascii="Times" w:hAnsi="Times"/>
        </w:rPr>
        <w:t>Income</w:t>
      </w:r>
      <w:bookmarkEnd w:id="119"/>
      <w:bookmarkEnd w:id="120"/>
      <w:bookmarkEnd w:id="121"/>
      <w:r w:rsidRPr="00EC2935">
        <w:rPr>
          <w:rFonts w:ascii="Times" w:hAnsi="Times"/>
        </w:rPr>
        <w:t xml:space="preserve"> </w:t>
      </w:r>
    </w:p>
    <w:p w14:paraId="63B3F575" w14:textId="59005A2E" w:rsidR="003A5D00" w:rsidRPr="00EC2935" w:rsidRDefault="003A5D00" w:rsidP="00C50A3A">
      <w:pPr>
        <w:spacing w:line="480" w:lineRule="auto"/>
      </w:pPr>
      <w:r>
        <w:tab/>
        <w:t xml:space="preserve">Median household income by state is an additional control variable included in analysis. All income data was gathered from the United States Census American Community Survey. Therefore, there is a margin of error for each of the income estimates since the ACS utilizes smaller sample sizes of populations. Median household income by state was chosen due to the accessibility of the data from 1991 to 2015. In Taylor and Fink’s paper regarding different factors that influence transit ridership they explain “economic factors, such as unemployment levels, CDB employment levels, and income levels explain a substantial portion of transit use” </w:t>
      </w:r>
      <w:r>
        <w:fldChar w:fldCharType="begin"/>
      </w:r>
      <w:r w:rsidR="00382497">
        <w:instrText xml:space="preserve"> ADDIN ZOTERO_ITEM CSL_CITATION {"citationID":"yn0SZd5b","properties":{"formattedCitation":"(Taylor and Camille N.Y. Fink, n.d., 13)","plainCitation":"(Taylor and Camille N.Y. Fink, n.d., 13)","noteIndex":0},"citationItems":[{"id":61,"uris":["http://zotero.org/users/4702231/items/F2MM49XF"],"uri":["http://zotero.org/users/4702231/items/F2MM49XF"],"itemData":{"id":61,"type":"article-journal","title":"The Factors Influencing Transit Ridership: A Review and Analysis of the Ridership Literature","container-title":"UCLA Institute of Transportation Studies","URL":"http://www.reconnectingamerica.org/assets/Uploads/ridersipfactors.pdf","author":[{"family":"Taylor","given":"Brian D."},{"family":"Camille N.Y. Fink","given":""}]},"locator":"13"}],"schema":"https://github.com/citation-style-language/schema/raw/master/csl-citation.json"} </w:instrText>
      </w:r>
      <w:r>
        <w:fldChar w:fldCharType="separate"/>
      </w:r>
      <w:r w:rsidR="00382497">
        <w:t>(Taylor and Camille N.Y. Fink, n.d., 13)</w:t>
      </w:r>
      <w:r>
        <w:fldChar w:fldCharType="end"/>
      </w:r>
      <w:r>
        <w:t xml:space="preserve">. Median household income rising or dropping should inform some changes in </w:t>
      </w:r>
      <w:r>
        <w:lastRenderedPageBreak/>
        <w:t xml:space="preserve">ridership during my analysis and will be accounted for separately from potential ridership ramp-up. </w:t>
      </w:r>
    </w:p>
    <w:p w14:paraId="09DC6E36" w14:textId="77777777" w:rsidR="003A5D00" w:rsidRPr="00E34FAC" w:rsidRDefault="003A5D00" w:rsidP="003A5D00">
      <w:pPr>
        <w:pStyle w:val="Heading3"/>
        <w:rPr>
          <w:rFonts w:cs="Times New Roman"/>
        </w:rPr>
      </w:pPr>
      <w:bookmarkStart w:id="122" w:name="_Toc529096617"/>
      <w:bookmarkStart w:id="123" w:name="_Toc529271891"/>
      <w:bookmarkStart w:id="124" w:name="_Toc529810250"/>
      <w:r w:rsidRPr="00E34FAC">
        <w:rPr>
          <w:rFonts w:cs="Times New Roman"/>
        </w:rPr>
        <w:t>Unidentified Control Variables</w:t>
      </w:r>
      <w:bookmarkEnd w:id="122"/>
      <w:bookmarkEnd w:id="123"/>
      <w:bookmarkEnd w:id="124"/>
      <w:r w:rsidRPr="00E34FAC">
        <w:rPr>
          <w:rFonts w:cs="Times New Roman"/>
        </w:rPr>
        <w:t xml:space="preserve"> </w:t>
      </w:r>
    </w:p>
    <w:p w14:paraId="687CC5E3" w14:textId="6F4F685D" w:rsidR="003A5D00" w:rsidRDefault="003A5D00" w:rsidP="00C50A3A">
      <w:pPr>
        <w:spacing w:line="480" w:lineRule="auto"/>
        <w:ind w:firstLine="720"/>
      </w:pPr>
      <w:r>
        <w:t>Many variables identified in the literature review are not included in the control variable sample</w:t>
      </w:r>
      <w:r w:rsidRPr="00E768FA">
        <w:t xml:space="preserve">. Table </w:t>
      </w:r>
      <w:r w:rsidR="00516D7E" w:rsidRPr="00E768FA">
        <w:t>4,</w:t>
      </w:r>
      <w:r w:rsidRPr="00E768FA">
        <w:t xml:space="preserve"> below</w:t>
      </w:r>
      <w:r>
        <w:t xml:space="preserve">, identifies the control variables </w:t>
      </w:r>
      <w:r w:rsidR="004E3705">
        <w:t xml:space="preserve">included or excluded in the controlled analysis. </w:t>
      </w:r>
    </w:p>
    <w:p w14:paraId="0A0BF9E1" w14:textId="426635E3" w:rsidR="004E3705" w:rsidRPr="004E3705" w:rsidRDefault="004E3705" w:rsidP="004E3705">
      <w:pPr>
        <w:pStyle w:val="Caption"/>
        <w:keepNext/>
        <w:spacing w:line="480" w:lineRule="auto"/>
        <w:jc w:val="center"/>
        <w:rPr>
          <w:color w:val="000000" w:themeColor="text1"/>
          <w:sz w:val="24"/>
          <w:szCs w:val="24"/>
        </w:rPr>
      </w:pPr>
      <w:bookmarkStart w:id="125" w:name="_Toc529810187"/>
      <w:r w:rsidRPr="004E3705">
        <w:rPr>
          <w:b/>
          <w:color w:val="000000" w:themeColor="text1"/>
          <w:sz w:val="24"/>
          <w:szCs w:val="24"/>
        </w:rPr>
        <w:t xml:space="preserve">Table </w:t>
      </w:r>
      <w:r w:rsidRPr="004E3705">
        <w:rPr>
          <w:b/>
          <w:color w:val="000000" w:themeColor="text1"/>
          <w:sz w:val="24"/>
          <w:szCs w:val="24"/>
        </w:rPr>
        <w:fldChar w:fldCharType="begin"/>
      </w:r>
      <w:r w:rsidRPr="004E3705">
        <w:rPr>
          <w:b/>
          <w:color w:val="000000" w:themeColor="text1"/>
          <w:sz w:val="24"/>
          <w:szCs w:val="24"/>
        </w:rPr>
        <w:instrText xml:space="preserve"> SEQ Table \* ARABIC </w:instrText>
      </w:r>
      <w:r w:rsidRPr="004E3705">
        <w:rPr>
          <w:b/>
          <w:color w:val="000000" w:themeColor="text1"/>
          <w:sz w:val="24"/>
          <w:szCs w:val="24"/>
        </w:rPr>
        <w:fldChar w:fldCharType="separate"/>
      </w:r>
      <w:r w:rsidR="00A92B72">
        <w:rPr>
          <w:b/>
          <w:noProof/>
          <w:color w:val="000000" w:themeColor="text1"/>
          <w:sz w:val="24"/>
          <w:szCs w:val="24"/>
        </w:rPr>
        <w:t>5</w:t>
      </w:r>
      <w:r w:rsidRPr="004E3705">
        <w:rPr>
          <w:b/>
          <w:color w:val="000000" w:themeColor="text1"/>
          <w:sz w:val="24"/>
          <w:szCs w:val="24"/>
        </w:rPr>
        <w:fldChar w:fldCharType="end"/>
      </w:r>
      <w:r w:rsidRPr="004E3705">
        <w:rPr>
          <w:b/>
          <w:color w:val="000000" w:themeColor="text1"/>
          <w:sz w:val="24"/>
          <w:szCs w:val="24"/>
        </w:rPr>
        <w:t>.</w:t>
      </w:r>
      <w:r w:rsidRPr="004E3705">
        <w:rPr>
          <w:color w:val="000000" w:themeColor="text1"/>
          <w:sz w:val="24"/>
          <w:szCs w:val="24"/>
        </w:rPr>
        <w:t xml:space="preserve"> Control variables included or excluded in analysis</w:t>
      </w:r>
      <w:bookmarkEnd w:id="125"/>
    </w:p>
    <w:tbl>
      <w:tblPr>
        <w:tblStyle w:val="PlainTable2"/>
        <w:tblW w:w="0" w:type="auto"/>
        <w:jc w:val="center"/>
        <w:tblLook w:val="04A0" w:firstRow="1" w:lastRow="0" w:firstColumn="1" w:lastColumn="0" w:noHBand="0" w:noVBand="1"/>
      </w:tblPr>
      <w:tblGrid>
        <w:gridCol w:w="2520"/>
        <w:gridCol w:w="3375"/>
      </w:tblGrid>
      <w:tr w:rsidR="003A5D00" w:rsidRPr="004E3705" w14:paraId="371472E8" w14:textId="77777777" w:rsidTr="004E37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0" w:type="dxa"/>
          </w:tcPr>
          <w:p w14:paraId="14D959B9" w14:textId="77777777" w:rsidR="003A5D00" w:rsidRPr="004E3705" w:rsidRDefault="003A5D00" w:rsidP="001A6D86">
            <w:pPr>
              <w:spacing w:line="360" w:lineRule="auto"/>
              <w:jc w:val="center"/>
            </w:pPr>
            <w:r w:rsidRPr="004E3705">
              <w:t>Variable</w:t>
            </w:r>
          </w:p>
        </w:tc>
        <w:tc>
          <w:tcPr>
            <w:tcW w:w="3375" w:type="dxa"/>
          </w:tcPr>
          <w:p w14:paraId="7153CE0B" w14:textId="77777777" w:rsidR="003A5D00" w:rsidRPr="004E3705" w:rsidRDefault="003A5D00" w:rsidP="001A6D86">
            <w:pPr>
              <w:spacing w:line="360" w:lineRule="auto"/>
              <w:jc w:val="center"/>
              <w:cnfStyle w:val="100000000000" w:firstRow="1" w:lastRow="0" w:firstColumn="0" w:lastColumn="0" w:oddVBand="0" w:evenVBand="0" w:oddHBand="0" w:evenHBand="0" w:firstRowFirstColumn="0" w:firstRowLastColumn="0" w:lastRowFirstColumn="0" w:lastRowLastColumn="0"/>
            </w:pPr>
            <w:r w:rsidRPr="004E3705">
              <w:t>Included/Excluded</w:t>
            </w:r>
          </w:p>
        </w:tc>
      </w:tr>
      <w:tr w:rsidR="003A5D00" w:rsidRPr="004E3705" w14:paraId="01F41159" w14:textId="77777777" w:rsidTr="004E37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0" w:type="dxa"/>
          </w:tcPr>
          <w:p w14:paraId="26891250" w14:textId="77777777" w:rsidR="003A5D00" w:rsidRPr="004E3705" w:rsidRDefault="003A5D00" w:rsidP="001A6D86">
            <w:pPr>
              <w:spacing w:line="360" w:lineRule="auto"/>
              <w:jc w:val="center"/>
              <w:rPr>
                <w:b w:val="0"/>
              </w:rPr>
            </w:pPr>
            <w:r w:rsidRPr="004E3705">
              <w:rPr>
                <w:b w:val="0"/>
              </w:rPr>
              <w:t>Percent Growth of System</w:t>
            </w:r>
          </w:p>
        </w:tc>
        <w:tc>
          <w:tcPr>
            <w:tcW w:w="3375" w:type="dxa"/>
          </w:tcPr>
          <w:p w14:paraId="73904D58" w14:textId="7535EB28" w:rsidR="003A5D00" w:rsidRPr="004E3705" w:rsidRDefault="00221441" w:rsidP="001A6D86">
            <w:pPr>
              <w:spacing w:line="360" w:lineRule="auto"/>
              <w:jc w:val="center"/>
              <w:cnfStyle w:val="000000100000" w:firstRow="0" w:lastRow="0" w:firstColumn="0" w:lastColumn="0" w:oddVBand="0" w:evenVBand="0" w:oddHBand="1" w:evenHBand="0" w:firstRowFirstColumn="0" w:firstRowLastColumn="0" w:lastRowFirstColumn="0" w:lastRowLastColumn="0"/>
            </w:pPr>
            <w:r>
              <w:t>Excluded</w:t>
            </w:r>
          </w:p>
        </w:tc>
      </w:tr>
      <w:tr w:rsidR="003A5D00" w:rsidRPr="004E3705" w14:paraId="74DB49DC" w14:textId="77777777" w:rsidTr="004E3705">
        <w:trPr>
          <w:jc w:val="center"/>
        </w:trPr>
        <w:tc>
          <w:tcPr>
            <w:cnfStyle w:val="001000000000" w:firstRow="0" w:lastRow="0" w:firstColumn="1" w:lastColumn="0" w:oddVBand="0" w:evenVBand="0" w:oddHBand="0" w:evenHBand="0" w:firstRowFirstColumn="0" w:firstRowLastColumn="0" w:lastRowFirstColumn="0" w:lastRowLastColumn="0"/>
            <w:tcW w:w="2520" w:type="dxa"/>
          </w:tcPr>
          <w:p w14:paraId="0B4A37DC" w14:textId="77777777" w:rsidR="003A5D00" w:rsidRPr="004E3705" w:rsidRDefault="003A5D00" w:rsidP="001A6D86">
            <w:pPr>
              <w:spacing w:line="360" w:lineRule="auto"/>
              <w:jc w:val="center"/>
              <w:rPr>
                <w:b w:val="0"/>
              </w:rPr>
            </w:pPr>
            <w:r w:rsidRPr="004E3705">
              <w:rPr>
                <w:b w:val="0"/>
              </w:rPr>
              <w:t>Agency Operating Budget</w:t>
            </w:r>
          </w:p>
        </w:tc>
        <w:tc>
          <w:tcPr>
            <w:tcW w:w="3375" w:type="dxa"/>
          </w:tcPr>
          <w:p w14:paraId="394DB310" w14:textId="61D0F20D" w:rsidR="003A5D00" w:rsidRPr="004E3705" w:rsidRDefault="00221441" w:rsidP="001A6D86">
            <w:pPr>
              <w:spacing w:line="360" w:lineRule="auto"/>
              <w:jc w:val="center"/>
              <w:cnfStyle w:val="000000000000" w:firstRow="0" w:lastRow="0" w:firstColumn="0" w:lastColumn="0" w:oddVBand="0" w:evenVBand="0" w:oddHBand="0" w:evenHBand="0" w:firstRowFirstColumn="0" w:firstRowLastColumn="0" w:lastRowFirstColumn="0" w:lastRowLastColumn="0"/>
            </w:pPr>
            <w:r>
              <w:t>Excluded</w:t>
            </w:r>
          </w:p>
        </w:tc>
      </w:tr>
      <w:tr w:rsidR="003A5D00" w:rsidRPr="004E3705" w14:paraId="115D7BB8" w14:textId="77777777" w:rsidTr="004E37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0" w:type="dxa"/>
          </w:tcPr>
          <w:p w14:paraId="1BAD84C5" w14:textId="77777777" w:rsidR="003A5D00" w:rsidRPr="004E3705" w:rsidRDefault="003A5D00" w:rsidP="001A6D86">
            <w:pPr>
              <w:spacing w:line="360" w:lineRule="auto"/>
              <w:jc w:val="center"/>
              <w:rPr>
                <w:b w:val="0"/>
              </w:rPr>
            </w:pPr>
            <w:r w:rsidRPr="004E3705">
              <w:rPr>
                <w:b w:val="0"/>
              </w:rPr>
              <w:t>Population</w:t>
            </w:r>
          </w:p>
        </w:tc>
        <w:tc>
          <w:tcPr>
            <w:tcW w:w="3375" w:type="dxa"/>
          </w:tcPr>
          <w:p w14:paraId="6ACB392E" w14:textId="77777777" w:rsidR="003A5D00" w:rsidRPr="004E3705" w:rsidRDefault="003A5D00" w:rsidP="001A6D86">
            <w:pPr>
              <w:spacing w:line="360" w:lineRule="auto"/>
              <w:jc w:val="center"/>
              <w:cnfStyle w:val="000000100000" w:firstRow="0" w:lastRow="0" w:firstColumn="0" w:lastColumn="0" w:oddVBand="0" w:evenVBand="0" w:oddHBand="1" w:evenHBand="0" w:firstRowFirstColumn="0" w:firstRowLastColumn="0" w:lastRowFirstColumn="0" w:lastRowLastColumn="0"/>
            </w:pPr>
            <w:r w:rsidRPr="004E3705">
              <w:t>Included</w:t>
            </w:r>
          </w:p>
        </w:tc>
      </w:tr>
      <w:tr w:rsidR="003A5D00" w:rsidRPr="004E3705" w14:paraId="6FFBCB74" w14:textId="77777777" w:rsidTr="004E3705">
        <w:trPr>
          <w:jc w:val="center"/>
        </w:trPr>
        <w:tc>
          <w:tcPr>
            <w:cnfStyle w:val="001000000000" w:firstRow="0" w:lastRow="0" w:firstColumn="1" w:lastColumn="0" w:oddVBand="0" w:evenVBand="0" w:oddHBand="0" w:evenHBand="0" w:firstRowFirstColumn="0" w:firstRowLastColumn="0" w:lastRowFirstColumn="0" w:lastRowLastColumn="0"/>
            <w:tcW w:w="2520" w:type="dxa"/>
          </w:tcPr>
          <w:p w14:paraId="4A600BCC" w14:textId="77777777" w:rsidR="003A5D00" w:rsidRPr="004E3705" w:rsidRDefault="003A5D00" w:rsidP="001A6D86">
            <w:pPr>
              <w:spacing w:line="360" w:lineRule="auto"/>
              <w:jc w:val="center"/>
              <w:rPr>
                <w:b w:val="0"/>
              </w:rPr>
            </w:pPr>
            <w:r w:rsidRPr="004E3705">
              <w:rPr>
                <w:b w:val="0"/>
              </w:rPr>
              <w:t>Unemployment Rate</w:t>
            </w:r>
          </w:p>
        </w:tc>
        <w:tc>
          <w:tcPr>
            <w:tcW w:w="3375" w:type="dxa"/>
          </w:tcPr>
          <w:p w14:paraId="61B175A9" w14:textId="77777777" w:rsidR="003A5D00" w:rsidRPr="004E3705" w:rsidRDefault="003A5D00" w:rsidP="001A6D86">
            <w:pPr>
              <w:spacing w:line="360" w:lineRule="auto"/>
              <w:jc w:val="center"/>
              <w:cnfStyle w:val="000000000000" w:firstRow="0" w:lastRow="0" w:firstColumn="0" w:lastColumn="0" w:oddVBand="0" w:evenVBand="0" w:oddHBand="0" w:evenHBand="0" w:firstRowFirstColumn="0" w:firstRowLastColumn="0" w:lastRowFirstColumn="0" w:lastRowLastColumn="0"/>
            </w:pPr>
            <w:r w:rsidRPr="004E3705">
              <w:t>Included</w:t>
            </w:r>
          </w:p>
        </w:tc>
      </w:tr>
      <w:tr w:rsidR="003A5D00" w:rsidRPr="004E3705" w14:paraId="17ECB1DB" w14:textId="77777777" w:rsidTr="004E37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0" w:type="dxa"/>
          </w:tcPr>
          <w:p w14:paraId="29B91309" w14:textId="77777777" w:rsidR="003A5D00" w:rsidRPr="004E3705" w:rsidRDefault="003A5D00" w:rsidP="001A6D86">
            <w:pPr>
              <w:spacing w:line="360" w:lineRule="auto"/>
              <w:jc w:val="center"/>
              <w:rPr>
                <w:b w:val="0"/>
              </w:rPr>
            </w:pPr>
            <w:r w:rsidRPr="004E3705">
              <w:rPr>
                <w:b w:val="0"/>
              </w:rPr>
              <w:t>Gas Price</w:t>
            </w:r>
          </w:p>
        </w:tc>
        <w:tc>
          <w:tcPr>
            <w:tcW w:w="3375" w:type="dxa"/>
          </w:tcPr>
          <w:p w14:paraId="3C1BF758" w14:textId="77777777" w:rsidR="003A5D00" w:rsidRPr="004E3705" w:rsidRDefault="003A5D00" w:rsidP="001A6D86">
            <w:pPr>
              <w:spacing w:line="360" w:lineRule="auto"/>
              <w:jc w:val="center"/>
              <w:cnfStyle w:val="000000100000" w:firstRow="0" w:lastRow="0" w:firstColumn="0" w:lastColumn="0" w:oddVBand="0" w:evenVBand="0" w:oddHBand="1" w:evenHBand="0" w:firstRowFirstColumn="0" w:firstRowLastColumn="0" w:lastRowFirstColumn="0" w:lastRowLastColumn="0"/>
            </w:pPr>
            <w:r w:rsidRPr="004E3705">
              <w:t>Included</w:t>
            </w:r>
          </w:p>
        </w:tc>
      </w:tr>
      <w:tr w:rsidR="003A5D00" w:rsidRPr="004E3705" w14:paraId="6FC08857" w14:textId="77777777" w:rsidTr="004E3705">
        <w:trPr>
          <w:jc w:val="center"/>
        </w:trPr>
        <w:tc>
          <w:tcPr>
            <w:cnfStyle w:val="001000000000" w:firstRow="0" w:lastRow="0" w:firstColumn="1" w:lastColumn="0" w:oddVBand="0" w:evenVBand="0" w:oddHBand="0" w:evenHBand="0" w:firstRowFirstColumn="0" w:firstRowLastColumn="0" w:lastRowFirstColumn="0" w:lastRowLastColumn="0"/>
            <w:tcW w:w="2520" w:type="dxa"/>
          </w:tcPr>
          <w:p w14:paraId="6E6FCB97" w14:textId="77777777" w:rsidR="003A5D00" w:rsidRPr="004E3705" w:rsidRDefault="003A5D00" w:rsidP="001A6D86">
            <w:pPr>
              <w:spacing w:line="360" w:lineRule="auto"/>
              <w:jc w:val="center"/>
              <w:rPr>
                <w:b w:val="0"/>
              </w:rPr>
            </w:pPr>
            <w:r w:rsidRPr="004E3705">
              <w:rPr>
                <w:b w:val="0"/>
              </w:rPr>
              <w:t>Land-use</w:t>
            </w:r>
          </w:p>
        </w:tc>
        <w:tc>
          <w:tcPr>
            <w:tcW w:w="3375" w:type="dxa"/>
          </w:tcPr>
          <w:p w14:paraId="51E24010" w14:textId="77777777" w:rsidR="003A5D00" w:rsidRPr="004E3705" w:rsidRDefault="003A5D00" w:rsidP="001A6D86">
            <w:pPr>
              <w:spacing w:line="360" w:lineRule="auto"/>
              <w:jc w:val="center"/>
              <w:cnfStyle w:val="000000000000" w:firstRow="0" w:lastRow="0" w:firstColumn="0" w:lastColumn="0" w:oddVBand="0" w:evenVBand="0" w:oddHBand="0" w:evenHBand="0" w:firstRowFirstColumn="0" w:firstRowLastColumn="0" w:lastRowFirstColumn="0" w:lastRowLastColumn="0"/>
            </w:pPr>
            <w:r w:rsidRPr="004E3705">
              <w:t>Excluded</w:t>
            </w:r>
          </w:p>
        </w:tc>
      </w:tr>
      <w:tr w:rsidR="003A5D00" w:rsidRPr="004E3705" w14:paraId="71E9491F" w14:textId="77777777" w:rsidTr="004E37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0" w:type="dxa"/>
          </w:tcPr>
          <w:p w14:paraId="483B6C56" w14:textId="77777777" w:rsidR="003A5D00" w:rsidRPr="004E3705" w:rsidRDefault="003A5D00" w:rsidP="001A6D86">
            <w:pPr>
              <w:spacing w:line="360" w:lineRule="auto"/>
              <w:jc w:val="center"/>
              <w:rPr>
                <w:b w:val="0"/>
              </w:rPr>
            </w:pPr>
            <w:r w:rsidRPr="004E3705">
              <w:rPr>
                <w:b w:val="0"/>
              </w:rPr>
              <w:t>Income</w:t>
            </w:r>
          </w:p>
        </w:tc>
        <w:tc>
          <w:tcPr>
            <w:tcW w:w="3375" w:type="dxa"/>
          </w:tcPr>
          <w:p w14:paraId="2AB80D77" w14:textId="77777777" w:rsidR="003A5D00" w:rsidRPr="004E3705" w:rsidRDefault="003A5D00" w:rsidP="001A6D86">
            <w:pPr>
              <w:spacing w:line="360" w:lineRule="auto"/>
              <w:jc w:val="center"/>
              <w:cnfStyle w:val="000000100000" w:firstRow="0" w:lastRow="0" w:firstColumn="0" w:lastColumn="0" w:oddVBand="0" w:evenVBand="0" w:oddHBand="1" w:evenHBand="0" w:firstRowFirstColumn="0" w:firstRowLastColumn="0" w:lastRowFirstColumn="0" w:lastRowLastColumn="0"/>
            </w:pPr>
            <w:r w:rsidRPr="004E3705">
              <w:t>Included</w:t>
            </w:r>
          </w:p>
        </w:tc>
      </w:tr>
      <w:tr w:rsidR="003A5D00" w:rsidRPr="004E3705" w14:paraId="35C5D015" w14:textId="77777777" w:rsidTr="004E3705">
        <w:trPr>
          <w:jc w:val="center"/>
        </w:trPr>
        <w:tc>
          <w:tcPr>
            <w:cnfStyle w:val="001000000000" w:firstRow="0" w:lastRow="0" w:firstColumn="1" w:lastColumn="0" w:oddVBand="0" w:evenVBand="0" w:oddHBand="0" w:evenHBand="0" w:firstRowFirstColumn="0" w:firstRowLastColumn="0" w:lastRowFirstColumn="0" w:lastRowLastColumn="0"/>
            <w:tcW w:w="2520" w:type="dxa"/>
          </w:tcPr>
          <w:p w14:paraId="1DA721A0" w14:textId="77777777" w:rsidR="003A5D00" w:rsidRPr="004E3705" w:rsidRDefault="003A5D00" w:rsidP="001A6D86">
            <w:pPr>
              <w:spacing w:line="360" w:lineRule="auto"/>
              <w:jc w:val="center"/>
              <w:rPr>
                <w:b w:val="0"/>
              </w:rPr>
            </w:pPr>
            <w:r w:rsidRPr="004E3705">
              <w:rPr>
                <w:b w:val="0"/>
              </w:rPr>
              <w:t>Demographics</w:t>
            </w:r>
          </w:p>
        </w:tc>
        <w:tc>
          <w:tcPr>
            <w:tcW w:w="3375" w:type="dxa"/>
          </w:tcPr>
          <w:p w14:paraId="2FC1B83D" w14:textId="77777777" w:rsidR="003A5D00" w:rsidRPr="004E3705" w:rsidRDefault="003A5D00" w:rsidP="001A6D86">
            <w:pPr>
              <w:spacing w:line="360" w:lineRule="auto"/>
              <w:jc w:val="center"/>
              <w:cnfStyle w:val="000000000000" w:firstRow="0" w:lastRow="0" w:firstColumn="0" w:lastColumn="0" w:oddVBand="0" w:evenVBand="0" w:oddHBand="0" w:evenHBand="0" w:firstRowFirstColumn="0" w:firstRowLastColumn="0" w:lastRowFirstColumn="0" w:lastRowLastColumn="0"/>
            </w:pPr>
            <w:r w:rsidRPr="004E3705">
              <w:t>Excluded</w:t>
            </w:r>
          </w:p>
        </w:tc>
      </w:tr>
      <w:tr w:rsidR="003A5D00" w:rsidRPr="004E3705" w14:paraId="4FADA995" w14:textId="77777777" w:rsidTr="004E37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0" w:type="dxa"/>
          </w:tcPr>
          <w:p w14:paraId="00CC79E5" w14:textId="77777777" w:rsidR="003A5D00" w:rsidRPr="004E3705" w:rsidRDefault="003A5D00" w:rsidP="001A6D86">
            <w:pPr>
              <w:spacing w:line="360" w:lineRule="auto"/>
              <w:jc w:val="center"/>
              <w:rPr>
                <w:b w:val="0"/>
              </w:rPr>
            </w:pPr>
            <w:r w:rsidRPr="004E3705">
              <w:rPr>
                <w:b w:val="0"/>
              </w:rPr>
              <w:t>Auto/Highway Characteristics</w:t>
            </w:r>
          </w:p>
        </w:tc>
        <w:tc>
          <w:tcPr>
            <w:tcW w:w="3375" w:type="dxa"/>
          </w:tcPr>
          <w:p w14:paraId="3F6CE583" w14:textId="77777777" w:rsidR="003A5D00" w:rsidRPr="004E3705" w:rsidRDefault="003A5D00" w:rsidP="001A6D86">
            <w:pPr>
              <w:spacing w:line="360" w:lineRule="auto"/>
              <w:jc w:val="center"/>
              <w:cnfStyle w:val="000000100000" w:firstRow="0" w:lastRow="0" w:firstColumn="0" w:lastColumn="0" w:oddVBand="0" w:evenVBand="0" w:oddHBand="1" w:evenHBand="0" w:firstRowFirstColumn="0" w:firstRowLastColumn="0" w:lastRowFirstColumn="0" w:lastRowLastColumn="0"/>
            </w:pPr>
            <w:r w:rsidRPr="004E3705">
              <w:t>Excluded</w:t>
            </w:r>
          </w:p>
        </w:tc>
      </w:tr>
      <w:tr w:rsidR="003A5D00" w:rsidRPr="004E3705" w14:paraId="44B2EB51" w14:textId="77777777" w:rsidTr="004E3705">
        <w:trPr>
          <w:jc w:val="center"/>
        </w:trPr>
        <w:tc>
          <w:tcPr>
            <w:cnfStyle w:val="001000000000" w:firstRow="0" w:lastRow="0" w:firstColumn="1" w:lastColumn="0" w:oddVBand="0" w:evenVBand="0" w:oddHBand="0" w:evenHBand="0" w:firstRowFirstColumn="0" w:firstRowLastColumn="0" w:lastRowFirstColumn="0" w:lastRowLastColumn="0"/>
            <w:tcW w:w="2520" w:type="dxa"/>
          </w:tcPr>
          <w:p w14:paraId="544F9A03" w14:textId="77777777" w:rsidR="003A5D00" w:rsidRPr="004E3705" w:rsidRDefault="003A5D00" w:rsidP="001A6D86">
            <w:pPr>
              <w:spacing w:line="360" w:lineRule="auto"/>
              <w:jc w:val="center"/>
              <w:rPr>
                <w:b w:val="0"/>
              </w:rPr>
            </w:pPr>
            <w:r w:rsidRPr="004E3705">
              <w:rPr>
                <w:b w:val="0"/>
              </w:rPr>
              <w:t>Car Ownership</w:t>
            </w:r>
          </w:p>
        </w:tc>
        <w:tc>
          <w:tcPr>
            <w:tcW w:w="3375" w:type="dxa"/>
          </w:tcPr>
          <w:p w14:paraId="0CD4399D" w14:textId="77777777" w:rsidR="003A5D00" w:rsidRPr="004E3705" w:rsidRDefault="003A5D00" w:rsidP="001A6D86">
            <w:pPr>
              <w:spacing w:line="360" w:lineRule="auto"/>
              <w:jc w:val="center"/>
              <w:cnfStyle w:val="000000000000" w:firstRow="0" w:lastRow="0" w:firstColumn="0" w:lastColumn="0" w:oddVBand="0" w:evenVBand="0" w:oddHBand="0" w:evenHBand="0" w:firstRowFirstColumn="0" w:firstRowLastColumn="0" w:lastRowFirstColumn="0" w:lastRowLastColumn="0"/>
            </w:pPr>
            <w:r w:rsidRPr="004E3705">
              <w:t>Excluded</w:t>
            </w:r>
          </w:p>
        </w:tc>
      </w:tr>
      <w:tr w:rsidR="00C6606C" w:rsidRPr="004E3705" w14:paraId="22F2F5DD" w14:textId="77777777" w:rsidTr="004E37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0" w:type="dxa"/>
          </w:tcPr>
          <w:p w14:paraId="37A248A0" w14:textId="5C22E771" w:rsidR="00C6606C" w:rsidRPr="004E3705" w:rsidRDefault="00C6606C" w:rsidP="001A6D86">
            <w:pPr>
              <w:spacing w:line="360" w:lineRule="auto"/>
              <w:jc w:val="center"/>
              <w:rPr>
                <w:b w:val="0"/>
              </w:rPr>
            </w:pPr>
            <w:r>
              <w:rPr>
                <w:b w:val="0"/>
              </w:rPr>
              <w:t>Transit Service</w:t>
            </w:r>
          </w:p>
        </w:tc>
        <w:tc>
          <w:tcPr>
            <w:tcW w:w="3375" w:type="dxa"/>
          </w:tcPr>
          <w:p w14:paraId="67C8F1D9" w14:textId="40DFB7CE" w:rsidR="00C6606C" w:rsidRPr="004E3705" w:rsidRDefault="00C6606C" w:rsidP="001A6D86">
            <w:pPr>
              <w:spacing w:line="360" w:lineRule="auto"/>
              <w:jc w:val="center"/>
              <w:cnfStyle w:val="000000100000" w:firstRow="0" w:lastRow="0" w:firstColumn="0" w:lastColumn="0" w:oddVBand="0" w:evenVBand="0" w:oddHBand="1" w:evenHBand="0" w:firstRowFirstColumn="0" w:firstRowLastColumn="0" w:lastRowFirstColumn="0" w:lastRowLastColumn="0"/>
            </w:pPr>
            <w:r>
              <w:t>Excluded</w:t>
            </w:r>
          </w:p>
        </w:tc>
      </w:tr>
      <w:tr w:rsidR="00C6606C" w:rsidRPr="004E3705" w14:paraId="006D3F13" w14:textId="77777777" w:rsidTr="004E3705">
        <w:trPr>
          <w:jc w:val="center"/>
        </w:trPr>
        <w:tc>
          <w:tcPr>
            <w:cnfStyle w:val="001000000000" w:firstRow="0" w:lastRow="0" w:firstColumn="1" w:lastColumn="0" w:oddVBand="0" w:evenVBand="0" w:oddHBand="0" w:evenHBand="0" w:firstRowFirstColumn="0" w:firstRowLastColumn="0" w:lastRowFirstColumn="0" w:lastRowLastColumn="0"/>
            <w:tcW w:w="2520" w:type="dxa"/>
          </w:tcPr>
          <w:p w14:paraId="048568F7" w14:textId="56D8DDA0" w:rsidR="00C6606C" w:rsidRDefault="00C6606C" w:rsidP="001A6D86">
            <w:pPr>
              <w:spacing w:line="360" w:lineRule="auto"/>
              <w:jc w:val="center"/>
              <w:rPr>
                <w:b w:val="0"/>
              </w:rPr>
            </w:pPr>
            <w:r>
              <w:rPr>
                <w:b w:val="0"/>
              </w:rPr>
              <w:t>Transit Fare</w:t>
            </w:r>
          </w:p>
        </w:tc>
        <w:tc>
          <w:tcPr>
            <w:tcW w:w="3375" w:type="dxa"/>
          </w:tcPr>
          <w:p w14:paraId="0D18832E" w14:textId="05AD93F8" w:rsidR="00C6606C" w:rsidRDefault="00C6606C" w:rsidP="001A6D86">
            <w:pPr>
              <w:spacing w:line="360" w:lineRule="auto"/>
              <w:jc w:val="center"/>
              <w:cnfStyle w:val="000000000000" w:firstRow="0" w:lastRow="0" w:firstColumn="0" w:lastColumn="0" w:oddVBand="0" w:evenVBand="0" w:oddHBand="0" w:evenHBand="0" w:firstRowFirstColumn="0" w:firstRowLastColumn="0" w:lastRowFirstColumn="0" w:lastRowLastColumn="0"/>
            </w:pPr>
            <w:r>
              <w:t>Excluded</w:t>
            </w:r>
          </w:p>
        </w:tc>
      </w:tr>
    </w:tbl>
    <w:p w14:paraId="57B808C8" w14:textId="77777777" w:rsidR="00693561" w:rsidRDefault="00693561" w:rsidP="00C50A3A">
      <w:pPr>
        <w:spacing w:line="480" w:lineRule="auto"/>
        <w:ind w:firstLine="576"/>
      </w:pPr>
    </w:p>
    <w:p w14:paraId="1EFA4D82" w14:textId="4E5EEBBE" w:rsidR="003A5D00" w:rsidRPr="00E34FAC" w:rsidRDefault="00C6606C" w:rsidP="00C50A3A">
      <w:pPr>
        <w:spacing w:line="480" w:lineRule="auto"/>
        <w:ind w:firstLine="576"/>
      </w:pPr>
      <w:r>
        <w:t>Some</w:t>
      </w:r>
      <w:r w:rsidR="003A5D00">
        <w:t xml:space="preserve"> variables</w:t>
      </w:r>
      <w:r>
        <w:t>, shown above,</w:t>
      </w:r>
      <w:r w:rsidR="003A5D00">
        <w:t xml:space="preserve"> were not included in the analysis due to the inconsistency of reliable data collection. Many sources do not have data that is city, UZA, or MSA-specific or that is recorded on an annual-basis. </w:t>
      </w:r>
      <w:r w:rsidR="00CB4EBC" w:rsidRPr="00CB4EBC">
        <w:t xml:space="preserve">Further limitations of the </w:t>
      </w:r>
      <w:r w:rsidR="00CB4EBC" w:rsidRPr="00CB4EBC">
        <w:lastRenderedPageBreak/>
        <w:t>control variables is discussed later in this thesis.</w:t>
      </w:r>
      <w:r>
        <w:t xml:space="preserve"> </w:t>
      </w:r>
      <w:r w:rsidR="003A5D00">
        <w:t xml:space="preserve">While including more control variables would provide more </w:t>
      </w:r>
      <w:r>
        <w:t>breadth</w:t>
      </w:r>
      <w:r w:rsidR="003A5D00">
        <w:t xml:space="preserve"> on the analysis and provide different results</w:t>
      </w:r>
      <w:r>
        <w:t>,</w:t>
      </w:r>
      <w:r w:rsidR="003A5D00">
        <w:t xml:space="preserve"> I was unable to collect reliable amounts of data and this would be something to consider in further analysis of ramp-up. </w:t>
      </w:r>
      <w:r>
        <w:t xml:space="preserve">Additionally, including too many controls could decrease the sample size so that there would be no way to find statistical significance in the results. </w:t>
      </w:r>
    </w:p>
    <w:p w14:paraId="037C27DB" w14:textId="308B52A5" w:rsidR="003A5D00" w:rsidRPr="00AC7F17" w:rsidRDefault="00D45144" w:rsidP="003A5D00">
      <w:pPr>
        <w:pStyle w:val="Heading2"/>
        <w:spacing w:line="480" w:lineRule="auto"/>
        <w:rPr>
          <w:rFonts w:cs="Times New Roman"/>
        </w:rPr>
      </w:pPr>
      <w:bookmarkStart w:id="126" w:name="_Toc529096618"/>
      <w:bookmarkStart w:id="127" w:name="_Toc529271892"/>
      <w:bookmarkStart w:id="128" w:name="_Toc529810251"/>
      <w:r>
        <w:rPr>
          <w:rFonts w:cs="Times New Roman"/>
        </w:rPr>
        <w:t>Regression</w:t>
      </w:r>
      <w:r w:rsidR="003A5D00" w:rsidRPr="00AC7F17">
        <w:rPr>
          <w:rFonts w:cs="Times New Roman"/>
        </w:rPr>
        <w:t xml:space="preserve"> Analysis </w:t>
      </w:r>
      <w:r w:rsidR="003D722E">
        <w:rPr>
          <w:rFonts w:cs="Times New Roman"/>
        </w:rPr>
        <w:t>Methodology</w:t>
      </w:r>
      <w:bookmarkEnd w:id="126"/>
      <w:bookmarkEnd w:id="127"/>
      <w:bookmarkEnd w:id="128"/>
    </w:p>
    <w:p w14:paraId="4D11B5CE" w14:textId="52CB4039" w:rsidR="003A5D00" w:rsidRPr="002F4FCB" w:rsidRDefault="003A5D00" w:rsidP="00C50A3A">
      <w:pPr>
        <w:spacing w:line="480" w:lineRule="auto"/>
      </w:pPr>
      <w:r w:rsidRPr="00AC7F17">
        <w:tab/>
      </w:r>
      <w:r w:rsidRPr="002F4FCB">
        <w:t xml:space="preserve">Ramp-up alone cannot explain changes in ridership in the initial years after </w:t>
      </w:r>
      <w:r w:rsidR="00A86C58">
        <w:t>a project opens</w:t>
      </w:r>
      <w:r w:rsidRPr="002F4FCB">
        <w:t xml:space="preserve">. Many </w:t>
      </w:r>
      <w:r w:rsidR="00A86C58">
        <w:t xml:space="preserve">external factors </w:t>
      </w:r>
      <w:r w:rsidRPr="002F4FCB">
        <w:t xml:space="preserve">including gas prices, car ownership rates, population densities, total service area populations, unemployment rates, and service-area demographics have been shown to contribute to changes in ridership </w:t>
      </w:r>
      <w:r w:rsidRPr="007C365B">
        <w:fldChar w:fldCharType="begin"/>
      </w:r>
      <w:r w:rsidR="00382497">
        <w:instrText xml:space="preserve"> ADDIN ZOTERO_ITEM CSL_CITATION {"citationID":"exePwoI2","properties":{"formattedCitation":"(Taylor et al., n.d.; Lane, n.d.; Chen, Varley, and Chen 2011)","plainCitation":"(Taylor et al., n.d.; Lane, n.d.; Chen, Varley, and Chen 2011)","noteIndex":0},"citationItems":[{"id":19,"uris":["http://zotero.org/users/4702231/items/L7SEATQX"],"uri":["http://zotero.org/users/4702231/items/L7SEATQX"],"itemData":{"id":19,"type":"article-journal","title":"Nature and/or nurture? Analyzing the determinants of transit ridership across US urbanized areas","container-title":"Transportation Research Part A","abstract":"Public subsidy of transit services has increased dramatically in recent years, with little effect on overall ridership. Quite obviously, a clear understanding of the factors influencing transit ridership is central to decisions on investments in and the pricing and deployment of transit services. Yet the literature about the causes of transit use is quite spotty; most previous aggregate analyses of transit ridership have examined just one or a few systems, have not included many of the external, control variables thought to influence transit use, and have not addressed the simultaneous relationship between transit service supply and consump- tion. This study addresses each of these shortcomings by (1) conducting a cross-sectional analysis of transit use in 265 US urbanized areas, (2) testing dozens of variables measuring regional geography, metropolitan economy, population characteristics, auto/highway system characteristics, and transit system characteristics, and (3) constructing two-stage simulta- neous equation regression models to account for simultaneity between transit service supply and consumption. We find that most of the variation in transit ridership among urbanized areas – in both absolute and relative terms – can be explained by factors outside of the con- trol of public transit systems: (1) regional geography (specifically, area of urbanization, pop- ulation, population density, and regional location in the US), (2) metropolitan economy (specifically, personal/household income), (3) population characteristics (specifically, the per- cent college students, recent immigrants, and Democratic voters in the population), and (4) auto/highway system characteristics (specifically, the percent carless households and non- transit/non-SOV trips, including commuting via carpools, walking, biking, etc.). While these external factors clearly go a long way toward determining the overall level of transit use in an urbanized area, we find that transit policies do make a significant difference. The observed range in both fares and service frequency in our sample could account for at least a doubling (or halving) of transit use in a given urbanized area. Controlling for the fact that public transit use is strongly correlated with urbanized area size, about 26% of the observed variance in per capita transit patronage across US urbanized areas is explained in the models presented here by service frequency and fare levels. The observed influence of these two fac- tors is consistent with both the literature and intuition: frequent service draws passengers, and high fares drive them away.","URL":"https://ac.els-cdn.com/S0965856408001274/1-s2.0-S0965856408001274-main.pdf?_tid=b78ff2f6-15f7-11e8-9e4b-00000aab0f26&amp;acdnat=1519101612_2da83976dd2f5085910452f073c43184","author":[{"family":"Taylor","given":"Brian D."},{"family":"Miller","given":"Douglas"},{"family":"Iseki","given":"Hiroyuki"},{"family":"Fink","given":"Camille"}]}},{"id":17,"uris":["http://zotero.org/users/4702231/items/789PZ7JI"],"uri":["http://zotero.org/users/4702231/items/789PZ7JI"],"itemData":{"id":17,"type":"article-journal","title":"The relationship between recent gasoline price fluctuations and transit ridership in major US cities","container-title":"Journal of Transport Geography","volume":"18","abstract":"The unprecedented increase in gasoline costs between August 2005 and July 2008 has become a major public issue in the US. Of the contentions and potential solutions surrounding higher gasoline costs, one receiving relatively little attention has been the role of public transit. This research examines that question by analyzing the relationship between gasoline prices and transit ridership from January 2002 to April 2008 in nine major US cities. Regression analysis is used to assess the degree to which var- iability in rail and bus transit ridership is attributable to gasoline costs and fluctuations in gasoline cost, controlling for service changes, seasonality, and inherent trending. The results indicate that a small but statistically significant amount of ridership fluctuation is due to changes in gasoline prices. The results are discussed in light of the policy and practical implications of higher gasoline prices for mass transit and the potential for long term changes in US travel behavior","URL":"https://ac.els-cdn.com/S0966692309000520/1-s2.0-S0966692309000520-main.pdf?_tid=3273a5b0-15f0-11e8-848d-00000aab0f26&amp;acdnat=1519098382_1e54553ca1c114239f1286a935bfe2d4","author":[{"family":"Lane","given":"Bradley W."}]}},{"id":"Hj2ClTkj/31NSVWy5","uris":["http://zotero.org/users/1246969/items/6NDJ3R8R"],"uri":["http://zotero.org/users/1246969/items/6NDJ3R8R"],"itemData":{"id":1979,"type":"article-journal","title":"What Affects Transit Ridership? A Dynamic Analysis involving Multiple Factors, Lags and Asymmetric Behaviour","container-title":"Urban Studies","page":"1893-1908","volume":"48","issue":"9","source":"SAGE Journals","abstract":"This study seeks to determine the relative impacts of various factors in                     affecting ridership, to quantify their short-run and long-run effects, and to                     test the symmetry in ridership in response to rises and falls in gasoline price                     and transit fare. The results show that the effect of gasoline price, albeit                     small, is significant, extends over a year and mainly derives from its rise not                     fall. Fare is most influential both in terms of short-term and long-term                     elasticities and its effect is largely contributed by fare increases. The                     combination of these two results points to the policy of increasing gasoline                     price over decreasing transit fare to encourage ridership. On the relationship                     between service and fare, the results support the ‘demand follows supply’                     hypothesis. The results also provide empirical evidence that ridership responds                     differentially between a rise and a fall in gasoline price or transit fare., This study seeks to determine the relative impacts of various factors in                     affecting ridership, to quantify their short-run and long-run effects, and to                     test the symmetry in ridership in response to rises and falls in gasoline price                     and transit fare. The results show that the effect of gasoline price, albeit                     small, is significant, extends over a year and mainly derives from its rise not                     fall. Fare is most influential both in terms of short-term and long-term                     elasticities and its effect is largely contributed by fare increases. The                     combination of these two results points to the policy of increasing gasoline                     price over decreasing transit fare to encourage ridership. On the relationship                     between service and fare, the results support the ‘demand follows supply’                     hypothesis. The results also provide empirical evidence that ridership responds                     differentially between a rise and a fall in gasoline price or transit fare.","DOI":"10.1177/0042098010379280","ISSN":"0042-0980","shortTitle":"What Affects Transit Ridership?","journalAbbreviation":"Urban Studies","language":"en","author":[{"family":"Chen","given":"Cynthia"},{"family":"Varley","given":"Don"},{"family":"Chen","given":"Jason"}],"issued":{"date-parts":[["2011",7,1]]}}}],"schema":"https://github.com/citation-style-language/schema/raw/master/csl-citation.json"} </w:instrText>
      </w:r>
      <w:r w:rsidRPr="007C365B">
        <w:fldChar w:fldCharType="separate"/>
      </w:r>
      <w:r w:rsidR="00382497">
        <w:t>(Taylor et al., n.d.; Lane, n.d.; Chen, Varley, and Chen 2011)</w:t>
      </w:r>
      <w:r w:rsidRPr="007C365B">
        <w:fldChar w:fldCharType="end"/>
      </w:r>
      <w:r w:rsidRPr="007C365B">
        <w:t>.</w:t>
      </w:r>
      <w:r w:rsidRPr="002F4FCB">
        <w:t xml:space="preserve"> In this analysis, </w:t>
      </w:r>
      <w:r w:rsidR="00E121C0">
        <w:t xml:space="preserve">I </w:t>
      </w:r>
      <w:r w:rsidRPr="002F4FCB">
        <w:t xml:space="preserve">control for </w:t>
      </w:r>
      <w:r w:rsidR="006932E2">
        <w:t>four</w:t>
      </w:r>
      <w:r w:rsidRPr="002F4FCB">
        <w:t xml:space="preserve"> variables with well-documented influences on transit ridership: change in gas prices, changes in population, </w:t>
      </w:r>
      <w:r w:rsidR="006932E2">
        <w:t xml:space="preserve">changes in income, </w:t>
      </w:r>
      <w:r w:rsidRPr="002F4FCB">
        <w:t>and changes in unemployment. State-wide average gas prices were collected from the United States Energy Information Administratio</w:t>
      </w:r>
      <w:r w:rsidR="00CE25A9">
        <w:t xml:space="preserve">n </w:t>
      </w:r>
      <w:r w:rsidR="00CE25A9">
        <w:fldChar w:fldCharType="begin"/>
      </w:r>
      <w:r w:rsidR="00382497">
        <w:instrText xml:space="preserve"> ADDIN ZOTERO_ITEM CSL_CITATION {"citationID":"wuh0ZnJ8","properties":{"formattedCitation":"(\\uc0\\u8220{}United States - SEDS - U.S. Energy Information Administration (EIA)\\uc0\\u8221{} 2018)","plainCitation":"(“United States - SEDS - U.S. Energy Information Administration (EIA)” 2018)","noteIndex":0},"citationItems":[{"id":73,"uris":["http://zotero.org/users/4702231/items/NFMJHTXJ"],"uri":["http://zotero.org/users/4702231/items/NFMJHTXJ"],"itemData":{"id":73,"type":"webpage","title":"United States - SEDS - U.S. Energy Information Administration (EIA)","URL":"https://www.eia.gov/state/seds/seds-data-complete.php?sid=US","issued":{"date-parts":[["2018",10,7]]},"accessed":{"date-parts":[["2018",10,8]]}}}],"schema":"https://github.com/citation-style-language/schema/raw/master/csl-citation.json"} </w:instrText>
      </w:r>
      <w:r w:rsidR="00CE25A9">
        <w:fldChar w:fldCharType="separate"/>
      </w:r>
      <w:r w:rsidR="00382497" w:rsidRPr="00382497">
        <w:t>(“United States - SEDS - U.S. Energy Information Administration (EIA)” 2018)</w:t>
      </w:r>
      <w:r w:rsidR="00CE25A9">
        <w:fldChar w:fldCharType="end"/>
      </w:r>
      <w:r w:rsidRPr="002F4FCB">
        <w:t>. Populations of the central cities served each transit project were based on estimates from the United States Census Bureau, interpolating between decennial census years as necessary. Unemployment rates in the central cities served by each transit project were obtained from the United States Bureau of Labor Statistics.</w:t>
      </w:r>
    </w:p>
    <w:p w14:paraId="3B7870FC" w14:textId="5E582B45" w:rsidR="003A5D00" w:rsidRDefault="003A5D00" w:rsidP="003A5D00">
      <w:pPr>
        <w:pStyle w:val="Heading3"/>
        <w:rPr>
          <w:rFonts w:cs="Times New Roman"/>
        </w:rPr>
      </w:pPr>
      <w:bookmarkStart w:id="129" w:name="_Toc529096619"/>
      <w:bookmarkStart w:id="130" w:name="_Toc529271893"/>
      <w:bookmarkStart w:id="131" w:name="_Toc529810252"/>
      <w:r w:rsidRPr="00AC7F17">
        <w:rPr>
          <w:rFonts w:cs="Times New Roman"/>
        </w:rPr>
        <w:lastRenderedPageBreak/>
        <w:t>Regression Model</w:t>
      </w:r>
      <w:bookmarkEnd w:id="129"/>
      <w:bookmarkEnd w:id="130"/>
      <w:bookmarkEnd w:id="131"/>
    </w:p>
    <w:p w14:paraId="7780EE79" w14:textId="6E787D46" w:rsidR="006C2BC2" w:rsidRPr="006C2BC2" w:rsidRDefault="006C2BC2" w:rsidP="006C2BC2">
      <w:pPr>
        <w:spacing w:line="480" w:lineRule="auto"/>
        <w:ind w:firstLine="576"/>
      </w:pPr>
      <w:r>
        <w:t xml:space="preserve">Three regression models were used to analyze the percent change in ridership controlled for outside factors. The following section describes the various model types used in the analysis. </w:t>
      </w:r>
    </w:p>
    <w:p w14:paraId="402B8EDA" w14:textId="6F069AAE" w:rsidR="00AD7A42" w:rsidRPr="005B3ADF" w:rsidRDefault="002218E8" w:rsidP="00AD7A42">
      <w:pPr>
        <w:spacing w:line="480" w:lineRule="auto"/>
        <w:ind w:firstLine="576"/>
      </w:pPr>
      <w:r>
        <w:t xml:space="preserve">A fixed-effects regression model was used to identify the changes in transit ridership in the initial years after project opening that is not explained by changes in gas prices, population, or unemployment. The form of the regression model is shown below: </w:t>
      </w:r>
    </w:p>
    <w:p w14:paraId="62140CB9" w14:textId="7B02DA9B" w:rsidR="00AD7A42" w:rsidRPr="00C655BB" w:rsidRDefault="00AD7A42" w:rsidP="00AD7A42">
      <w:pPr>
        <w:tabs>
          <w:tab w:val="right" w:pos="9180"/>
        </w:tabs>
        <w:spacing w:line="480" w:lineRule="auto"/>
        <w:rPr>
          <w:b/>
        </w:rPr>
      </w:pPr>
      <m:oMath>
        <m:r>
          <w:rPr>
            <w:rFonts w:ascii="Cambria Math" w:hAnsi="Cambria Math"/>
          </w:rPr>
          <m:t xml:space="preserve"> </m:t>
        </m:r>
        <m:sSub>
          <m:sSubPr>
            <m:ctrlPr>
              <w:rPr>
                <w:rFonts w:ascii="Cambria Math" w:hAnsi="Cambria Math"/>
                <w:i/>
              </w:rPr>
            </m:ctrlPr>
          </m:sSubPr>
          <m:e>
            <m:r>
              <w:rPr>
                <w:rFonts w:ascii="Cambria Math" w:hAnsi="Cambria Math"/>
              </w:rPr>
              <m:t>∆R=</m:t>
            </m:r>
            <m:nary>
              <m:naryPr>
                <m:chr m:val="∑"/>
                <m:limLoc m:val="undOvr"/>
                <m:ctrlPr>
                  <w:rPr>
                    <w:rFonts w:ascii="Cambria Math" w:hAnsi="Cambria Math"/>
                    <w:i/>
                  </w:rPr>
                </m:ctrlPr>
              </m:naryPr>
              <m:sub>
                <m:r>
                  <w:rPr>
                    <w:rFonts w:ascii="Cambria Math" w:hAnsi="Cambria Math"/>
                  </w:rPr>
                  <m:t>n=1</m:t>
                </m:r>
              </m:sub>
              <m:sup>
                <m:r>
                  <w:rPr>
                    <w:rFonts w:ascii="Cambria Math" w:hAnsi="Cambria Math"/>
                  </w:rPr>
                  <m:t>5</m:t>
                </m:r>
              </m:sup>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0</m:t>
                            </m:r>
                          </m:sub>
                        </m:sSub>
                      </m:e>
                      <m:sub>
                        <m:r>
                          <w:rPr>
                            <w:rFonts w:ascii="Cambria Math" w:hAnsi="Cambria Math"/>
                          </w:rPr>
                          <m:t>n</m:t>
                        </m:r>
                      </m:sub>
                    </m:sSub>
                    <m:sSub>
                      <m:sSubPr>
                        <m:ctrlPr>
                          <w:rPr>
                            <w:rFonts w:ascii="Cambria Math" w:hAnsi="Cambria Math"/>
                            <w:i/>
                          </w:rPr>
                        </m:ctrlPr>
                      </m:sSubPr>
                      <m:e>
                        <m:r>
                          <w:rPr>
                            <w:rFonts w:ascii="Cambria Math" w:hAnsi="Cambria Math"/>
                          </w:rPr>
                          <m:t>Y</m:t>
                        </m:r>
                      </m:e>
                      <m:sub>
                        <m:r>
                          <w:rPr>
                            <w:rFonts w:ascii="Cambria Math" w:hAnsi="Cambria Math"/>
                          </w:rPr>
                          <m:t>n</m:t>
                        </m:r>
                      </m:sub>
                    </m:sSub>
                  </m:e>
                </m:d>
              </m:e>
            </m:nary>
            <m:r>
              <w:rPr>
                <w:rFonts w:ascii="Cambria Math" w:hAnsi="Cambria Math"/>
              </w:rPr>
              <m:t>+β</m:t>
            </m:r>
          </m:e>
          <m:sub>
            <m:r>
              <w:rPr>
                <w:rFonts w:ascii="Cambria Math" w:hAnsi="Cambria Math"/>
              </w:rPr>
              <m:t>gas</m:t>
            </m:r>
          </m:sub>
        </m:sSub>
        <m:sSub>
          <m:sSubPr>
            <m:ctrlPr>
              <w:rPr>
                <w:rFonts w:ascii="Cambria Math" w:hAnsi="Cambria Math"/>
                <w:i/>
              </w:rPr>
            </m:ctrlPr>
          </m:sSubPr>
          <m:e>
            <m:r>
              <w:rPr>
                <w:rFonts w:ascii="Cambria Math" w:hAnsi="Cambria Math"/>
              </w:rPr>
              <m:t>∆</m:t>
            </m:r>
          </m:e>
          <m:sub>
            <m:r>
              <w:rPr>
                <w:rFonts w:ascii="Cambria Math" w:hAnsi="Cambria Math"/>
              </w:rPr>
              <m:t>gas</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pop</m:t>
            </m:r>
          </m:sub>
        </m:sSub>
        <m:sSub>
          <m:sSubPr>
            <m:ctrlPr>
              <w:rPr>
                <w:rFonts w:ascii="Cambria Math" w:hAnsi="Cambria Math"/>
                <w:i/>
              </w:rPr>
            </m:ctrlPr>
          </m:sSubPr>
          <m:e>
            <m:r>
              <w:rPr>
                <w:rFonts w:ascii="Cambria Math" w:hAnsi="Cambria Math"/>
              </w:rPr>
              <m:t>∆</m:t>
            </m:r>
          </m:e>
          <m:sub>
            <m:r>
              <w:rPr>
                <w:rFonts w:ascii="Cambria Math" w:hAnsi="Cambria Math"/>
              </w:rPr>
              <m:t>pop</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unemp</m:t>
            </m:r>
          </m:sub>
        </m:sSub>
        <m:sSub>
          <m:sSubPr>
            <m:ctrlPr>
              <w:rPr>
                <w:rFonts w:ascii="Cambria Math" w:hAnsi="Cambria Math"/>
                <w:i/>
              </w:rPr>
            </m:ctrlPr>
          </m:sSubPr>
          <m:e>
            <m:r>
              <w:rPr>
                <w:rFonts w:ascii="Cambria Math" w:hAnsi="Cambria Math"/>
              </w:rPr>
              <m:t>∆</m:t>
            </m:r>
          </m:e>
          <m:sub>
            <m:r>
              <w:rPr>
                <w:rFonts w:ascii="Cambria Math" w:hAnsi="Cambria Math"/>
              </w:rPr>
              <m:t>unemp</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income</m:t>
            </m:r>
          </m:sub>
        </m:sSub>
        <m:sSub>
          <m:sSubPr>
            <m:ctrlPr>
              <w:rPr>
                <w:rFonts w:ascii="Cambria Math" w:hAnsi="Cambria Math"/>
                <w:i/>
              </w:rPr>
            </m:ctrlPr>
          </m:sSubPr>
          <m:e>
            <m:r>
              <w:rPr>
                <w:rFonts w:ascii="Cambria Math" w:hAnsi="Cambria Math"/>
              </w:rPr>
              <m:t>∆</m:t>
            </m:r>
          </m:e>
          <m:sub>
            <m:r>
              <w:rPr>
                <w:rFonts w:ascii="Cambria Math" w:hAnsi="Cambria Math"/>
              </w:rPr>
              <m:t>income</m:t>
            </m:r>
          </m:sub>
        </m:sSub>
      </m:oMath>
      <w:r w:rsidR="00221441">
        <w:t xml:space="preserve"> </w:t>
      </w:r>
      <w:r>
        <w:t>(1)</w:t>
      </w:r>
      <w:r>
        <w:rPr>
          <w:i/>
        </w:rPr>
        <w:tab/>
      </w:r>
    </w:p>
    <w:p w14:paraId="3638F2A5" w14:textId="77777777" w:rsidR="00AD7A42" w:rsidRPr="00AD7A42" w:rsidRDefault="00AD7A42" w:rsidP="00D16983">
      <w:pPr>
        <w:tabs>
          <w:tab w:val="left" w:pos="810"/>
          <w:tab w:val="left" w:pos="1620"/>
        </w:tabs>
        <w:spacing w:line="480" w:lineRule="auto"/>
      </w:pPr>
      <w:r w:rsidRPr="00AD7A42">
        <w:t>Where:</w:t>
      </w:r>
      <w:r w:rsidRPr="00AD7A42">
        <w:tab/>
      </w:r>
      <w:r w:rsidRPr="00AD7A42">
        <w:rPr>
          <w:rFonts w:ascii="Symbol" w:hAnsi="Symbol"/>
        </w:rPr>
        <w:t></w:t>
      </w:r>
      <w:r w:rsidRPr="00AD7A42">
        <w:rPr>
          <w:i/>
        </w:rPr>
        <w:t>R</w:t>
      </w:r>
      <w:r w:rsidRPr="00AD7A42">
        <w:t xml:space="preserve"> =</w:t>
      </w:r>
      <w:r w:rsidRPr="00AD7A42">
        <w:tab/>
        <w:t>Percent change in ridership,</w:t>
      </w:r>
    </w:p>
    <w:p w14:paraId="41C16AD3" w14:textId="77777777" w:rsidR="00AD7A42" w:rsidRPr="00AD7A42" w:rsidRDefault="00AD7A42" w:rsidP="00D16983">
      <w:pPr>
        <w:tabs>
          <w:tab w:val="left" w:pos="810"/>
          <w:tab w:val="left" w:pos="1620"/>
        </w:tabs>
        <w:spacing w:line="480" w:lineRule="auto"/>
      </w:pPr>
      <w:r w:rsidRPr="00AD7A42">
        <w:rPr>
          <w:rFonts w:ascii="Symbol" w:hAnsi="Symbol"/>
        </w:rPr>
        <w:tab/>
      </w:r>
      <w:r w:rsidRPr="00AD7A42">
        <w:rPr>
          <w:rFonts w:ascii="Symbol" w:hAnsi="Symbol"/>
        </w:rPr>
        <w:t></w:t>
      </w:r>
      <w:r w:rsidRPr="00AD7A42">
        <w:rPr>
          <w:i/>
          <w:vertAlign w:val="subscript"/>
        </w:rPr>
        <w:t>gas</w:t>
      </w:r>
      <w:r w:rsidRPr="00AD7A42">
        <w:t xml:space="preserve"> =</w:t>
      </w:r>
      <w:r w:rsidRPr="00AD7A42">
        <w:tab/>
        <w:t>Percent change in gas price,</w:t>
      </w:r>
    </w:p>
    <w:p w14:paraId="342BF40C" w14:textId="77777777" w:rsidR="00AD7A42" w:rsidRPr="00AD7A42" w:rsidRDefault="00AD7A42" w:rsidP="00D16983">
      <w:pPr>
        <w:tabs>
          <w:tab w:val="left" w:pos="810"/>
          <w:tab w:val="left" w:pos="1620"/>
        </w:tabs>
        <w:spacing w:line="480" w:lineRule="auto"/>
      </w:pPr>
      <w:r w:rsidRPr="00AD7A42">
        <w:rPr>
          <w:rFonts w:ascii="Symbol" w:hAnsi="Symbol"/>
        </w:rPr>
        <w:tab/>
      </w:r>
      <w:r w:rsidRPr="00AD7A42">
        <w:rPr>
          <w:rFonts w:ascii="Symbol" w:hAnsi="Symbol"/>
        </w:rPr>
        <w:t></w:t>
      </w:r>
      <w:r w:rsidRPr="00AD7A42">
        <w:rPr>
          <w:i/>
          <w:vertAlign w:val="subscript"/>
        </w:rPr>
        <w:t>pop</w:t>
      </w:r>
      <w:r w:rsidRPr="00AD7A42">
        <w:t xml:space="preserve"> =</w:t>
      </w:r>
      <w:r w:rsidRPr="00AD7A42">
        <w:tab/>
        <w:t>Percent change in population,</w:t>
      </w:r>
    </w:p>
    <w:p w14:paraId="153E5092" w14:textId="77777777" w:rsidR="00AD7A42" w:rsidRPr="00AD7A42" w:rsidRDefault="00AD7A42" w:rsidP="00D16983">
      <w:pPr>
        <w:tabs>
          <w:tab w:val="left" w:pos="810"/>
          <w:tab w:val="left" w:pos="1620"/>
        </w:tabs>
        <w:spacing w:line="480" w:lineRule="auto"/>
      </w:pPr>
      <w:r w:rsidRPr="00AD7A42">
        <w:rPr>
          <w:rFonts w:ascii="Symbol" w:hAnsi="Symbol"/>
        </w:rPr>
        <w:tab/>
      </w:r>
      <w:r w:rsidRPr="00AD7A42">
        <w:rPr>
          <w:rFonts w:ascii="Symbol" w:hAnsi="Symbol"/>
        </w:rPr>
        <w:t></w:t>
      </w:r>
      <w:r w:rsidRPr="00AD7A42">
        <w:rPr>
          <w:rFonts w:ascii="Symbol" w:hAnsi="Symbol"/>
        </w:rPr>
        <w:t></w:t>
      </w:r>
      <w:proofErr w:type="spellStart"/>
      <w:r w:rsidRPr="00AD7A42">
        <w:rPr>
          <w:i/>
          <w:vertAlign w:val="subscript"/>
        </w:rPr>
        <w:t>unemp</w:t>
      </w:r>
      <w:proofErr w:type="spellEnd"/>
      <w:r w:rsidRPr="00AD7A42">
        <w:rPr>
          <w:i/>
          <w:vertAlign w:val="subscript"/>
        </w:rPr>
        <w:t xml:space="preserve"> </w:t>
      </w:r>
      <w:r w:rsidRPr="00AD7A42">
        <w:t>=</w:t>
      </w:r>
      <w:r w:rsidRPr="00AD7A42">
        <w:tab/>
        <w:t>Percent change in unemployment rate,</w:t>
      </w:r>
    </w:p>
    <w:p w14:paraId="12A5AD36" w14:textId="77777777" w:rsidR="00AD7A42" w:rsidRPr="00AD7A42" w:rsidRDefault="00AD7A42" w:rsidP="00D16983">
      <w:pPr>
        <w:tabs>
          <w:tab w:val="left" w:pos="810"/>
          <w:tab w:val="left" w:pos="1620"/>
        </w:tabs>
        <w:spacing w:line="480" w:lineRule="auto"/>
      </w:pPr>
      <w:r w:rsidRPr="00AD7A42">
        <w:rPr>
          <w:rFonts w:ascii="Symbol" w:hAnsi="Symbol"/>
        </w:rPr>
        <w:t></w:t>
      </w:r>
      <w:r w:rsidRPr="00AD7A42">
        <w:rPr>
          <w:rFonts w:ascii="Symbol" w:hAnsi="Symbol"/>
        </w:rPr>
        <w:tab/>
      </w:r>
      <w:r w:rsidRPr="00AD7A42">
        <w:rPr>
          <w:rFonts w:ascii="Symbol" w:hAnsi="Symbol"/>
        </w:rPr>
        <w:t></w:t>
      </w:r>
      <w:r w:rsidRPr="00AD7A42">
        <w:rPr>
          <w:i/>
          <w:vertAlign w:val="subscript"/>
        </w:rPr>
        <w:t>income</w:t>
      </w:r>
      <w:r w:rsidRPr="00AD7A42">
        <w:t>=</w:t>
      </w:r>
      <w:r w:rsidRPr="00AD7A42">
        <w:tab/>
        <w:t>Percent change in income,</w:t>
      </w:r>
    </w:p>
    <w:p w14:paraId="78F29E9F" w14:textId="77777777" w:rsidR="00AD7A42" w:rsidRPr="00AD7A42" w:rsidRDefault="00AD7A42" w:rsidP="00D16983">
      <w:pPr>
        <w:tabs>
          <w:tab w:val="left" w:pos="810"/>
          <w:tab w:val="left" w:pos="1620"/>
        </w:tabs>
        <w:spacing w:line="480" w:lineRule="auto"/>
        <w:rPr>
          <w:i/>
        </w:rPr>
      </w:pPr>
      <w:r w:rsidRPr="00AD7A42">
        <w:rPr>
          <w:i/>
        </w:rPr>
        <w:tab/>
      </w:r>
      <w:proofErr w:type="spellStart"/>
      <w:r w:rsidRPr="00AD7A42">
        <w:rPr>
          <w:i/>
        </w:rPr>
        <w:t>Y</w:t>
      </w:r>
      <w:r w:rsidRPr="00AD7A42">
        <w:rPr>
          <w:i/>
          <w:vertAlign w:val="subscript"/>
        </w:rPr>
        <w:t>n</w:t>
      </w:r>
      <w:proofErr w:type="spellEnd"/>
      <w:r w:rsidRPr="00AD7A42">
        <w:rPr>
          <w:i/>
        </w:rPr>
        <w:t xml:space="preserve"> =</w:t>
      </w:r>
      <w:r w:rsidRPr="00AD7A42">
        <w:rPr>
          <w:i/>
        </w:rPr>
        <w:tab/>
      </w:r>
      <w:r w:rsidRPr="00AD7A42">
        <w:t xml:space="preserve">Indicator for whether the above changes were in the </w:t>
      </w:r>
      <w:r w:rsidRPr="00AD7A42">
        <w:rPr>
          <w:i/>
        </w:rPr>
        <w:t>n</w:t>
      </w:r>
      <w:r w:rsidRPr="00AD7A42">
        <w:rPr>
          <w:i/>
          <w:vertAlign w:val="superscript"/>
        </w:rPr>
        <w:t>th</w:t>
      </w:r>
      <w:r w:rsidRPr="00AD7A42">
        <w:t xml:space="preserve"> year after opening,</w:t>
      </w:r>
    </w:p>
    <w:p w14:paraId="0EBC27D6" w14:textId="77777777" w:rsidR="00AD7A42" w:rsidRPr="00AD7A42" w:rsidRDefault="00AD7A42" w:rsidP="00D16983">
      <w:pPr>
        <w:tabs>
          <w:tab w:val="left" w:pos="810"/>
          <w:tab w:val="left" w:pos="1620"/>
        </w:tabs>
        <w:spacing w:line="480" w:lineRule="auto"/>
      </w:pPr>
      <w:r w:rsidRPr="00AD7A42">
        <w:rPr>
          <w:i/>
        </w:rPr>
        <w:tab/>
      </w:r>
      <m:oMath>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0</m:t>
                </m:r>
              </m:sub>
            </m:sSub>
          </m:e>
          <m:sub>
            <m:r>
              <w:rPr>
                <w:rFonts w:ascii="Cambria Math" w:hAnsi="Cambria Math"/>
              </w:rPr>
              <m:t>n</m:t>
            </m:r>
          </m:sub>
        </m:sSub>
      </m:oMath>
      <w:r w:rsidRPr="00AD7A42">
        <w:rPr>
          <w:i/>
        </w:rPr>
        <w:t>=</w:t>
      </w:r>
      <w:r w:rsidRPr="00AD7A42">
        <w:rPr>
          <w:i/>
        </w:rPr>
        <w:tab/>
      </w:r>
      <w:r w:rsidRPr="00AD7A42">
        <w:t xml:space="preserve">Independent percent change ridership in </w:t>
      </w:r>
      <w:r w:rsidRPr="00AD7A42">
        <w:rPr>
          <w:i/>
        </w:rPr>
        <w:t>n</w:t>
      </w:r>
      <w:r w:rsidRPr="00AD7A42">
        <w:rPr>
          <w:i/>
          <w:vertAlign w:val="superscript"/>
        </w:rPr>
        <w:t>th</w:t>
      </w:r>
      <w:r w:rsidRPr="00AD7A42">
        <w:rPr>
          <w:i/>
        </w:rPr>
        <w:t xml:space="preserve"> </w:t>
      </w:r>
      <w:r w:rsidRPr="00AD7A42">
        <w:t>year after opening,</w:t>
      </w:r>
    </w:p>
    <w:p w14:paraId="6350E9C6" w14:textId="77777777" w:rsidR="00AD7A42" w:rsidRPr="00AD7A42" w:rsidRDefault="00AD7A42" w:rsidP="00D16983">
      <w:pPr>
        <w:tabs>
          <w:tab w:val="left" w:pos="810"/>
          <w:tab w:val="left" w:pos="1620"/>
        </w:tabs>
        <w:spacing w:line="480" w:lineRule="auto"/>
      </w:pPr>
      <w:r w:rsidRPr="00AD7A42">
        <w:rPr>
          <w:rFonts w:ascii="Symbol" w:hAnsi="Symbol"/>
          <w:i/>
        </w:rPr>
        <w:tab/>
      </w:r>
      <w:r w:rsidRPr="00AD7A42">
        <w:rPr>
          <w:rFonts w:ascii="Symbol" w:hAnsi="Symbol"/>
          <w:i/>
        </w:rPr>
        <w:t></w:t>
      </w:r>
      <w:r w:rsidRPr="00AD7A42">
        <w:rPr>
          <w:vertAlign w:val="subscript"/>
        </w:rPr>
        <w:t>gas</w:t>
      </w:r>
      <w:r w:rsidRPr="00AD7A42">
        <w:t xml:space="preserve"> =</w:t>
      </w:r>
      <w:r w:rsidRPr="00AD7A42">
        <w:tab/>
        <w:t>Estimated elasticity of ridership with respect to gas price,</w:t>
      </w:r>
    </w:p>
    <w:p w14:paraId="32253124" w14:textId="77777777" w:rsidR="00AD7A42" w:rsidRPr="00AD7A42" w:rsidRDefault="00AD7A42" w:rsidP="00D16983">
      <w:pPr>
        <w:tabs>
          <w:tab w:val="left" w:pos="810"/>
          <w:tab w:val="left" w:pos="1620"/>
        </w:tabs>
        <w:spacing w:line="480" w:lineRule="auto"/>
      </w:pPr>
      <w:r w:rsidRPr="00AD7A42">
        <w:rPr>
          <w:rFonts w:ascii="Symbol" w:hAnsi="Symbol"/>
          <w:i/>
        </w:rPr>
        <w:tab/>
      </w:r>
      <w:r w:rsidRPr="00AD7A42">
        <w:rPr>
          <w:rFonts w:ascii="Symbol" w:hAnsi="Symbol"/>
          <w:i/>
        </w:rPr>
        <w:t></w:t>
      </w:r>
      <w:r w:rsidRPr="00AD7A42">
        <w:rPr>
          <w:vertAlign w:val="subscript"/>
        </w:rPr>
        <w:t>pop</w:t>
      </w:r>
      <w:r w:rsidRPr="00AD7A42">
        <w:t xml:space="preserve"> =</w:t>
      </w:r>
      <w:r w:rsidRPr="00AD7A42">
        <w:tab/>
        <w:t>Estimated elasticity of ridership with respect to population,</w:t>
      </w:r>
    </w:p>
    <w:p w14:paraId="57DAEE3F" w14:textId="77777777" w:rsidR="00AD7A42" w:rsidRPr="00AD7A42" w:rsidRDefault="00AD7A42" w:rsidP="00D16983">
      <w:pPr>
        <w:tabs>
          <w:tab w:val="left" w:pos="810"/>
          <w:tab w:val="left" w:pos="1620"/>
        </w:tabs>
        <w:spacing w:line="480" w:lineRule="auto"/>
      </w:pPr>
      <w:r w:rsidRPr="00AD7A42">
        <w:rPr>
          <w:rFonts w:ascii="Symbol" w:hAnsi="Symbol"/>
          <w:i/>
        </w:rPr>
        <w:tab/>
      </w:r>
      <w:r w:rsidRPr="00AD7A42">
        <w:rPr>
          <w:rFonts w:ascii="Symbol" w:hAnsi="Symbol"/>
          <w:i/>
        </w:rPr>
        <w:t></w:t>
      </w:r>
      <w:proofErr w:type="spellStart"/>
      <w:r w:rsidRPr="00AD7A42">
        <w:rPr>
          <w:vertAlign w:val="subscript"/>
        </w:rPr>
        <w:t>unemp</w:t>
      </w:r>
      <w:proofErr w:type="spellEnd"/>
      <w:r w:rsidRPr="00AD7A42">
        <w:t xml:space="preserve"> =</w:t>
      </w:r>
      <w:r w:rsidRPr="00AD7A42">
        <w:tab/>
        <w:t>Estimated elasticity of ridership with respect to unemployment rate, and</w:t>
      </w:r>
    </w:p>
    <w:p w14:paraId="04F2BB43" w14:textId="77777777" w:rsidR="00AD7A42" w:rsidRPr="00AD7A42" w:rsidRDefault="00AD7A42" w:rsidP="00D16983">
      <w:pPr>
        <w:tabs>
          <w:tab w:val="left" w:pos="810"/>
          <w:tab w:val="left" w:pos="1620"/>
        </w:tabs>
        <w:spacing w:line="480" w:lineRule="auto"/>
      </w:pPr>
      <w:r w:rsidRPr="00AD7A42">
        <w:rPr>
          <w:rFonts w:ascii="Symbol" w:hAnsi="Symbol"/>
          <w:i/>
        </w:rPr>
        <w:tab/>
      </w:r>
      <w:r w:rsidRPr="00AD7A42">
        <w:rPr>
          <w:rFonts w:ascii="Symbol" w:hAnsi="Symbol"/>
          <w:i/>
        </w:rPr>
        <w:t></w:t>
      </w:r>
      <w:r w:rsidRPr="00AD7A42">
        <w:rPr>
          <w:vertAlign w:val="subscript"/>
        </w:rPr>
        <w:t>income</w:t>
      </w:r>
      <w:r w:rsidRPr="00AD7A42">
        <w:t xml:space="preserve"> =</w:t>
      </w:r>
      <w:r w:rsidRPr="00AD7A42">
        <w:tab/>
        <w:t>Estimated elasticity of ridership with respect to income.</w:t>
      </w:r>
    </w:p>
    <w:p w14:paraId="7E424655" w14:textId="623AB660" w:rsidR="002218E8" w:rsidRDefault="002218E8" w:rsidP="00AD7A42">
      <w:pPr>
        <w:spacing w:before="240" w:line="480" w:lineRule="auto"/>
        <w:ind w:firstLine="720"/>
      </w:pPr>
      <w:r>
        <w:t xml:space="preserve">The models includes an observation for each year of each project included in the sample. </w:t>
      </w:r>
      <w:r w:rsidRPr="004756F9">
        <w:t xml:space="preserve">Year-over-year changes for a particular project are not independent, so clustered </w:t>
      </w:r>
      <w:r w:rsidRPr="004756F9">
        <w:lastRenderedPageBreak/>
        <w:t>standard errors were used to determine the significance of coefficient estimates, using the “</w:t>
      </w:r>
      <w:proofErr w:type="spellStart"/>
      <w:r w:rsidRPr="004756F9">
        <w:t>multiwaycov</w:t>
      </w:r>
      <w:proofErr w:type="spellEnd"/>
      <w:r w:rsidRPr="004756F9">
        <w:t xml:space="preserve">” package for R statistical software </w:t>
      </w:r>
      <w:r w:rsidRPr="004756F9">
        <w:fldChar w:fldCharType="begin"/>
      </w:r>
      <w:r w:rsidR="00382497">
        <w:instrText xml:space="preserve"> ADDIN ZOTERO_ITEM CSL_CITATION {"citationID":"a2e4j4cshkb","properties":{"formattedCitation":"(Graham, Arai, and Hagstr\\uc0\\u246{}mer 2016)","plainCitation":"(Graham, Arai, and Hagströmer 2016)","noteIndex":0},"citationItems":[{"id":"Hj2ClTkj/Zy9oOBdo","uris":["http://zotero.org/users/1246969/items/QU8FQST9"],"uri":["http://zotero.org/users/1246969/items/QU8FQST9"],"itemData":{"id":1985,"type":"book","title":"multiwaycov: Multi-Way Standard Error Clustering","collection-title":"R package version 1.2.3","URL":"https://CRAN.R-project.org/package=multiwayvcov","author":[{"family":"Graham","given":"Nathaniel"},{"family":"Arai","given":"Mahmood"},{"family":"Hagströmer","given":"Björn"}],"issued":{"date-parts":[["2016"]]}}}],"schema":"https://github.com/citation-style-language/schema/raw/master/csl-citation.json"} </w:instrText>
      </w:r>
      <w:r w:rsidRPr="004756F9">
        <w:fldChar w:fldCharType="separate"/>
      </w:r>
      <w:r w:rsidR="00382497" w:rsidRPr="00382497">
        <w:t xml:space="preserve">(Graham, Arai, and </w:t>
      </w:r>
      <w:proofErr w:type="spellStart"/>
      <w:r w:rsidR="00382497" w:rsidRPr="00382497">
        <w:t>Hagströmer</w:t>
      </w:r>
      <w:proofErr w:type="spellEnd"/>
      <w:r w:rsidR="00382497" w:rsidRPr="00382497">
        <w:t xml:space="preserve"> 2016)</w:t>
      </w:r>
      <w:r w:rsidRPr="004756F9">
        <w:fldChar w:fldCharType="end"/>
      </w:r>
      <w:r w:rsidRPr="004756F9">
        <w:t>.</w:t>
      </w:r>
    </w:p>
    <w:p w14:paraId="0E096392" w14:textId="140BCE5E" w:rsidR="002218E8" w:rsidRDefault="00DD4362" w:rsidP="002218E8">
      <w:pPr>
        <w:spacing w:line="480" w:lineRule="auto"/>
        <w:ind w:firstLine="576"/>
        <w:rPr>
          <w:vertAlign w:val="subscript"/>
        </w:rPr>
      </w:pPr>
      <w:r>
        <w:t xml:space="preserve">This </w:t>
      </w:r>
      <w:r w:rsidR="002218E8">
        <w:t xml:space="preserve">model includes an additional control for whether a project is new or an extension. The form of the regression model is shown below: </w:t>
      </w:r>
    </w:p>
    <w:p w14:paraId="7B4DECA0" w14:textId="56952BBC" w:rsidR="00AD7A42" w:rsidRPr="00E04716" w:rsidRDefault="003A4E8E" w:rsidP="00AD7A42">
      <w:pPr>
        <w:tabs>
          <w:tab w:val="right" w:pos="9180"/>
        </w:tabs>
        <w:spacing w:line="480" w:lineRule="auto"/>
        <w:ind w:left="8370" w:hanging="8370"/>
        <w:rPr>
          <w:vertAlign w:val="subscript"/>
        </w:rPr>
      </w:pPr>
      <m:oMath>
        <m:sSub>
          <m:sSubPr>
            <m:ctrlPr>
              <w:rPr>
                <w:rFonts w:ascii="Cambria Math" w:hAnsi="Cambria Math"/>
                <w:i/>
                <w:sz w:val="22"/>
              </w:rPr>
            </m:ctrlPr>
          </m:sSubPr>
          <m:e>
            <m:r>
              <w:rPr>
                <w:rFonts w:ascii="Cambria Math" w:hAnsi="Cambria Math"/>
                <w:sz w:val="22"/>
              </w:rPr>
              <m:t>∆R=</m:t>
            </m:r>
            <m:nary>
              <m:naryPr>
                <m:chr m:val="∑"/>
                <m:limLoc m:val="undOvr"/>
                <m:ctrlPr>
                  <w:rPr>
                    <w:rFonts w:ascii="Cambria Math" w:hAnsi="Cambria Math"/>
                    <w:i/>
                    <w:sz w:val="22"/>
                  </w:rPr>
                </m:ctrlPr>
              </m:naryPr>
              <m:sub>
                <m:r>
                  <w:rPr>
                    <w:rFonts w:ascii="Cambria Math" w:hAnsi="Cambria Math"/>
                    <w:sz w:val="22"/>
                  </w:rPr>
                  <m:t>n=1</m:t>
                </m:r>
              </m:sub>
              <m:sup>
                <m:r>
                  <w:rPr>
                    <w:rFonts w:ascii="Cambria Math" w:hAnsi="Cambria Math"/>
                    <w:sz w:val="22"/>
                  </w:rPr>
                  <m:t>5</m:t>
                </m:r>
              </m:sup>
              <m:e>
                <m:d>
                  <m:dPr>
                    <m:ctrlPr>
                      <w:rPr>
                        <w:rFonts w:ascii="Cambria Math"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β</m:t>
                            </m:r>
                          </m:e>
                          <m:sub>
                            <m:r>
                              <w:rPr>
                                <w:rFonts w:ascii="Cambria Math" w:hAnsi="Cambria Math"/>
                                <w:sz w:val="22"/>
                              </w:rPr>
                              <m:t>0</m:t>
                            </m:r>
                          </m:sub>
                        </m:sSub>
                      </m:e>
                      <m:sub>
                        <m:r>
                          <w:rPr>
                            <w:rFonts w:ascii="Cambria Math" w:hAnsi="Cambria Math"/>
                            <w:sz w:val="22"/>
                          </w:rPr>
                          <m:t>n</m:t>
                        </m:r>
                      </m:sub>
                    </m:sSub>
                    <m:sSub>
                      <m:sSubPr>
                        <m:ctrlPr>
                          <w:rPr>
                            <w:rFonts w:ascii="Cambria Math" w:hAnsi="Cambria Math"/>
                            <w:i/>
                            <w:sz w:val="22"/>
                          </w:rPr>
                        </m:ctrlPr>
                      </m:sSubPr>
                      <m:e>
                        <m:r>
                          <w:rPr>
                            <w:rFonts w:ascii="Cambria Math" w:hAnsi="Cambria Math"/>
                            <w:sz w:val="22"/>
                          </w:rPr>
                          <m:t>Y</m:t>
                        </m:r>
                      </m:e>
                      <m:sub>
                        <m:r>
                          <w:rPr>
                            <w:rFonts w:ascii="Cambria Math" w:hAnsi="Cambria Math"/>
                            <w:sz w:val="22"/>
                          </w:rPr>
                          <m:t>n</m:t>
                        </m:r>
                      </m:sub>
                    </m:sSub>
                  </m:e>
                </m:d>
              </m:e>
            </m:nary>
            <m:r>
              <w:rPr>
                <w:rFonts w:ascii="Cambria Math" w:hAnsi="Cambria Math"/>
                <w:sz w:val="22"/>
              </w:rPr>
              <m:t>+β</m:t>
            </m:r>
          </m:e>
          <m:sub>
            <m:r>
              <w:rPr>
                <w:rFonts w:ascii="Cambria Math" w:hAnsi="Cambria Math"/>
                <w:sz w:val="22"/>
              </w:rPr>
              <m:t>gas</m:t>
            </m:r>
          </m:sub>
        </m:sSub>
        <m:sSub>
          <m:sSubPr>
            <m:ctrlPr>
              <w:rPr>
                <w:rFonts w:ascii="Cambria Math" w:hAnsi="Cambria Math"/>
                <w:i/>
                <w:sz w:val="22"/>
              </w:rPr>
            </m:ctrlPr>
          </m:sSubPr>
          <m:e>
            <m:r>
              <w:rPr>
                <w:rFonts w:ascii="Cambria Math" w:hAnsi="Cambria Math"/>
                <w:sz w:val="22"/>
              </w:rPr>
              <m:t>∆</m:t>
            </m:r>
          </m:e>
          <m:sub>
            <m:r>
              <w:rPr>
                <w:rFonts w:ascii="Cambria Math" w:hAnsi="Cambria Math"/>
                <w:sz w:val="22"/>
              </w:rPr>
              <m:t>gas</m:t>
            </m:r>
          </m:sub>
        </m:sSub>
        <m:r>
          <w:rPr>
            <w:rFonts w:ascii="Cambria Math" w:hAnsi="Cambria Math"/>
            <w:sz w:val="22"/>
          </w:rPr>
          <m:t>+</m:t>
        </m:r>
        <m:sSub>
          <m:sSubPr>
            <m:ctrlPr>
              <w:rPr>
                <w:rFonts w:ascii="Cambria Math" w:hAnsi="Cambria Math"/>
                <w:i/>
                <w:sz w:val="22"/>
              </w:rPr>
            </m:ctrlPr>
          </m:sSubPr>
          <m:e>
            <m:r>
              <w:rPr>
                <w:rFonts w:ascii="Cambria Math" w:hAnsi="Cambria Math"/>
                <w:sz w:val="22"/>
              </w:rPr>
              <m:t>β</m:t>
            </m:r>
          </m:e>
          <m:sub>
            <m:r>
              <w:rPr>
                <w:rFonts w:ascii="Cambria Math" w:hAnsi="Cambria Math"/>
                <w:sz w:val="22"/>
              </w:rPr>
              <m:t>pop</m:t>
            </m:r>
          </m:sub>
        </m:sSub>
        <m:sSub>
          <m:sSubPr>
            <m:ctrlPr>
              <w:rPr>
                <w:rFonts w:ascii="Cambria Math" w:hAnsi="Cambria Math"/>
                <w:i/>
                <w:sz w:val="22"/>
              </w:rPr>
            </m:ctrlPr>
          </m:sSubPr>
          <m:e>
            <m:r>
              <w:rPr>
                <w:rFonts w:ascii="Cambria Math" w:hAnsi="Cambria Math"/>
                <w:sz w:val="22"/>
              </w:rPr>
              <m:t>∆</m:t>
            </m:r>
          </m:e>
          <m:sub>
            <m:r>
              <w:rPr>
                <w:rFonts w:ascii="Cambria Math" w:hAnsi="Cambria Math"/>
                <w:sz w:val="22"/>
              </w:rPr>
              <m:t>pop</m:t>
            </m:r>
          </m:sub>
        </m:sSub>
        <m:r>
          <w:rPr>
            <w:rFonts w:ascii="Cambria Math" w:hAnsi="Cambria Math"/>
            <w:sz w:val="22"/>
          </w:rPr>
          <m:t>+</m:t>
        </m:r>
        <m:sSub>
          <m:sSubPr>
            <m:ctrlPr>
              <w:rPr>
                <w:rFonts w:ascii="Cambria Math" w:hAnsi="Cambria Math"/>
                <w:i/>
                <w:sz w:val="22"/>
              </w:rPr>
            </m:ctrlPr>
          </m:sSubPr>
          <m:e>
            <m:r>
              <w:rPr>
                <w:rFonts w:ascii="Cambria Math" w:hAnsi="Cambria Math"/>
                <w:sz w:val="22"/>
              </w:rPr>
              <m:t>β</m:t>
            </m:r>
          </m:e>
          <m:sub>
            <m:r>
              <w:rPr>
                <w:rFonts w:ascii="Cambria Math" w:hAnsi="Cambria Math"/>
                <w:sz w:val="22"/>
              </w:rPr>
              <m:t>unemp</m:t>
            </m:r>
          </m:sub>
        </m:sSub>
        <m:sSub>
          <m:sSubPr>
            <m:ctrlPr>
              <w:rPr>
                <w:rFonts w:ascii="Cambria Math" w:hAnsi="Cambria Math"/>
                <w:i/>
                <w:sz w:val="22"/>
              </w:rPr>
            </m:ctrlPr>
          </m:sSubPr>
          <m:e>
            <m:r>
              <w:rPr>
                <w:rFonts w:ascii="Cambria Math" w:hAnsi="Cambria Math"/>
                <w:sz w:val="22"/>
              </w:rPr>
              <m:t>∆</m:t>
            </m:r>
          </m:e>
          <m:sub>
            <m:r>
              <w:rPr>
                <w:rFonts w:ascii="Cambria Math" w:hAnsi="Cambria Math"/>
                <w:sz w:val="22"/>
              </w:rPr>
              <m:t>unemp</m:t>
            </m:r>
          </m:sub>
        </m:sSub>
        <m:r>
          <w:rPr>
            <w:rFonts w:ascii="Cambria Math" w:hAnsi="Cambria Math"/>
            <w:sz w:val="22"/>
          </w:rPr>
          <m:t>+</m:t>
        </m:r>
        <m:sSub>
          <m:sSubPr>
            <m:ctrlPr>
              <w:rPr>
                <w:rFonts w:ascii="Cambria Math" w:hAnsi="Cambria Math"/>
                <w:i/>
                <w:sz w:val="22"/>
              </w:rPr>
            </m:ctrlPr>
          </m:sSubPr>
          <m:e>
            <m:r>
              <w:rPr>
                <w:rFonts w:ascii="Cambria Math" w:hAnsi="Cambria Math"/>
                <w:sz w:val="22"/>
              </w:rPr>
              <m:t>β</m:t>
            </m:r>
          </m:e>
          <m:sub>
            <m:r>
              <w:rPr>
                <w:rFonts w:ascii="Cambria Math" w:hAnsi="Cambria Math"/>
                <w:sz w:val="22"/>
              </w:rPr>
              <m:t>income</m:t>
            </m:r>
          </m:sub>
        </m:sSub>
        <m:sSub>
          <m:sSubPr>
            <m:ctrlPr>
              <w:rPr>
                <w:rFonts w:ascii="Cambria Math" w:hAnsi="Cambria Math"/>
                <w:i/>
                <w:sz w:val="22"/>
              </w:rPr>
            </m:ctrlPr>
          </m:sSubPr>
          <m:e>
            <m:r>
              <w:rPr>
                <w:rFonts w:ascii="Cambria Math" w:hAnsi="Cambria Math"/>
                <w:sz w:val="22"/>
              </w:rPr>
              <m:t>∆</m:t>
            </m:r>
          </m:e>
          <m:sub>
            <m:r>
              <w:rPr>
                <w:rFonts w:ascii="Cambria Math" w:hAnsi="Cambria Math"/>
                <w:sz w:val="22"/>
              </w:rPr>
              <m:t>income+</m:t>
            </m:r>
          </m:sub>
        </m:sSub>
        <m:sSub>
          <m:sSubPr>
            <m:ctrlPr>
              <w:rPr>
                <w:rFonts w:ascii="Cambria Math" w:hAnsi="Cambria Math"/>
                <w:i/>
                <w:sz w:val="22"/>
              </w:rPr>
            </m:ctrlPr>
          </m:sSubPr>
          <m:e>
            <m:r>
              <w:rPr>
                <w:rFonts w:ascii="Cambria Math" w:hAnsi="Cambria Math"/>
                <w:sz w:val="22"/>
              </w:rPr>
              <m:t>β</m:t>
            </m:r>
          </m:e>
          <m:sub>
            <m:r>
              <w:rPr>
                <w:rFonts w:ascii="Cambria Math" w:hAnsi="Cambria Math"/>
                <w:sz w:val="22"/>
              </w:rPr>
              <m:t>new</m:t>
            </m:r>
          </m:sub>
        </m:sSub>
        <m:r>
          <w:rPr>
            <w:rFonts w:ascii="Cambria Math" w:hAnsi="Cambria Math"/>
            <w:sz w:val="22"/>
          </w:rPr>
          <m:t>new</m:t>
        </m:r>
      </m:oMath>
      <w:r w:rsidR="00AD7A42" w:rsidRPr="00CF3058">
        <w:rPr>
          <w:sz w:val="22"/>
        </w:rPr>
        <w:t xml:space="preserve"> </w:t>
      </w:r>
      <w:r w:rsidR="00AD7A42">
        <w:rPr>
          <w:sz w:val="22"/>
        </w:rPr>
        <w:tab/>
        <w:t>(2)</w:t>
      </w:r>
    </w:p>
    <w:p w14:paraId="777BBB45" w14:textId="77777777" w:rsidR="00AD7A42" w:rsidRPr="00AD7A42" w:rsidRDefault="00AD7A42" w:rsidP="00D16983">
      <w:pPr>
        <w:tabs>
          <w:tab w:val="left" w:pos="810"/>
          <w:tab w:val="left" w:pos="1620"/>
          <w:tab w:val="right" w:pos="9180"/>
        </w:tabs>
        <w:spacing w:line="480" w:lineRule="auto"/>
      </w:pPr>
      <w:r w:rsidRPr="00AD7A42">
        <w:t>Where:</w:t>
      </w:r>
      <w:r w:rsidRPr="00AD7A42">
        <w:tab/>
      </w:r>
      <w:r w:rsidRPr="00AD7A42">
        <w:rPr>
          <w:i/>
        </w:rPr>
        <w:t xml:space="preserve">new = </w:t>
      </w:r>
      <w:r w:rsidRPr="00AD7A42">
        <w:t>Binary indicator variable for new projects, and</w:t>
      </w:r>
    </w:p>
    <w:p w14:paraId="47F675C8" w14:textId="6907688E" w:rsidR="002218E8" w:rsidRDefault="00AD7A42" w:rsidP="00E05214">
      <w:pPr>
        <w:tabs>
          <w:tab w:val="left" w:pos="810"/>
          <w:tab w:val="left" w:pos="1620"/>
        </w:tabs>
        <w:spacing w:line="480" w:lineRule="auto"/>
      </w:pPr>
      <w:r w:rsidRPr="00AD7A42">
        <w:tab/>
      </w:r>
      <w:r w:rsidRPr="00AD7A42">
        <w:rPr>
          <w:rFonts w:ascii="Symbol" w:hAnsi="Symbol"/>
          <w:i/>
        </w:rPr>
        <w:t></w:t>
      </w:r>
      <w:r w:rsidRPr="00AD7A42">
        <w:rPr>
          <w:vertAlign w:val="subscript"/>
        </w:rPr>
        <w:t xml:space="preserve">new  </w:t>
      </w:r>
      <w:r w:rsidRPr="00AD7A42">
        <w:t>=</w:t>
      </w:r>
      <w:r w:rsidRPr="00AD7A42">
        <w:tab/>
      </w:r>
      <w:bookmarkStart w:id="132" w:name="OLE_LINK1"/>
      <w:r w:rsidRPr="00AD7A42">
        <w:t>Additional percent change in ridership per year for new projects.</w:t>
      </w:r>
      <w:bookmarkEnd w:id="132"/>
      <w:r w:rsidRPr="00AD7A42">
        <w:t xml:space="preserve"> </w:t>
      </w:r>
    </w:p>
    <w:p w14:paraId="551154C5" w14:textId="5C43D49F" w:rsidR="002218E8" w:rsidRDefault="002218E8" w:rsidP="002218E8">
      <w:pPr>
        <w:spacing w:line="480" w:lineRule="auto"/>
        <w:ind w:firstLine="576"/>
      </w:pPr>
      <w:r>
        <w:t xml:space="preserve">Model 2 accounts for new projects through the </w:t>
      </w:r>
      <w:r w:rsidR="004756F9">
        <w:t>binary indicator</w:t>
      </w:r>
      <w:r>
        <w:t xml:space="preserve"> variable </w:t>
      </w:r>
      <w:r w:rsidRPr="00CD102C">
        <w:rPr>
          <w:i/>
        </w:rPr>
        <w:t>new</w:t>
      </w:r>
      <w:r>
        <w:rPr>
          <w:i/>
        </w:rPr>
        <w:t xml:space="preserve">. </w:t>
      </w:r>
      <w:r w:rsidR="004756F9">
        <w:t>The variable is binary therefore, a</w:t>
      </w:r>
      <w:r>
        <w:t xml:space="preserve"> new project is identified as a “1” and an extension is a “0”.  </w:t>
      </w:r>
      <w:r w:rsidRPr="007A2C02">
        <w:rPr>
          <w:rFonts w:ascii="Symbol" w:hAnsi="Symbol"/>
          <w:i/>
        </w:rPr>
        <w:t></w:t>
      </w:r>
      <w:r w:rsidR="004756F9">
        <w:rPr>
          <w:vertAlign w:val="subscript"/>
        </w:rPr>
        <w:t>new</w:t>
      </w:r>
      <w:r>
        <w:rPr>
          <w:vertAlign w:val="subscript"/>
        </w:rPr>
        <w:t xml:space="preserve"> </w:t>
      </w:r>
      <w:r>
        <w:t xml:space="preserve">will account for </w:t>
      </w:r>
      <w:r w:rsidR="004756F9">
        <w:t xml:space="preserve">any additional percent change in ridership per year for a new project. If extension projects and new projects have differing behaviors the coefficient variable will account for the additional percent change in ridership. </w:t>
      </w:r>
    </w:p>
    <w:p w14:paraId="0481E6BC" w14:textId="7F945382" w:rsidR="002218E8" w:rsidRDefault="004756F9" w:rsidP="004756F9">
      <w:pPr>
        <w:spacing w:line="480" w:lineRule="auto"/>
        <w:ind w:firstLine="720"/>
      </w:pPr>
      <w:r>
        <w:t xml:space="preserve">Model 3 </w:t>
      </w:r>
      <w:r w:rsidR="002218E8">
        <w:t xml:space="preserve">includes an additional interaction variable to account for new projects and </w:t>
      </w:r>
      <w:r w:rsidR="002218E8" w:rsidRPr="00AD7A42">
        <w:t>the year of comparison.</w:t>
      </w:r>
      <w:r w:rsidR="002218E8">
        <w:t xml:space="preserve"> The form of the regression model is shown below:</w:t>
      </w:r>
    </w:p>
    <w:p w14:paraId="69814626" w14:textId="43566241" w:rsidR="00AD7A42" w:rsidRPr="00221441" w:rsidRDefault="003A4E8E" w:rsidP="00AD7A42">
      <w:pPr>
        <w:tabs>
          <w:tab w:val="right" w:pos="9180"/>
        </w:tabs>
        <w:spacing w:line="480" w:lineRule="auto"/>
        <w:rPr>
          <w:sz w:val="20"/>
          <w:szCs w:val="21"/>
        </w:rPr>
      </w:pPr>
      <m:oMath>
        <m:sSub>
          <m:sSubPr>
            <m:ctrlPr>
              <w:rPr>
                <w:rFonts w:ascii="Cambria Math" w:hAnsi="Cambria Math"/>
                <w:i/>
                <w:sz w:val="18"/>
                <w:szCs w:val="21"/>
              </w:rPr>
            </m:ctrlPr>
          </m:sSubPr>
          <m:e>
            <m:r>
              <w:rPr>
                <w:rFonts w:ascii="Cambria Math" w:hAnsi="Cambria Math"/>
                <w:sz w:val="18"/>
                <w:szCs w:val="21"/>
              </w:rPr>
              <m:t>∆R=</m:t>
            </m:r>
            <m:nary>
              <m:naryPr>
                <m:chr m:val="∑"/>
                <m:limLoc m:val="undOvr"/>
                <m:ctrlPr>
                  <w:rPr>
                    <w:rFonts w:ascii="Cambria Math" w:hAnsi="Cambria Math"/>
                    <w:i/>
                    <w:sz w:val="18"/>
                    <w:szCs w:val="21"/>
                  </w:rPr>
                </m:ctrlPr>
              </m:naryPr>
              <m:sub>
                <m:r>
                  <w:rPr>
                    <w:rFonts w:ascii="Cambria Math" w:hAnsi="Cambria Math"/>
                    <w:sz w:val="18"/>
                    <w:szCs w:val="21"/>
                  </w:rPr>
                  <m:t>n=1</m:t>
                </m:r>
              </m:sub>
              <m:sup>
                <m:r>
                  <w:rPr>
                    <w:rFonts w:ascii="Cambria Math" w:hAnsi="Cambria Math"/>
                    <w:sz w:val="18"/>
                    <w:szCs w:val="21"/>
                  </w:rPr>
                  <m:t>5</m:t>
                </m:r>
              </m:sup>
              <m:e>
                <m:d>
                  <m:dPr>
                    <m:ctrlPr>
                      <w:rPr>
                        <w:rFonts w:ascii="Cambria Math" w:hAnsi="Cambria Math"/>
                        <w:i/>
                        <w:sz w:val="18"/>
                        <w:szCs w:val="21"/>
                      </w:rPr>
                    </m:ctrlPr>
                  </m:dPr>
                  <m:e>
                    <m:sSub>
                      <m:sSubPr>
                        <m:ctrlPr>
                          <w:rPr>
                            <w:rFonts w:ascii="Cambria Math" w:hAnsi="Cambria Math"/>
                            <w:i/>
                            <w:sz w:val="18"/>
                            <w:szCs w:val="21"/>
                          </w:rPr>
                        </m:ctrlPr>
                      </m:sSubPr>
                      <m:e>
                        <m:sSub>
                          <m:sSubPr>
                            <m:ctrlPr>
                              <w:rPr>
                                <w:rFonts w:ascii="Cambria Math" w:hAnsi="Cambria Math"/>
                                <w:i/>
                                <w:sz w:val="18"/>
                                <w:szCs w:val="21"/>
                              </w:rPr>
                            </m:ctrlPr>
                          </m:sSubPr>
                          <m:e>
                            <m:r>
                              <w:rPr>
                                <w:rFonts w:ascii="Cambria Math" w:hAnsi="Cambria Math"/>
                                <w:sz w:val="18"/>
                                <w:szCs w:val="21"/>
                              </w:rPr>
                              <m:t>β</m:t>
                            </m:r>
                          </m:e>
                          <m:sub>
                            <m:r>
                              <w:rPr>
                                <w:rFonts w:ascii="Cambria Math" w:hAnsi="Cambria Math"/>
                                <w:sz w:val="18"/>
                                <w:szCs w:val="21"/>
                              </w:rPr>
                              <m:t>1</m:t>
                            </m:r>
                          </m:sub>
                        </m:sSub>
                      </m:e>
                      <m:sub>
                        <m:r>
                          <w:rPr>
                            <w:rFonts w:ascii="Cambria Math" w:hAnsi="Cambria Math"/>
                            <w:sz w:val="18"/>
                            <w:szCs w:val="21"/>
                          </w:rPr>
                          <m:t>n</m:t>
                        </m:r>
                      </m:sub>
                    </m:sSub>
                    <m:sSub>
                      <m:sSubPr>
                        <m:ctrlPr>
                          <w:rPr>
                            <w:rFonts w:ascii="Cambria Math" w:hAnsi="Cambria Math"/>
                            <w:i/>
                            <w:sz w:val="18"/>
                            <w:szCs w:val="21"/>
                          </w:rPr>
                        </m:ctrlPr>
                      </m:sSubPr>
                      <m:e>
                        <m:r>
                          <w:rPr>
                            <w:rFonts w:ascii="Cambria Math" w:hAnsi="Cambria Math"/>
                            <w:sz w:val="18"/>
                            <w:szCs w:val="21"/>
                          </w:rPr>
                          <m:t>Y</m:t>
                        </m:r>
                      </m:e>
                      <m:sub>
                        <m:r>
                          <w:rPr>
                            <w:rFonts w:ascii="Cambria Math" w:hAnsi="Cambria Math"/>
                            <w:sz w:val="18"/>
                            <w:szCs w:val="21"/>
                          </w:rPr>
                          <m:t>n</m:t>
                        </m:r>
                      </m:sub>
                    </m:sSub>
                    <m:r>
                      <w:rPr>
                        <w:rFonts w:ascii="Cambria Math" w:hAnsi="Cambria Math"/>
                        <w:sz w:val="18"/>
                        <w:szCs w:val="21"/>
                      </w:rPr>
                      <m:t>*new</m:t>
                    </m:r>
                  </m:e>
                </m:d>
                <m:r>
                  <w:rPr>
                    <w:rFonts w:ascii="Cambria Math" w:hAnsi="Cambria Math"/>
                    <w:sz w:val="18"/>
                    <w:szCs w:val="21"/>
                  </w:rPr>
                  <m:t xml:space="preserve"> </m:t>
                </m:r>
              </m:e>
            </m:nary>
            <m:r>
              <w:rPr>
                <w:rFonts w:ascii="Cambria Math" w:hAnsi="Cambria Math"/>
                <w:sz w:val="18"/>
                <w:szCs w:val="21"/>
              </w:rPr>
              <m:t>+</m:t>
            </m:r>
            <m:nary>
              <m:naryPr>
                <m:chr m:val="∑"/>
                <m:limLoc m:val="undOvr"/>
                <m:ctrlPr>
                  <w:rPr>
                    <w:rFonts w:ascii="Cambria Math" w:hAnsi="Cambria Math"/>
                    <w:i/>
                    <w:sz w:val="18"/>
                    <w:szCs w:val="21"/>
                  </w:rPr>
                </m:ctrlPr>
              </m:naryPr>
              <m:sub>
                <m:r>
                  <w:rPr>
                    <w:rFonts w:ascii="Cambria Math" w:hAnsi="Cambria Math"/>
                    <w:sz w:val="18"/>
                    <w:szCs w:val="21"/>
                  </w:rPr>
                  <m:t>n=1</m:t>
                </m:r>
              </m:sub>
              <m:sup>
                <m:r>
                  <w:rPr>
                    <w:rFonts w:ascii="Cambria Math" w:hAnsi="Cambria Math"/>
                    <w:sz w:val="18"/>
                    <w:szCs w:val="21"/>
                  </w:rPr>
                  <m:t>5</m:t>
                </m:r>
              </m:sup>
              <m:e>
                <m:d>
                  <m:dPr>
                    <m:ctrlPr>
                      <w:rPr>
                        <w:rFonts w:ascii="Cambria Math" w:hAnsi="Cambria Math"/>
                        <w:i/>
                        <w:sz w:val="18"/>
                        <w:szCs w:val="21"/>
                      </w:rPr>
                    </m:ctrlPr>
                  </m:dPr>
                  <m:e>
                    <m:sSub>
                      <m:sSubPr>
                        <m:ctrlPr>
                          <w:rPr>
                            <w:rFonts w:ascii="Cambria Math" w:hAnsi="Cambria Math"/>
                            <w:i/>
                            <w:sz w:val="18"/>
                            <w:szCs w:val="21"/>
                          </w:rPr>
                        </m:ctrlPr>
                      </m:sSubPr>
                      <m:e>
                        <m:sSub>
                          <m:sSubPr>
                            <m:ctrlPr>
                              <w:rPr>
                                <w:rFonts w:ascii="Cambria Math" w:hAnsi="Cambria Math"/>
                                <w:i/>
                                <w:sz w:val="18"/>
                                <w:szCs w:val="21"/>
                              </w:rPr>
                            </m:ctrlPr>
                          </m:sSubPr>
                          <m:e>
                            <m:r>
                              <w:rPr>
                                <w:rFonts w:ascii="Cambria Math" w:hAnsi="Cambria Math"/>
                                <w:sz w:val="18"/>
                                <w:szCs w:val="21"/>
                              </w:rPr>
                              <m:t>β</m:t>
                            </m:r>
                          </m:e>
                          <m:sub>
                            <m:r>
                              <w:rPr>
                                <w:rFonts w:ascii="Cambria Math" w:hAnsi="Cambria Math"/>
                                <w:sz w:val="18"/>
                                <w:szCs w:val="21"/>
                              </w:rPr>
                              <m:t>0</m:t>
                            </m:r>
                          </m:sub>
                        </m:sSub>
                      </m:e>
                      <m:sub>
                        <m:r>
                          <w:rPr>
                            <w:rFonts w:ascii="Cambria Math" w:hAnsi="Cambria Math"/>
                            <w:sz w:val="18"/>
                            <w:szCs w:val="21"/>
                          </w:rPr>
                          <m:t>n</m:t>
                        </m:r>
                      </m:sub>
                    </m:sSub>
                    <m:sSub>
                      <m:sSubPr>
                        <m:ctrlPr>
                          <w:rPr>
                            <w:rFonts w:ascii="Cambria Math" w:hAnsi="Cambria Math"/>
                            <w:i/>
                            <w:sz w:val="18"/>
                            <w:szCs w:val="21"/>
                          </w:rPr>
                        </m:ctrlPr>
                      </m:sSubPr>
                      <m:e>
                        <m:r>
                          <w:rPr>
                            <w:rFonts w:ascii="Cambria Math" w:hAnsi="Cambria Math"/>
                            <w:sz w:val="18"/>
                            <w:szCs w:val="21"/>
                          </w:rPr>
                          <m:t>Y</m:t>
                        </m:r>
                      </m:e>
                      <m:sub>
                        <m:r>
                          <w:rPr>
                            <w:rFonts w:ascii="Cambria Math" w:hAnsi="Cambria Math"/>
                            <w:sz w:val="18"/>
                            <w:szCs w:val="21"/>
                          </w:rPr>
                          <m:t>n</m:t>
                        </m:r>
                      </m:sub>
                    </m:sSub>
                  </m:e>
                </m:d>
              </m:e>
            </m:nary>
            <m:r>
              <w:rPr>
                <w:rFonts w:ascii="Cambria Math" w:hAnsi="Cambria Math"/>
                <w:sz w:val="18"/>
                <w:szCs w:val="21"/>
              </w:rPr>
              <m:t>+β</m:t>
            </m:r>
          </m:e>
          <m:sub>
            <m:r>
              <w:rPr>
                <w:rFonts w:ascii="Cambria Math" w:hAnsi="Cambria Math"/>
                <w:sz w:val="18"/>
                <w:szCs w:val="21"/>
              </w:rPr>
              <m:t>gas</m:t>
            </m:r>
          </m:sub>
        </m:sSub>
        <m:sSub>
          <m:sSubPr>
            <m:ctrlPr>
              <w:rPr>
                <w:rFonts w:ascii="Cambria Math" w:hAnsi="Cambria Math"/>
                <w:i/>
                <w:sz w:val="18"/>
                <w:szCs w:val="21"/>
              </w:rPr>
            </m:ctrlPr>
          </m:sSubPr>
          <m:e>
            <m:r>
              <w:rPr>
                <w:rFonts w:ascii="Cambria Math" w:hAnsi="Cambria Math"/>
                <w:sz w:val="18"/>
                <w:szCs w:val="21"/>
              </w:rPr>
              <m:t>∆</m:t>
            </m:r>
          </m:e>
          <m:sub>
            <m:r>
              <w:rPr>
                <w:rFonts w:ascii="Cambria Math" w:hAnsi="Cambria Math"/>
                <w:sz w:val="18"/>
                <w:szCs w:val="21"/>
              </w:rPr>
              <m:t>gas</m:t>
            </m:r>
          </m:sub>
        </m:sSub>
        <m:r>
          <w:rPr>
            <w:rFonts w:ascii="Cambria Math" w:hAnsi="Cambria Math"/>
            <w:sz w:val="18"/>
            <w:szCs w:val="21"/>
          </w:rPr>
          <m:t>+</m:t>
        </m:r>
        <m:sSub>
          <m:sSubPr>
            <m:ctrlPr>
              <w:rPr>
                <w:rFonts w:ascii="Cambria Math" w:hAnsi="Cambria Math"/>
                <w:i/>
                <w:sz w:val="18"/>
                <w:szCs w:val="21"/>
              </w:rPr>
            </m:ctrlPr>
          </m:sSubPr>
          <m:e>
            <m:r>
              <w:rPr>
                <w:rFonts w:ascii="Cambria Math" w:hAnsi="Cambria Math"/>
                <w:sz w:val="18"/>
                <w:szCs w:val="21"/>
              </w:rPr>
              <m:t>β</m:t>
            </m:r>
          </m:e>
          <m:sub>
            <m:r>
              <w:rPr>
                <w:rFonts w:ascii="Cambria Math" w:hAnsi="Cambria Math"/>
                <w:sz w:val="18"/>
                <w:szCs w:val="21"/>
              </w:rPr>
              <m:t>pop</m:t>
            </m:r>
          </m:sub>
        </m:sSub>
        <m:sSub>
          <m:sSubPr>
            <m:ctrlPr>
              <w:rPr>
                <w:rFonts w:ascii="Cambria Math" w:hAnsi="Cambria Math"/>
                <w:i/>
                <w:sz w:val="18"/>
                <w:szCs w:val="21"/>
              </w:rPr>
            </m:ctrlPr>
          </m:sSubPr>
          <m:e>
            <m:r>
              <w:rPr>
                <w:rFonts w:ascii="Cambria Math" w:hAnsi="Cambria Math"/>
                <w:sz w:val="18"/>
                <w:szCs w:val="21"/>
              </w:rPr>
              <m:t>∆</m:t>
            </m:r>
          </m:e>
          <m:sub>
            <m:r>
              <w:rPr>
                <w:rFonts w:ascii="Cambria Math" w:hAnsi="Cambria Math"/>
                <w:sz w:val="18"/>
                <w:szCs w:val="21"/>
              </w:rPr>
              <m:t>pop</m:t>
            </m:r>
          </m:sub>
        </m:sSub>
        <m:r>
          <w:rPr>
            <w:rFonts w:ascii="Cambria Math" w:hAnsi="Cambria Math"/>
            <w:sz w:val="18"/>
            <w:szCs w:val="21"/>
          </w:rPr>
          <m:t>+</m:t>
        </m:r>
        <m:sSub>
          <m:sSubPr>
            <m:ctrlPr>
              <w:rPr>
                <w:rFonts w:ascii="Cambria Math" w:hAnsi="Cambria Math"/>
                <w:i/>
                <w:sz w:val="18"/>
                <w:szCs w:val="21"/>
              </w:rPr>
            </m:ctrlPr>
          </m:sSubPr>
          <m:e>
            <m:r>
              <w:rPr>
                <w:rFonts w:ascii="Cambria Math" w:hAnsi="Cambria Math"/>
                <w:sz w:val="18"/>
                <w:szCs w:val="21"/>
              </w:rPr>
              <m:t>β</m:t>
            </m:r>
          </m:e>
          <m:sub>
            <m:r>
              <w:rPr>
                <w:rFonts w:ascii="Cambria Math" w:hAnsi="Cambria Math"/>
                <w:sz w:val="18"/>
                <w:szCs w:val="21"/>
              </w:rPr>
              <m:t>unemp</m:t>
            </m:r>
          </m:sub>
        </m:sSub>
        <m:sSub>
          <m:sSubPr>
            <m:ctrlPr>
              <w:rPr>
                <w:rFonts w:ascii="Cambria Math" w:hAnsi="Cambria Math"/>
                <w:i/>
                <w:sz w:val="18"/>
                <w:szCs w:val="21"/>
              </w:rPr>
            </m:ctrlPr>
          </m:sSubPr>
          <m:e>
            <m:r>
              <w:rPr>
                <w:rFonts w:ascii="Cambria Math" w:hAnsi="Cambria Math"/>
                <w:sz w:val="18"/>
                <w:szCs w:val="21"/>
              </w:rPr>
              <m:t>∆</m:t>
            </m:r>
          </m:e>
          <m:sub>
            <m:r>
              <w:rPr>
                <w:rFonts w:ascii="Cambria Math" w:hAnsi="Cambria Math"/>
                <w:sz w:val="18"/>
                <w:szCs w:val="21"/>
              </w:rPr>
              <m:t>unemp</m:t>
            </m:r>
          </m:sub>
        </m:sSub>
        <m:r>
          <w:rPr>
            <w:rFonts w:ascii="Cambria Math" w:hAnsi="Cambria Math"/>
            <w:sz w:val="18"/>
            <w:szCs w:val="21"/>
          </w:rPr>
          <m:t>+</m:t>
        </m:r>
        <m:sSub>
          <m:sSubPr>
            <m:ctrlPr>
              <w:rPr>
                <w:rFonts w:ascii="Cambria Math" w:hAnsi="Cambria Math"/>
                <w:i/>
                <w:sz w:val="18"/>
                <w:szCs w:val="21"/>
              </w:rPr>
            </m:ctrlPr>
          </m:sSubPr>
          <m:e>
            <m:r>
              <w:rPr>
                <w:rFonts w:ascii="Cambria Math" w:hAnsi="Cambria Math"/>
                <w:sz w:val="18"/>
                <w:szCs w:val="21"/>
              </w:rPr>
              <m:t>β</m:t>
            </m:r>
          </m:e>
          <m:sub>
            <m:r>
              <w:rPr>
                <w:rFonts w:ascii="Cambria Math" w:hAnsi="Cambria Math"/>
                <w:sz w:val="18"/>
                <w:szCs w:val="21"/>
              </w:rPr>
              <m:t>income</m:t>
            </m:r>
          </m:sub>
        </m:sSub>
        <m:sSub>
          <m:sSubPr>
            <m:ctrlPr>
              <w:rPr>
                <w:rFonts w:ascii="Cambria Math" w:hAnsi="Cambria Math"/>
                <w:i/>
                <w:sz w:val="18"/>
                <w:szCs w:val="21"/>
              </w:rPr>
            </m:ctrlPr>
          </m:sSubPr>
          <m:e>
            <m:r>
              <w:rPr>
                <w:rFonts w:ascii="Cambria Math" w:hAnsi="Cambria Math"/>
                <w:sz w:val="18"/>
                <w:szCs w:val="21"/>
              </w:rPr>
              <m:t>∆</m:t>
            </m:r>
          </m:e>
          <m:sub>
            <m:r>
              <w:rPr>
                <w:rFonts w:ascii="Cambria Math" w:hAnsi="Cambria Math"/>
                <w:sz w:val="18"/>
                <w:szCs w:val="21"/>
              </w:rPr>
              <m:t>income</m:t>
            </m:r>
          </m:sub>
        </m:sSub>
      </m:oMath>
      <w:r w:rsidR="00221441" w:rsidRPr="00221441">
        <w:rPr>
          <w:sz w:val="20"/>
          <w:szCs w:val="21"/>
        </w:rPr>
        <w:t xml:space="preserve"> </w:t>
      </w:r>
      <w:r w:rsidR="00AD7A42" w:rsidRPr="00221441">
        <w:rPr>
          <w:sz w:val="20"/>
          <w:szCs w:val="21"/>
        </w:rPr>
        <w:t xml:space="preserve">(3)   </w:t>
      </w:r>
      <w:r w:rsidR="00AD7A42" w:rsidRPr="00221441">
        <w:rPr>
          <w:sz w:val="20"/>
          <w:szCs w:val="21"/>
        </w:rPr>
        <w:tab/>
      </w:r>
    </w:p>
    <w:p w14:paraId="7A0EE875" w14:textId="28F8BA14" w:rsidR="00E05214" w:rsidRPr="00AD7A42" w:rsidRDefault="00AD7A42" w:rsidP="00D16983">
      <w:pPr>
        <w:tabs>
          <w:tab w:val="left" w:pos="810"/>
          <w:tab w:val="left" w:pos="1620"/>
        </w:tabs>
        <w:spacing w:line="480" w:lineRule="auto"/>
      </w:pPr>
      <w:r w:rsidRPr="00AD7A42">
        <w:t>Where:</w:t>
      </w:r>
      <w:r w:rsidRPr="00AD7A42">
        <w:tab/>
      </w:r>
      <w:r w:rsidRPr="00AD7A42">
        <w:rPr>
          <w:i/>
        </w:rPr>
        <w:t xml:space="preserve">new = </w:t>
      </w:r>
      <w:r w:rsidRPr="00AD7A42">
        <w:t>Binary indicator variable for new projects, and</w:t>
      </w:r>
    </w:p>
    <w:p w14:paraId="69D578D9" w14:textId="42140320" w:rsidR="00AD7A42" w:rsidRPr="00D154F3" w:rsidRDefault="00AD7A42" w:rsidP="00D16983">
      <w:pPr>
        <w:tabs>
          <w:tab w:val="left" w:pos="810"/>
          <w:tab w:val="left" w:pos="1620"/>
        </w:tabs>
        <w:spacing w:line="480" w:lineRule="auto"/>
      </w:pPr>
      <w:r w:rsidRPr="00AD7A42">
        <w:tab/>
      </w:r>
      <m:oMath>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1</m:t>
                </m:r>
              </m:sub>
            </m:sSub>
          </m:e>
          <m:sub>
            <m:r>
              <w:rPr>
                <w:rFonts w:ascii="Cambria Math" w:hAnsi="Cambria Math"/>
              </w:rPr>
              <m:t>n</m:t>
            </m:r>
          </m:sub>
        </m:sSub>
      </m:oMath>
      <w:r w:rsidRPr="00AD7A42">
        <w:t xml:space="preserve"> = Additional percent change in ridership in </w:t>
      </w:r>
      <w:r w:rsidRPr="00AD7A42">
        <w:rPr>
          <w:i/>
        </w:rPr>
        <w:t>n</w:t>
      </w:r>
      <w:r w:rsidRPr="00AD7A42">
        <w:rPr>
          <w:i/>
          <w:vertAlign w:val="superscript"/>
        </w:rPr>
        <w:t>th</w:t>
      </w:r>
      <w:r w:rsidRPr="00AD7A42">
        <w:rPr>
          <w:i/>
        </w:rPr>
        <w:t xml:space="preserve"> </w:t>
      </w:r>
      <w:r w:rsidRPr="00AD7A42">
        <w:t xml:space="preserve">year after opening for new projects. </w:t>
      </w:r>
    </w:p>
    <w:p w14:paraId="2BE6ED53" w14:textId="4B1CDAAE" w:rsidR="002218E8" w:rsidRDefault="002218E8" w:rsidP="00D16983">
      <w:pPr>
        <w:spacing w:line="480" w:lineRule="auto"/>
        <w:ind w:firstLine="720"/>
      </w:pPr>
      <w:r>
        <w:t xml:space="preserve">Model form 3 includes </w:t>
      </w:r>
      <w:r w:rsidR="004756F9">
        <w:t>a binary indicator variable, similar to model 2, that represents a new project as a “1” and extension project as a “0”</w:t>
      </w:r>
      <w: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1</m:t>
                </m:r>
              </m:sub>
            </m:sSub>
          </m:e>
          <m:sub>
            <m:r>
              <w:rPr>
                <w:rFonts w:ascii="Cambria Math" w:hAnsi="Cambria Math"/>
              </w:rPr>
              <m:t>n</m:t>
            </m:r>
          </m:sub>
        </m:sSub>
      </m:oMath>
      <w:r w:rsidR="004756F9" w:rsidRPr="00AD7A42">
        <w:t xml:space="preserve"> </w:t>
      </w:r>
      <w:r w:rsidR="004756F9">
        <w:t>accounts for additional percent change in ridership in the n</w:t>
      </w:r>
      <w:r w:rsidR="004756F9" w:rsidRPr="004756F9">
        <w:rPr>
          <w:vertAlign w:val="superscript"/>
        </w:rPr>
        <w:t>th</w:t>
      </w:r>
      <w:r w:rsidR="004756F9">
        <w:t xml:space="preserve"> year after project opening for a new year. This model accounts for the interaction between the year and if a project is new and how each year for a new project will have a different percent change in ridership.  </w:t>
      </w:r>
      <w:r>
        <w:t xml:space="preserve"> </w:t>
      </w:r>
    </w:p>
    <w:p w14:paraId="632303A8" w14:textId="1D0E775E" w:rsidR="003A5D00" w:rsidRPr="002218E8" w:rsidRDefault="002218E8" w:rsidP="002218E8">
      <w:pPr>
        <w:spacing w:line="480" w:lineRule="auto"/>
        <w:ind w:firstLine="720"/>
      </w:pPr>
      <w:r>
        <w:lastRenderedPageBreak/>
        <w:t>Since the purpose of the models is to estimate changes in ridership based on changes in independent variables, variables that do not change from year to year (such as mode</w:t>
      </w:r>
      <w:r w:rsidR="004756F9">
        <w:t xml:space="preserve"> and operating budget</w:t>
      </w:r>
      <w:r>
        <w:t xml:space="preserve">) are not included. The model assumes that the ridership elasticities with respect to gas price, population, income, and unemployment do not change from year to year, but that the ridership increases that are not attributable those elasticities do vary from year to year. The theory of ridership ramp-up would suggest that </w:t>
      </w:r>
      <m:oMath>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0</m:t>
                </m:r>
              </m:sub>
            </m:sSub>
          </m:e>
          <m:sub>
            <m:r>
              <w:rPr>
                <w:rFonts w:ascii="Cambria Math" w:hAnsi="Cambria Math"/>
              </w:rPr>
              <m:t>n</m:t>
            </m:r>
          </m:sub>
        </m:sSub>
      </m:oMath>
      <w:r>
        <w:t xml:space="preserve">would be highest for </w:t>
      </w:r>
      <w:r w:rsidRPr="00824E8F">
        <w:t>Year 1,</w:t>
      </w:r>
      <w:r>
        <w:t xml:space="preserve"> and would decrease in each of the subsequent years.</w:t>
      </w:r>
      <w:r w:rsidR="004756F9">
        <w:t xml:space="preserve"> Additionally, I expect that </w:t>
      </w:r>
      <m:oMath>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1</m:t>
                </m:r>
              </m:sub>
            </m:sSub>
          </m:e>
          <m:sub>
            <m:r>
              <w:rPr>
                <w:rFonts w:ascii="Cambria Math" w:hAnsi="Cambria Math"/>
              </w:rPr>
              <m:t>n</m:t>
            </m:r>
          </m:sub>
        </m:sSub>
      </m:oMath>
      <w:r w:rsidR="004756F9">
        <w:t xml:space="preserve"> would be the highest for Year 1 and new projects since new projects are expected to have higher ramp-up than extension projects. </w:t>
      </w:r>
    </w:p>
    <w:p w14:paraId="20D607F3" w14:textId="675F8260" w:rsidR="003A5D00" w:rsidRPr="00AC7F17" w:rsidRDefault="00E12143" w:rsidP="003A5D00">
      <w:pPr>
        <w:pStyle w:val="Heading3"/>
        <w:rPr>
          <w:rFonts w:cs="Times New Roman"/>
        </w:rPr>
      </w:pPr>
      <w:bookmarkStart w:id="133" w:name="_Toc529271894"/>
      <w:bookmarkStart w:id="134" w:name="_Toc529096620"/>
      <w:bookmarkStart w:id="135" w:name="_Toc529810253"/>
      <w:r>
        <w:rPr>
          <w:rFonts w:cs="Times New Roman"/>
        </w:rPr>
        <w:t xml:space="preserve">Clustered </w:t>
      </w:r>
      <w:r w:rsidR="001A7AE9">
        <w:rPr>
          <w:rFonts w:cs="Times New Roman"/>
        </w:rPr>
        <w:t>s</w:t>
      </w:r>
      <w:r>
        <w:rPr>
          <w:rFonts w:cs="Times New Roman"/>
        </w:rPr>
        <w:t xml:space="preserve">tandard </w:t>
      </w:r>
      <w:r w:rsidR="001A7AE9">
        <w:rPr>
          <w:rFonts w:cs="Times New Roman"/>
        </w:rPr>
        <w:t>e</w:t>
      </w:r>
      <w:r>
        <w:rPr>
          <w:rFonts w:cs="Times New Roman"/>
        </w:rPr>
        <w:t xml:space="preserve">rror </w:t>
      </w:r>
      <w:r w:rsidR="001A7AE9">
        <w:rPr>
          <w:rFonts w:cs="Times New Roman"/>
        </w:rPr>
        <w:t>a</w:t>
      </w:r>
      <w:r>
        <w:rPr>
          <w:rFonts w:cs="Times New Roman"/>
        </w:rPr>
        <w:t>nalysis</w:t>
      </w:r>
      <w:bookmarkEnd w:id="133"/>
      <w:bookmarkEnd w:id="135"/>
      <w:r>
        <w:rPr>
          <w:rFonts w:cs="Times New Roman"/>
        </w:rPr>
        <w:t xml:space="preserve"> </w:t>
      </w:r>
      <w:bookmarkEnd w:id="134"/>
    </w:p>
    <w:p w14:paraId="20968E8E" w14:textId="67E9BA26" w:rsidR="00E12143" w:rsidRPr="00B672C9" w:rsidRDefault="00E511BA" w:rsidP="00B672C9">
      <w:pPr>
        <w:spacing w:line="480" w:lineRule="auto"/>
      </w:pPr>
      <w:r>
        <w:tab/>
        <w:t xml:space="preserve">In a typical regression analysis, there are various assumptions made during the process; one being that all variables are independent of each other (no correlation). However, in an analysis of ridership ramp-up, it is not practical to claim that ridership, gas price, income, population, unemployment, and each year is not correlated (i.e. the change in ridership in year 2 can be dependent on the change in ridership in year one). Therefore, a linear regression </w:t>
      </w:r>
      <w:r w:rsidR="00221441">
        <w:t>with clustered standard error was used in the</w:t>
      </w:r>
      <w:r>
        <w:t xml:space="preserve"> analysis of my data</w:t>
      </w:r>
      <w:r w:rsidR="00221441">
        <w:t xml:space="preserve">. </w:t>
      </w:r>
      <w:r>
        <w:t xml:space="preserve">In this type of analysis </w:t>
      </w:r>
      <w:r w:rsidR="00E121C0">
        <w:t>I</w:t>
      </w:r>
      <w:r w:rsidRPr="00E511BA">
        <w:t xml:space="preserve"> consider statistical inference for regression when data are grouped into clusters, with regression model errors independent across clusters but correlated within clusters</w:t>
      </w:r>
      <w:r w:rsidR="00221441">
        <w:t xml:space="preserve"> </w:t>
      </w:r>
      <w:r>
        <w:t xml:space="preserve"> </w:t>
      </w:r>
      <w:r w:rsidR="00B42C5D">
        <w:fldChar w:fldCharType="begin"/>
      </w:r>
      <w:r w:rsidR="00382497">
        <w:instrText xml:space="preserve"> ADDIN ZOTERO_ITEM CSL_CITATION {"citationID":"gStc0JJF","properties":{"formattedCitation":"(Colin Cameron and Miller 2015)","plainCitation":"(Colin Cameron and Miller 2015)","noteIndex":0},"citationItems":[{"id":76,"uris":["http://zotero.org/users/4702231/items/9GVFWTUX"],"uri":["http://zotero.org/users/4702231/items/9GVFWTUX"],"itemData":{"id":76,"type":"article-journal","title":"A Practitioner’s Guide to Cluster-Robust Inference","container-title":"Journal of Human Resources","page":"317-372","volume":"50","issue":"2","source":"Crossref","abstract":"We consider statistical inference for regression when data are grouped into clusters, with regression model errors independent across clusters but correlated within clusters. Examples include data on individuals with clustering on village or region or other category such as industry, and state-year differences-in-differences studies with clustering on state. In such settings default standard errors can greatly overstate estimator precision. Instead, if the number of clusters is large, statistical inference after OLS should be based on cluster-robust standard errors. We outline the basic method as well as many complications that can arise in practice. These include cluster-specific fixed effects, few clusters, multi-way clustering, and estimators other than OLS.","DOI":"10.3368/jhr.50.2.317","ISSN":"0022-166X, 1548-8004","language":"en","author":[{"family":"Colin Cameron","given":"A."},{"family":"Miller","given":"Douglas L."}],"issued":{"date-parts":[["2015"]]}}}],"schema":"https://github.com/citation-style-language/schema/raw/master/csl-citation.json"} </w:instrText>
      </w:r>
      <w:r w:rsidR="00B42C5D">
        <w:fldChar w:fldCharType="separate"/>
      </w:r>
      <w:r w:rsidR="00382497">
        <w:t>(Colin Cameron and Miller 2015)</w:t>
      </w:r>
      <w:r w:rsidR="00B42C5D">
        <w:fldChar w:fldCharType="end"/>
      </w:r>
      <w:r w:rsidR="00B42C5D">
        <w:t xml:space="preserve">. </w:t>
      </w:r>
      <w:r w:rsidR="002B3A16">
        <w:t>Essentially, this type of regression model allows for the variables to be dependent</w:t>
      </w:r>
      <w:r w:rsidR="00D154F3">
        <w:t xml:space="preserve">. </w:t>
      </w:r>
    </w:p>
    <w:p w14:paraId="049D7776" w14:textId="20557458" w:rsidR="00E12143" w:rsidRDefault="00E12143" w:rsidP="00391712">
      <w:pPr>
        <w:pStyle w:val="Heading3"/>
      </w:pPr>
      <w:bookmarkStart w:id="136" w:name="_Toc529096621"/>
      <w:bookmarkStart w:id="137" w:name="_Toc529271895"/>
      <w:bookmarkStart w:id="138" w:name="_Toc529810254"/>
      <w:r>
        <w:t>Statistical Significance</w:t>
      </w:r>
      <w:bookmarkEnd w:id="136"/>
      <w:bookmarkEnd w:id="137"/>
      <w:bookmarkEnd w:id="138"/>
      <w:r>
        <w:t xml:space="preserve"> </w:t>
      </w:r>
    </w:p>
    <w:p w14:paraId="27FC97BA" w14:textId="537FF602" w:rsidR="00E12143" w:rsidRPr="00E12143" w:rsidRDefault="00E12143" w:rsidP="00E12143">
      <w:pPr>
        <w:spacing w:line="480" w:lineRule="auto"/>
        <w:ind w:firstLine="576"/>
      </w:pPr>
      <w:r w:rsidRPr="00AC7F17">
        <w:t xml:space="preserve">Statistical significance indicates that a result from testing or experimenting is not likely to occur randomly or by change, but is instead likely to be attributable to a specific </w:t>
      </w:r>
      <w:r w:rsidRPr="00AC7F17">
        <w:lastRenderedPageBreak/>
        <w:t>cause</w:t>
      </w:r>
      <w:r w:rsidR="00D154F3">
        <w:t xml:space="preserve"> </w:t>
      </w:r>
      <w:r w:rsidR="00D154F3">
        <w:fldChar w:fldCharType="begin"/>
      </w:r>
      <w:r w:rsidR="00382497">
        <w:instrText xml:space="preserve"> ADDIN ZOTERO_ITEM CSL_CITATION {"citationID":"dTSWVGBy","properties":{"formattedCitation":"(Colin Cameron and Miller 2015)","plainCitation":"(Colin Cameron and Miller 2015)","noteIndex":0},"citationItems":[{"id":76,"uris":["http://zotero.org/users/4702231/items/9GVFWTUX"],"uri":["http://zotero.org/users/4702231/items/9GVFWTUX"],"itemData":{"id":76,"type":"article-journal","title":"A Practitioner’s Guide to Cluster-Robust Inference","container-title":"Journal of Human Resources","page":"317-372","volume":"50","issue":"2","source":"Crossref","abstract":"We consider statistical inference for regression when data are grouped into clusters, with regression model errors independent across clusters but correlated within clusters. Examples include data on individuals with clustering on village or region or other category such as industry, and state-year differences-in-differences studies with clustering on state. In such settings default standard errors can greatly overstate estimator precision. Instead, if the number of clusters is large, statistical inference after OLS should be based on cluster-robust standard errors. We outline the basic method as well as many complications that can arise in practice. These include cluster-specific fixed effects, few clusters, multi-way clustering, and estimators other than OLS.","DOI":"10.3368/jhr.50.2.317","ISSN":"0022-166X, 1548-8004","language":"en","author":[{"family":"Colin Cameron","given":"A."},{"family":"Miller","given":"Douglas L."}],"issued":{"date-parts":[["2015"]]}}}],"schema":"https://github.com/citation-style-language/schema/raw/master/csl-citation.json"} </w:instrText>
      </w:r>
      <w:r w:rsidR="00D154F3">
        <w:fldChar w:fldCharType="separate"/>
      </w:r>
      <w:r w:rsidR="00382497">
        <w:t>(Colin Cameron and Miller 2015)</w:t>
      </w:r>
      <w:r w:rsidR="00D154F3">
        <w:fldChar w:fldCharType="end"/>
      </w:r>
      <w:r w:rsidRPr="00AC7F17">
        <w:t>. During my analysis, I determined that a confidence interval of 95% would indicate statistical significance for different control variables. For the output, this means that any probabilities</w:t>
      </w:r>
      <w:r w:rsidR="002B3A16">
        <w:t xml:space="preserve"> (P-values)</w:t>
      </w:r>
      <w:r w:rsidRPr="00AC7F17">
        <w:t xml:space="preserve"> that are under 0.05 are statistically significant, while those that are above 0.05 are not. </w:t>
      </w:r>
      <w:r w:rsidR="002B3A16">
        <w:t xml:space="preserve">Verifying that data is statistically significant allows us to have confidence in the results and to ensure they are not by </w:t>
      </w:r>
      <w:r w:rsidR="00D154F3">
        <w:t xml:space="preserve">random </w:t>
      </w:r>
      <w:r w:rsidR="002B3A16">
        <w:t xml:space="preserve">chance. </w:t>
      </w:r>
    </w:p>
    <w:p w14:paraId="4C1553CF" w14:textId="0C71744E" w:rsidR="003A5D00" w:rsidRPr="00AC7F17" w:rsidRDefault="003A5D00" w:rsidP="003A5D00">
      <w:pPr>
        <w:pStyle w:val="Heading2"/>
        <w:spacing w:line="480" w:lineRule="auto"/>
        <w:rPr>
          <w:rFonts w:cs="Times New Roman"/>
        </w:rPr>
      </w:pPr>
      <w:bookmarkStart w:id="139" w:name="_Toc529096622"/>
      <w:bookmarkStart w:id="140" w:name="_Toc529271896"/>
      <w:bookmarkStart w:id="141" w:name="_Toc529810255"/>
      <w:r w:rsidRPr="00AC7F17">
        <w:rPr>
          <w:rFonts w:cs="Times New Roman"/>
        </w:rPr>
        <w:t>C</w:t>
      </w:r>
      <w:bookmarkEnd w:id="139"/>
      <w:r w:rsidR="00667526">
        <w:rPr>
          <w:rFonts w:cs="Times New Roman"/>
        </w:rPr>
        <w:t>onclusions of methodology</w:t>
      </w:r>
      <w:bookmarkEnd w:id="140"/>
      <w:bookmarkEnd w:id="141"/>
    </w:p>
    <w:p w14:paraId="693D0835" w14:textId="78254E11" w:rsidR="003A5D00" w:rsidRDefault="003A5D00" w:rsidP="00C50A3A">
      <w:pPr>
        <w:spacing w:line="480" w:lineRule="auto"/>
      </w:pPr>
      <w:r w:rsidRPr="00AC7F17">
        <w:tab/>
      </w:r>
      <w:r>
        <w:t>Each of the 55 sample projects</w:t>
      </w:r>
      <w:r w:rsidRPr="00AC7F17">
        <w:t xml:space="preserve"> are unique to each other by year, location,</w:t>
      </w:r>
      <w:r w:rsidR="00667526">
        <w:t xml:space="preserve"> </w:t>
      </w:r>
      <w:r w:rsidRPr="00AC7F17">
        <w:t>type of project</w:t>
      </w:r>
      <w:r w:rsidR="00667526">
        <w:t xml:space="preserve">, and outside characteristics </w:t>
      </w:r>
      <w:r w:rsidRPr="00AC7F17">
        <w:t xml:space="preserve">. The quantitative analysis of the raw data determines the overall behavior of the projects, while the adjusted analysis of the data from the control variables ensures outside factors are not influencing the presence of ramp-up. The qualitative analysis is equally important, since each project has unique characteristics that could influence ridership and ridership ramp-up. </w:t>
      </w:r>
    </w:p>
    <w:p w14:paraId="6290EBD9" w14:textId="6CB4BF04" w:rsidR="004D1B28" w:rsidRDefault="004D1B28" w:rsidP="00C50A3A">
      <w:pPr>
        <w:spacing w:line="480" w:lineRule="auto"/>
      </w:pPr>
    </w:p>
    <w:p w14:paraId="6D10FED3" w14:textId="400CE6F4" w:rsidR="004D1B28" w:rsidRDefault="004D1B28" w:rsidP="00C50A3A">
      <w:pPr>
        <w:spacing w:line="480" w:lineRule="auto"/>
      </w:pPr>
    </w:p>
    <w:p w14:paraId="4A04F3AF" w14:textId="3B0560A2" w:rsidR="004D1B28" w:rsidRDefault="004D1B28" w:rsidP="00C50A3A">
      <w:pPr>
        <w:spacing w:line="480" w:lineRule="auto"/>
      </w:pPr>
    </w:p>
    <w:p w14:paraId="5858FB72" w14:textId="68B32106" w:rsidR="004D1B28" w:rsidRDefault="004D1B28" w:rsidP="00C50A3A">
      <w:pPr>
        <w:spacing w:line="480" w:lineRule="auto"/>
      </w:pPr>
    </w:p>
    <w:p w14:paraId="3B06D080" w14:textId="0F7998DE" w:rsidR="004D1B28" w:rsidRDefault="004D1B28" w:rsidP="00C50A3A">
      <w:pPr>
        <w:spacing w:line="480" w:lineRule="auto"/>
      </w:pPr>
    </w:p>
    <w:p w14:paraId="46EA325F" w14:textId="219B496B" w:rsidR="004D1B28" w:rsidRDefault="004D1B28" w:rsidP="00C50A3A">
      <w:pPr>
        <w:spacing w:line="480" w:lineRule="auto"/>
      </w:pPr>
    </w:p>
    <w:p w14:paraId="5D5C5EB8" w14:textId="4C66D6DA" w:rsidR="004D1B28" w:rsidRDefault="004D1B28" w:rsidP="00C50A3A">
      <w:pPr>
        <w:spacing w:line="480" w:lineRule="auto"/>
      </w:pPr>
    </w:p>
    <w:p w14:paraId="204D4642" w14:textId="4F8D1C61" w:rsidR="00DE1CB1" w:rsidRDefault="00DE1CB1" w:rsidP="00C50A3A">
      <w:pPr>
        <w:spacing w:line="480" w:lineRule="auto"/>
      </w:pPr>
    </w:p>
    <w:p w14:paraId="73869D3C" w14:textId="77777777" w:rsidR="00DE1CB1" w:rsidRDefault="00DE1CB1" w:rsidP="00C50A3A">
      <w:pPr>
        <w:spacing w:line="480" w:lineRule="auto"/>
      </w:pPr>
    </w:p>
    <w:p w14:paraId="19BBB5E5" w14:textId="513DD9D2" w:rsidR="004D1B28" w:rsidRDefault="004D1B28" w:rsidP="00C50A3A">
      <w:pPr>
        <w:spacing w:line="480" w:lineRule="auto"/>
      </w:pPr>
    </w:p>
    <w:p w14:paraId="502966BC" w14:textId="4A30E500" w:rsidR="00C50A3A" w:rsidRDefault="00C50A3A" w:rsidP="00391712">
      <w:pPr>
        <w:pStyle w:val="Heading1"/>
        <w:spacing w:line="480" w:lineRule="auto"/>
      </w:pPr>
      <w:bookmarkStart w:id="142" w:name="_Toc529271897"/>
      <w:bookmarkStart w:id="143" w:name="_Toc529096623"/>
      <w:bookmarkStart w:id="144" w:name="_Toc529810256"/>
      <w:r>
        <w:lastRenderedPageBreak/>
        <w:t>Results</w:t>
      </w:r>
      <w:bookmarkEnd w:id="142"/>
      <w:bookmarkEnd w:id="144"/>
      <w:r>
        <w:t xml:space="preserve"> </w:t>
      </w:r>
      <w:bookmarkEnd w:id="143"/>
    </w:p>
    <w:p w14:paraId="05E5C312" w14:textId="75265392" w:rsidR="00C50A3A" w:rsidRPr="00441E04" w:rsidRDefault="004D1637" w:rsidP="00C50A3A">
      <w:pPr>
        <w:spacing w:line="480" w:lineRule="auto"/>
      </w:pPr>
      <w:r>
        <w:tab/>
      </w:r>
      <w:r w:rsidR="00C50A3A" w:rsidRPr="00441E04">
        <w:t xml:space="preserve">The following chapter describes the </w:t>
      </w:r>
      <w:r w:rsidR="00C50A3A">
        <w:t xml:space="preserve">results from the analysis of </w:t>
      </w:r>
      <w:r w:rsidR="008841AE">
        <w:t xml:space="preserve">percent change in </w:t>
      </w:r>
      <w:r w:rsidR="00C50A3A" w:rsidRPr="00441E04">
        <w:t xml:space="preserve">ridership </w:t>
      </w:r>
      <w:r w:rsidR="008841AE">
        <w:t xml:space="preserve">and subsequent </w:t>
      </w:r>
      <w:r w:rsidR="00C50A3A" w:rsidRPr="00441E04">
        <w:t xml:space="preserve">control variables. </w:t>
      </w:r>
      <w:r w:rsidR="002B7F9A">
        <w:t>This</w:t>
      </w:r>
      <w:r w:rsidR="00C50A3A" w:rsidRPr="00441E04">
        <w:t xml:space="preserve"> chapter </w:t>
      </w:r>
      <w:r w:rsidR="008841AE">
        <w:t>examines</w:t>
      </w:r>
      <w:r w:rsidR="00C50A3A" w:rsidRPr="00441E04">
        <w:t xml:space="preserve"> the results from the </w:t>
      </w:r>
      <w:r w:rsidR="00D45144">
        <w:t xml:space="preserve">descriptive </w:t>
      </w:r>
      <w:r w:rsidR="00C50A3A">
        <w:t>analysis of ridership</w:t>
      </w:r>
      <w:r w:rsidR="008841AE">
        <w:t>,</w:t>
      </w:r>
      <w:r w:rsidR="00C50A3A">
        <w:t xml:space="preserve"> </w:t>
      </w:r>
      <w:r w:rsidR="008841AE" w:rsidRPr="008841AE">
        <w:t>t</w:t>
      </w:r>
      <w:r w:rsidR="00C50A3A" w:rsidRPr="008841AE">
        <w:t xml:space="preserve">his includes averages of the data </w:t>
      </w:r>
      <w:r w:rsidR="008841AE" w:rsidRPr="008841AE">
        <w:t xml:space="preserve">collected from the NTD </w:t>
      </w:r>
      <w:r w:rsidR="00C50A3A" w:rsidRPr="008841AE">
        <w:t xml:space="preserve">and different classifications of the data. </w:t>
      </w:r>
      <w:r w:rsidR="008841AE" w:rsidRPr="008841AE">
        <w:t>Additionally, t</w:t>
      </w:r>
      <w:r w:rsidR="002B7F9A" w:rsidRPr="008841AE">
        <w:t xml:space="preserve">his </w:t>
      </w:r>
      <w:r w:rsidR="00C50A3A" w:rsidRPr="008841AE">
        <w:t>chapter reviews the results from the controlled analysis of ridership</w:t>
      </w:r>
      <w:r w:rsidR="00A727DB" w:rsidRPr="008841AE">
        <w:t xml:space="preserve"> ramp-up</w:t>
      </w:r>
      <w:r w:rsidR="002B7F9A" w:rsidRPr="008841AE">
        <w:t xml:space="preserve">. </w:t>
      </w:r>
      <w:r w:rsidR="008841AE" w:rsidRPr="008841AE">
        <w:t xml:space="preserve">All results are analyzed for statistical significance and a discussion is included to analyze the meaning of the results. </w:t>
      </w:r>
    </w:p>
    <w:p w14:paraId="5A7946E7" w14:textId="599F0DA6" w:rsidR="00C50A3A" w:rsidRPr="00441E04" w:rsidRDefault="006B2B38" w:rsidP="00C50A3A">
      <w:pPr>
        <w:pStyle w:val="Heading2"/>
        <w:spacing w:before="600" w:after="240"/>
        <w:rPr>
          <w:rFonts w:ascii="Times New Roman" w:hAnsi="Times New Roman" w:cs="Times New Roman"/>
        </w:rPr>
      </w:pPr>
      <w:bookmarkStart w:id="145" w:name="_Toc529096624"/>
      <w:bookmarkStart w:id="146" w:name="_Toc529271898"/>
      <w:bookmarkStart w:id="147" w:name="_Toc529810257"/>
      <w:r>
        <w:rPr>
          <w:rFonts w:ascii="Times New Roman" w:hAnsi="Times New Roman" w:cs="Times New Roman"/>
        </w:rPr>
        <w:t>Descriptive Analysis</w:t>
      </w:r>
      <w:r w:rsidR="00C50A3A" w:rsidRPr="00441E04">
        <w:rPr>
          <w:rFonts w:ascii="Times New Roman" w:hAnsi="Times New Roman" w:cs="Times New Roman"/>
        </w:rPr>
        <w:t xml:space="preserve"> Results</w:t>
      </w:r>
      <w:bookmarkEnd w:id="145"/>
      <w:bookmarkEnd w:id="146"/>
      <w:bookmarkEnd w:id="147"/>
      <w:r w:rsidR="00C50A3A" w:rsidRPr="00441E04">
        <w:rPr>
          <w:rFonts w:ascii="Times New Roman" w:hAnsi="Times New Roman" w:cs="Times New Roman"/>
        </w:rPr>
        <w:t xml:space="preserve"> </w:t>
      </w:r>
    </w:p>
    <w:p w14:paraId="79A2030D" w14:textId="04E4CEA5" w:rsidR="00C50A3A" w:rsidRDefault="00C50A3A" w:rsidP="00C50A3A">
      <w:pPr>
        <w:spacing w:line="480" w:lineRule="auto"/>
      </w:pPr>
      <w:r w:rsidRPr="00441E04">
        <w:tab/>
      </w:r>
      <w:r w:rsidR="006F1C12">
        <w:t xml:space="preserve">All data was collected from </w:t>
      </w:r>
      <w:r w:rsidR="008841AE">
        <w:t xml:space="preserve">average annual </w:t>
      </w:r>
      <w:r w:rsidR="006F1C12">
        <w:t>unlinked passenger-trip data</w:t>
      </w:r>
      <w:r w:rsidRPr="00441E04">
        <w:t xml:space="preserve"> in the </w:t>
      </w:r>
      <w:r w:rsidR="006F1C12">
        <w:t>National Transit Database (NTD). The percent change between ridership in opening year and year 1</w:t>
      </w:r>
      <w:r w:rsidRPr="00441E04">
        <w:t xml:space="preserve"> </w:t>
      </w:r>
      <w:r w:rsidR="006F1C12">
        <w:t>is calculated using equation 1. The data was</w:t>
      </w:r>
      <w:r w:rsidRPr="00441E04">
        <w:t xml:space="preserve"> not controlled for outside factors </w:t>
      </w:r>
      <w:r>
        <w:t xml:space="preserve">such as </w:t>
      </w:r>
      <w:r w:rsidRPr="00441E04">
        <w:t>gas</w:t>
      </w:r>
      <w:r>
        <w:t xml:space="preserve"> prices, population, </w:t>
      </w:r>
      <w:r w:rsidR="008841AE">
        <w:t>income</w:t>
      </w:r>
      <w:r w:rsidRPr="00441E04">
        <w:t>, unemployment</w:t>
      </w:r>
      <w:r>
        <w:t xml:space="preserve"> rate</w:t>
      </w:r>
      <w:r w:rsidRPr="00441E04">
        <w:t xml:space="preserve">, and </w:t>
      </w:r>
      <w:r>
        <w:t>percent of growth for the project</w:t>
      </w:r>
      <w:r w:rsidRPr="00441E04">
        <w:t xml:space="preserve">. </w:t>
      </w:r>
      <w:r>
        <w:t xml:space="preserve">While these variables may have an impact on the results, it will be discussed later in the controlled data results. </w:t>
      </w:r>
    </w:p>
    <w:p w14:paraId="575C0295" w14:textId="6B76E87E" w:rsidR="00C50A3A" w:rsidRPr="004C763B" w:rsidRDefault="008841AE" w:rsidP="00C50A3A">
      <w:pPr>
        <w:pStyle w:val="Heading3"/>
        <w:spacing w:before="440" w:after="240"/>
        <w:rPr>
          <w:rFonts w:cs="Times New Roman"/>
        </w:rPr>
      </w:pPr>
      <w:bookmarkStart w:id="148" w:name="_Toc529096625"/>
      <w:bookmarkStart w:id="149" w:name="_Toc529271899"/>
      <w:bookmarkStart w:id="150" w:name="_Toc529810258"/>
      <w:r>
        <w:rPr>
          <w:rFonts w:cs="Times New Roman"/>
        </w:rPr>
        <w:t>Findings</w:t>
      </w:r>
      <w:bookmarkEnd w:id="148"/>
      <w:r>
        <w:rPr>
          <w:rFonts w:cs="Times New Roman"/>
        </w:rPr>
        <w:t xml:space="preserve"> from </w:t>
      </w:r>
      <w:r w:rsidR="003A4E8E">
        <w:rPr>
          <w:rFonts w:cs="Times New Roman"/>
        </w:rPr>
        <w:t>descriptive</w:t>
      </w:r>
      <w:r>
        <w:rPr>
          <w:rFonts w:cs="Times New Roman"/>
        </w:rPr>
        <w:t xml:space="preserve"> data analysis</w:t>
      </w:r>
      <w:bookmarkEnd w:id="149"/>
      <w:bookmarkEnd w:id="150"/>
    </w:p>
    <w:p w14:paraId="324DA78B" w14:textId="4B594979" w:rsidR="00C50A3A" w:rsidRPr="00E05214" w:rsidRDefault="00C50A3A" w:rsidP="00E768FA">
      <w:pPr>
        <w:spacing w:line="480" w:lineRule="auto"/>
      </w:pPr>
      <w:r w:rsidRPr="00441E04">
        <w:tab/>
      </w:r>
      <w:r w:rsidR="00130DF8">
        <w:t xml:space="preserve">For the </w:t>
      </w:r>
      <w:r w:rsidR="003A4E8E">
        <w:t>descriptive</w:t>
      </w:r>
      <w:r w:rsidR="00130DF8">
        <w:t xml:space="preserve"> analysis of the data I averaged the percent ridership growth since the prior year for all the projects, excluding outliers. Additionally, I measured the standard deviation of ridership change since the prior year and the percent of observations with increased ridership since the prior </w:t>
      </w:r>
      <w:r w:rsidR="00130DF8" w:rsidRPr="00E768FA">
        <w:t xml:space="preserve">year. Table </w:t>
      </w:r>
      <w:r w:rsidR="00E768FA" w:rsidRPr="00E768FA">
        <w:t>5</w:t>
      </w:r>
      <w:r w:rsidR="00130DF8" w:rsidRPr="00E768FA">
        <w:t>, below</w:t>
      </w:r>
      <w:r w:rsidR="00130DF8">
        <w:t xml:space="preserve">, displays the results of the </w:t>
      </w:r>
      <w:r w:rsidR="003A4E8E">
        <w:t>descriptive</w:t>
      </w:r>
      <w:r w:rsidR="00130DF8">
        <w:t xml:space="preserve"> analysis of the data. Note that the first year since opening and the fifth year since opening have 4</w:t>
      </w:r>
      <w:r w:rsidR="008841AE">
        <w:t>9</w:t>
      </w:r>
      <w:r w:rsidR="00130DF8">
        <w:t xml:space="preserve"> and 44 observations, respectively. The first year </w:t>
      </w:r>
      <w:r w:rsidR="00130DF8">
        <w:lastRenderedPageBreak/>
        <w:t xml:space="preserve">excludes </w:t>
      </w:r>
      <w:r w:rsidR="008841AE">
        <w:t>6</w:t>
      </w:r>
      <w:r w:rsidR="00130DF8">
        <w:t xml:space="preserve"> outliers, while the fifth year does not have observations for some projects due to changes in DRM. </w:t>
      </w:r>
    </w:p>
    <w:p w14:paraId="5C3099BA" w14:textId="5B7748EA" w:rsidR="00E768FA" w:rsidRPr="00E768FA" w:rsidRDefault="00E768FA" w:rsidP="00E768FA">
      <w:pPr>
        <w:pStyle w:val="Caption"/>
        <w:keepNext/>
        <w:jc w:val="center"/>
        <w:rPr>
          <w:color w:val="000000" w:themeColor="text1"/>
          <w:sz w:val="24"/>
          <w:szCs w:val="24"/>
        </w:rPr>
      </w:pPr>
      <w:bookmarkStart w:id="151" w:name="_Toc529810188"/>
      <w:r w:rsidRPr="00E768FA">
        <w:rPr>
          <w:b/>
          <w:color w:val="000000" w:themeColor="text1"/>
          <w:sz w:val="24"/>
          <w:szCs w:val="24"/>
        </w:rPr>
        <w:t xml:space="preserve">Table </w:t>
      </w:r>
      <w:r w:rsidRPr="00E768FA">
        <w:rPr>
          <w:b/>
          <w:color w:val="000000" w:themeColor="text1"/>
          <w:sz w:val="24"/>
          <w:szCs w:val="24"/>
        </w:rPr>
        <w:fldChar w:fldCharType="begin"/>
      </w:r>
      <w:r w:rsidRPr="00E768FA">
        <w:rPr>
          <w:b/>
          <w:color w:val="000000" w:themeColor="text1"/>
          <w:sz w:val="24"/>
          <w:szCs w:val="24"/>
        </w:rPr>
        <w:instrText xml:space="preserve"> SEQ Table \* ARABIC </w:instrText>
      </w:r>
      <w:r w:rsidRPr="00E768FA">
        <w:rPr>
          <w:b/>
          <w:color w:val="000000" w:themeColor="text1"/>
          <w:sz w:val="24"/>
          <w:szCs w:val="24"/>
        </w:rPr>
        <w:fldChar w:fldCharType="separate"/>
      </w:r>
      <w:r w:rsidR="00A92B72">
        <w:rPr>
          <w:b/>
          <w:noProof/>
          <w:color w:val="000000" w:themeColor="text1"/>
          <w:sz w:val="24"/>
          <w:szCs w:val="24"/>
        </w:rPr>
        <w:t>6</w:t>
      </w:r>
      <w:r w:rsidRPr="00E768FA">
        <w:rPr>
          <w:b/>
          <w:color w:val="000000" w:themeColor="text1"/>
          <w:sz w:val="24"/>
          <w:szCs w:val="24"/>
        </w:rPr>
        <w:fldChar w:fldCharType="end"/>
      </w:r>
      <w:r w:rsidRPr="00E768FA">
        <w:rPr>
          <w:b/>
          <w:color w:val="000000" w:themeColor="text1"/>
          <w:sz w:val="24"/>
          <w:szCs w:val="24"/>
        </w:rPr>
        <w:t>.</w:t>
      </w:r>
      <w:r w:rsidR="00A92B72">
        <w:rPr>
          <w:b/>
          <w:color w:val="000000" w:themeColor="text1"/>
          <w:sz w:val="24"/>
          <w:szCs w:val="24"/>
        </w:rPr>
        <w:t xml:space="preserve"> </w:t>
      </w:r>
      <w:r w:rsidRPr="00E768FA">
        <w:rPr>
          <w:color w:val="000000" w:themeColor="text1"/>
          <w:sz w:val="24"/>
          <w:szCs w:val="24"/>
        </w:rPr>
        <w:t>Characteristics of ridership growth by number of years since project opening</w:t>
      </w:r>
      <w:bookmarkEnd w:id="151"/>
    </w:p>
    <w:tbl>
      <w:tblPr>
        <w:tblW w:w="0" w:type="auto"/>
        <w:tblLook w:val="04A0" w:firstRow="1" w:lastRow="0" w:firstColumn="1" w:lastColumn="0" w:noHBand="0" w:noVBand="1"/>
      </w:tblPr>
      <w:tblGrid>
        <w:gridCol w:w="1299"/>
        <w:gridCol w:w="134"/>
        <w:gridCol w:w="1510"/>
        <w:gridCol w:w="1718"/>
        <w:gridCol w:w="1747"/>
        <w:gridCol w:w="2222"/>
      </w:tblGrid>
      <w:tr w:rsidR="00255C48" w:rsidRPr="001A6D86" w14:paraId="6D037C9E" w14:textId="77777777" w:rsidTr="00E768FA">
        <w:tc>
          <w:tcPr>
            <w:tcW w:w="1473" w:type="dxa"/>
            <w:gridSpan w:val="2"/>
            <w:tcBorders>
              <w:top w:val="single" w:sz="4" w:space="0" w:color="auto"/>
              <w:left w:val="single" w:sz="4" w:space="0" w:color="auto"/>
              <w:bottom w:val="single" w:sz="4" w:space="0" w:color="auto"/>
            </w:tcBorders>
            <w:vAlign w:val="bottom"/>
          </w:tcPr>
          <w:p w14:paraId="7ACEBA57" w14:textId="77777777" w:rsidR="00705E67" w:rsidRPr="001A6D86" w:rsidRDefault="00705E67" w:rsidP="008019AD">
            <w:pPr>
              <w:ind w:right="-195"/>
              <w:rPr>
                <w:b/>
              </w:rPr>
            </w:pPr>
            <w:r w:rsidRPr="001A6D86">
              <w:rPr>
                <w:b/>
              </w:rPr>
              <w:t>Year after project opening</w:t>
            </w:r>
          </w:p>
        </w:tc>
        <w:tc>
          <w:tcPr>
            <w:tcW w:w="1510" w:type="dxa"/>
            <w:tcBorders>
              <w:top w:val="single" w:sz="4" w:space="0" w:color="auto"/>
              <w:bottom w:val="single" w:sz="4" w:space="0" w:color="auto"/>
            </w:tcBorders>
            <w:vAlign w:val="bottom"/>
          </w:tcPr>
          <w:p w14:paraId="67CF8C85" w14:textId="77777777" w:rsidR="00705E67" w:rsidRPr="001A6D86" w:rsidRDefault="00705E67" w:rsidP="008019AD">
            <w:pPr>
              <w:jc w:val="center"/>
              <w:rPr>
                <w:b/>
              </w:rPr>
            </w:pPr>
            <w:r w:rsidRPr="001A6D86">
              <w:rPr>
                <w:b/>
              </w:rPr>
              <w:t>Number of observations</w:t>
            </w:r>
          </w:p>
        </w:tc>
        <w:tc>
          <w:tcPr>
            <w:tcW w:w="1774" w:type="dxa"/>
            <w:tcBorders>
              <w:top w:val="single" w:sz="4" w:space="0" w:color="auto"/>
              <w:bottom w:val="single" w:sz="4" w:space="0" w:color="auto"/>
            </w:tcBorders>
            <w:vAlign w:val="bottom"/>
          </w:tcPr>
          <w:p w14:paraId="204EC055" w14:textId="77777777" w:rsidR="00705E67" w:rsidRPr="001A6D86" w:rsidRDefault="00705E67" w:rsidP="008019AD">
            <w:pPr>
              <w:jc w:val="center"/>
              <w:rPr>
                <w:b/>
              </w:rPr>
            </w:pPr>
            <w:r w:rsidRPr="001A6D86">
              <w:rPr>
                <w:b/>
              </w:rPr>
              <w:t>Average percent ridership growth since prior year</w:t>
            </w:r>
          </w:p>
        </w:tc>
        <w:tc>
          <w:tcPr>
            <w:tcW w:w="1805" w:type="dxa"/>
            <w:tcBorders>
              <w:top w:val="single" w:sz="4" w:space="0" w:color="auto"/>
              <w:bottom w:val="single" w:sz="4" w:space="0" w:color="auto"/>
            </w:tcBorders>
          </w:tcPr>
          <w:p w14:paraId="08353395" w14:textId="77777777" w:rsidR="00705E67" w:rsidRPr="001A6D86" w:rsidRDefault="00705E67" w:rsidP="008019AD">
            <w:pPr>
              <w:jc w:val="center"/>
              <w:rPr>
                <w:b/>
              </w:rPr>
            </w:pPr>
            <w:r w:rsidRPr="001A6D86">
              <w:rPr>
                <w:b/>
              </w:rPr>
              <w:t>Standard deviation of ridership change since prior year</w:t>
            </w:r>
          </w:p>
        </w:tc>
        <w:tc>
          <w:tcPr>
            <w:tcW w:w="2294" w:type="dxa"/>
            <w:tcBorders>
              <w:top w:val="single" w:sz="4" w:space="0" w:color="auto"/>
              <w:bottom w:val="single" w:sz="4" w:space="0" w:color="auto"/>
              <w:right w:val="single" w:sz="4" w:space="0" w:color="auto"/>
            </w:tcBorders>
            <w:vAlign w:val="bottom"/>
          </w:tcPr>
          <w:p w14:paraId="7C087F2B" w14:textId="77777777" w:rsidR="00705E67" w:rsidRPr="001A6D86" w:rsidRDefault="00705E67" w:rsidP="008019AD">
            <w:pPr>
              <w:jc w:val="center"/>
              <w:rPr>
                <w:b/>
              </w:rPr>
            </w:pPr>
            <w:r w:rsidRPr="001A6D86">
              <w:rPr>
                <w:b/>
              </w:rPr>
              <w:t>Percent of observations with increased ridership since prior year</w:t>
            </w:r>
          </w:p>
        </w:tc>
      </w:tr>
      <w:tr w:rsidR="00705E67" w:rsidRPr="001A6D86" w14:paraId="6B296654" w14:textId="77777777" w:rsidTr="00E768FA">
        <w:tc>
          <w:tcPr>
            <w:tcW w:w="1326" w:type="dxa"/>
            <w:tcBorders>
              <w:top w:val="single" w:sz="4" w:space="0" w:color="auto"/>
              <w:left w:val="single" w:sz="4" w:space="0" w:color="auto"/>
              <w:bottom w:val="dotted" w:sz="4" w:space="0" w:color="auto"/>
            </w:tcBorders>
          </w:tcPr>
          <w:p w14:paraId="39D0BE19" w14:textId="77777777" w:rsidR="00705E67" w:rsidRPr="001A6D86" w:rsidRDefault="00705E67" w:rsidP="008019AD">
            <w:r w:rsidRPr="001A6D86">
              <w:t>First</w:t>
            </w:r>
          </w:p>
        </w:tc>
        <w:tc>
          <w:tcPr>
            <w:tcW w:w="1657" w:type="dxa"/>
            <w:gridSpan w:val="2"/>
            <w:tcBorders>
              <w:top w:val="single" w:sz="4" w:space="0" w:color="auto"/>
              <w:bottom w:val="dotted" w:sz="4" w:space="0" w:color="auto"/>
            </w:tcBorders>
          </w:tcPr>
          <w:p w14:paraId="181992EF" w14:textId="0D31DCC6" w:rsidR="00705E67" w:rsidRPr="001A6D86" w:rsidRDefault="004D7140" w:rsidP="008019AD">
            <w:pPr>
              <w:jc w:val="center"/>
            </w:pPr>
            <w:r>
              <w:t>55</w:t>
            </w:r>
          </w:p>
        </w:tc>
        <w:tc>
          <w:tcPr>
            <w:tcW w:w="1774" w:type="dxa"/>
            <w:tcBorders>
              <w:top w:val="single" w:sz="4" w:space="0" w:color="auto"/>
              <w:bottom w:val="dotted" w:sz="4" w:space="0" w:color="auto"/>
            </w:tcBorders>
          </w:tcPr>
          <w:p w14:paraId="2826AA1A" w14:textId="77777777" w:rsidR="00705E67" w:rsidRPr="001A6D86" w:rsidRDefault="00705E67" w:rsidP="008019AD">
            <w:pPr>
              <w:jc w:val="center"/>
            </w:pPr>
            <w:r w:rsidRPr="001A6D86">
              <w:t>10%</w:t>
            </w:r>
          </w:p>
        </w:tc>
        <w:tc>
          <w:tcPr>
            <w:tcW w:w="1805" w:type="dxa"/>
            <w:tcBorders>
              <w:top w:val="single" w:sz="4" w:space="0" w:color="auto"/>
              <w:bottom w:val="dotted" w:sz="4" w:space="0" w:color="auto"/>
            </w:tcBorders>
          </w:tcPr>
          <w:p w14:paraId="6E5861A9" w14:textId="77777777" w:rsidR="00705E67" w:rsidRPr="001A6D86" w:rsidRDefault="00705E67" w:rsidP="008019AD">
            <w:pPr>
              <w:jc w:val="center"/>
            </w:pPr>
            <w:r w:rsidRPr="001A6D86">
              <w:t>19%</w:t>
            </w:r>
          </w:p>
        </w:tc>
        <w:tc>
          <w:tcPr>
            <w:tcW w:w="2294" w:type="dxa"/>
            <w:tcBorders>
              <w:top w:val="single" w:sz="4" w:space="0" w:color="auto"/>
              <w:bottom w:val="dotted" w:sz="4" w:space="0" w:color="auto"/>
              <w:right w:val="single" w:sz="4" w:space="0" w:color="auto"/>
            </w:tcBorders>
          </w:tcPr>
          <w:p w14:paraId="4FA795C4" w14:textId="77777777" w:rsidR="00705E67" w:rsidRPr="001A6D86" w:rsidRDefault="00705E67" w:rsidP="008019AD">
            <w:pPr>
              <w:jc w:val="center"/>
            </w:pPr>
            <w:r w:rsidRPr="001A6D86">
              <w:t>69%</w:t>
            </w:r>
          </w:p>
        </w:tc>
      </w:tr>
      <w:tr w:rsidR="00705E67" w:rsidRPr="001A6D86" w14:paraId="2E498B64" w14:textId="77777777" w:rsidTr="00E768FA">
        <w:tc>
          <w:tcPr>
            <w:tcW w:w="1326" w:type="dxa"/>
            <w:tcBorders>
              <w:top w:val="dotted" w:sz="4" w:space="0" w:color="auto"/>
              <w:left w:val="single" w:sz="4" w:space="0" w:color="auto"/>
              <w:bottom w:val="dotted" w:sz="4" w:space="0" w:color="auto"/>
            </w:tcBorders>
          </w:tcPr>
          <w:p w14:paraId="2E479476" w14:textId="77777777" w:rsidR="00705E67" w:rsidRPr="001A6D86" w:rsidRDefault="00705E67" w:rsidP="008019AD">
            <w:r w:rsidRPr="001A6D86">
              <w:t>Second</w:t>
            </w:r>
          </w:p>
        </w:tc>
        <w:tc>
          <w:tcPr>
            <w:tcW w:w="1657" w:type="dxa"/>
            <w:gridSpan w:val="2"/>
            <w:tcBorders>
              <w:top w:val="dotted" w:sz="4" w:space="0" w:color="auto"/>
              <w:bottom w:val="dotted" w:sz="4" w:space="0" w:color="auto"/>
            </w:tcBorders>
          </w:tcPr>
          <w:p w14:paraId="0B1734BC" w14:textId="77777777" w:rsidR="00705E67" w:rsidRPr="001A6D86" w:rsidRDefault="00705E67" w:rsidP="008019AD">
            <w:pPr>
              <w:jc w:val="center"/>
            </w:pPr>
            <w:r w:rsidRPr="001A6D86">
              <w:t>55</w:t>
            </w:r>
          </w:p>
        </w:tc>
        <w:tc>
          <w:tcPr>
            <w:tcW w:w="1774" w:type="dxa"/>
            <w:tcBorders>
              <w:top w:val="dotted" w:sz="4" w:space="0" w:color="auto"/>
              <w:bottom w:val="dotted" w:sz="4" w:space="0" w:color="auto"/>
            </w:tcBorders>
          </w:tcPr>
          <w:p w14:paraId="144EB6D0" w14:textId="77777777" w:rsidR="00705E67" w:rsidRPr="001A6D86" w:rsidRDefault="00705E67" w:rsidP="008019AD">
            <w:pPr>
              <w:jc w:val="center"/>
            </w:pPr>
            <w:r w:rsidRPr="001A6D86">
              <w:t>5%</w:t>
            </w:r>
          </w:p>
        </w:tc>
        <w:tc>
          <w:tcPr>
            <w:tcW w:w="1805" w:type="dxa"/>
            <w:tcBorders>
              <w:top w:val="dotted" w:sz="4" w:space="0" w:color="auto"/>
              <w:bottom w:val="dotted" w:sz="4" w:space="0" w:color="auto"/>
            </w:tcBorders>
          </w:tcPr>
          <w:p w14:paraId="2AC80AFA" w14:textId="77777777" w:rsidR="00705E67" w:rsidRPr="001A6D86" w:rsidRDefault="00705E67" w:rsidP="008019AD">
            <w:pPr>
              <w:jc w:val="center"/>
            </w:pPr>
            <w:r w:rsidRPr="001A6D86">
              <w:t>18%</w:t>
            </w:r>
          </w:p>
        </w:tc>
        <w:tc>
          <w:tcPr>
            <w:tcW w:w="2294" w:type="dxa"/>
            <w:tcBorders>
              <w:top w:val="dotted" w:sz="4" w:space="0" w:color="auto"/>
              <w:bottom w:val="dotted" w:sz="4" w:space="0" w:color="auto"/>
              <w:right w:val="single" w:sz="4" w:space="0" w:color="auto"/>
            </w:tcBorders>
          </w:tcPr>
          <w:p w14:paraId="5759E240" w14:textId="77777777" w:rsidR="00705E67" w:rsidRPr="001A6D86" w:rsidRDefault="00705E67" w:rsidP="008019AD">
            <w:pPr>
              <w:jc w:val="center"/>
            </w:pPr>
            <w:r w:rsidRPr="001A6D86">
              <w:t>67%</w:t>
            </w:r>
          </w:p>
        </w:tc>
      </w:tr>
      <w:tr w:rsidR="00705E67" w:rsidRPr="001A6D86" w14:paraId="754D2DFA" w14:textId="77777777" w:rsidTr="00E768FA">
        <w:tc>
          <w:tcPr>
            <w:tcW w:w="1326" w:type="dxa"/>
            <w:tcBorders>
              <w:top w:val="dotted" w:sz="4" w:space="0" w:color="auto"/>
              <w:left w:val="single" w:sz="4" w:space="0" w:color="auto"/>
              <w:bottom w:val="dotted" w:sz="4" w:space="0" w:color="auto"/>
            </w:tcBorders>
          </w:tcPr>
          <w:p w14:paraId="56754282" w14:textId="77777777" w:rsidR="00705E67" w:rsidRPr="001A6D86" w:rsidRDefault="00705E67" w:rsidP="008019AD">
            <w:r w:rsidRPr="001A6D86">
              <w:t>Third</w:t>
            </w:r>
          </w:p>
        </w:tc>
        <w:tc>
          <w:tcPr>
            <w:tcW w:w="1657" w:type="dxa"/>
            <w:gridSpan w:val="2"/>
            <w:tcBorders>
              <w:top w:val="dotted" w:sz="4" w:space="0" w:color="auto"/>
              <w:bottom w:val="dotted" w:sz="4" w:space="0" w:color="auto"/>
            </w:tcBorders>
          </w:tcPr>
          <w:p w14:paraId="6B85647E" w14:textId="77777777" w:rsidR="00705E67" w:rsidRPr="001A6D86" w:rsidRDefault="00705E67" w:rsidP="008019AD">
            <w:pPr>
              <w:jc w:val="center"/>
            </w:pPr>
            <w:r w:rsidRPr="001A6D86">
              <w:t>55</w:t>
            </w:r>
          </w:p>
        </w:tc>
        <w:tc>
          <w:tcPr>
            <w:tcW w:w="1774" w:type="dxa"/>
            <w:tcBorders>
              <w:top w:val="dotted" w:sz="4" w:space="0" w:color="auto"/>
              <w:bottom w:val="dotted" w:sz="4" w:space="0" w:color="auto"/>
            </w:tcBorders>
          </w:tcPr>
          <w:p w14:paraId="776D2BDB" w14:textId="77777777" w:rsidR="00705E67" w:rsidRPr="001A6D86" w:rsidRDefault="00705E67" w:rsidP="008019AD">
            <w:pPr>
              <w:jc w:val="center"/>
            </w:pPr>
            <w:r w:rsidRPr="001A6D86">
              <w:t>2%</w:t>
            </w:r>
          </w:p>
        </w:tc>
        <w:tc>
          <w:tcPr>
            <w:tcW w:w="1805" w:type="dxa"/>
            <w:tcBorders>
              <w:top w:val="dotted" w:sz="4" w:space="0" w:color="auto"/>
              <w:bottom w:val="dotted" w:sz="4" w:space="0" w:color="auto"/>
            </w:tcBorders>
          </w:tcPr>
          <w:p w14:paraId="32387AF4" w14:textId="77777777" w:rsidR="00705E67" w:rsidRPr="001A6D86" w:rsidRDefault="00705E67" w:rsidP="008019AD">
            <w:pPr>
              <w:jc w:val="center"/>
            </w:pPr>
            <w:r w:rsidRPr="001A6D86">
              <w:t>10%</w:t>
            </w:r>
          </w:p>
        </w:tc>
        <w:tc>
          <w:tcPr>
            <w:tcW w:w="2294" w:type="dxa"/>
            <w:tcBorders>
              <w:top w:val="dotted" w:sz="4" w:space="0" w:color="auto"/>
              <w:bottom w:val="dotted" w:sz="4" w:space="0" w:color="auto"/>
              <w:right w:val="single" w:sz="4" w:space="0" w:color="auto"/>
            </w:tcBorders>
          </w:tcPr>
          <w:p w14:paraId="3BD1A900" w14:textId="77777777" w:rsidR="00705E67" w:rsidRPr="001A6D86" w:rsidRDefault="00705E67" w:rsidP="008019AD">
            <w:pPr>
              <w:jc w:val="center"/>
            </w:pPr>
            <w:r w:rsidRPr="001A6D86">
              <w:t>58%</w:t>
            </w:r>
          </w:p>
        </w:tc>
      </w:tr>
      <w:tr w:rsidR="00705E67" w:rsidRPr="001A6D86" w14:paraId="3686AFBB" w14:textId="77777777" w:rsidTr="00E768FA">
        <w:tc>
          <w:tcPr>
            <w:tcW w:w="1326" w:type="dxa"/>
            <w:tcBorders>
              <w:top w:val="dotted" w:sz="4" w:space="0" w:color="auto"/>
              <w:left w:val="single" w:sz="4" w:space="0" w:color="auto"/>
              <w:bottom w:val="dotted" w:sz="4" w:space="0" w:color="auto"/>
            </w:tcBorders>
          </w:tcPr>
          <w:p w14:paraId="2CE9CCE1" w14:textId="77777777" w:rsidR="00705E67" w:rsidRPr="001A6D86" w:rsidRDefault="00705E67" w:rsidP="008019AD">
            <w:r w:rsidRPr="001A6D86">
              <w:t>Fourth</w:t>
            </w:r>
          </w:p>
        </w:tc>
        <w:tc>
          <w:tcPr>
            <w:tcW w:w="1657" w:type="dxa"/>
            <w:gridSpan w:val="2"/>
            <w:tcBorders>
              <w:top w:val="dotted" w:sz="4" w:space="0" w:color="auto"/>
              <w:bottom w:val="dotted" w:sz="4" w:space="0" w:color="auto"/>
            </w:tcBorders>
          </w:tcPr>
          <w:p w14:paraId="20658D5C" w14:textId="77777777" w:rsidR="00705E67" w:rsidRPr="001A6D86" w:rsidRDefault="00705E67" w:rsidP="008019AD">
            <w:pPr>
              <w:jc w:val="center"/>
            </w:pPr>
            <w:r w:rsidRPr="001A6D86">
              <w:t>55</w:t>
            </w:r>
          </w:p>
        </w:tc>
        <w:tc>
          <w:tcPr>
            <w:tcW w:w="1774" w:type="dxa"/>
            <w:tcBorders>
              <w:top w:val="dotted" w:sz="4" w:space="0" w:color="auto"/>
              <w:bottom w:val="dotted" w:sz="4" w:space="0" w:color="auto"/>
            </w:tcBorders>
          </w:tcPr>
          <w:p w14:paraId="72ECD00B" w14:textId="77777777" w:rsidR="00705E67" w:rsidRPr="001A6D86" w:rsidRDefault="00705E67" w:rsidP="008019AD">
            <w:pPr>
              <w:jc w:val="center"/>
            </w:pPr>
            <w:r w:rsidRPr="001A6D86">
              <w:t>3%</w:t>
            </w:r>
          </w:p>
        </w:tc>
        <w:tc>
          <w:tcPr>
            <w:tcW w:w="1805" w:type="dxa"/>
            <w:tcBorders>
              <w:top w:val="dotted" w:sz="4" w:space="0" w:color="auto"/>
              <w:bottom w:val="dotted" w:sz="4" w:space="0" w:color="auto"/>
            </w:tcBorders>
          </w:tcPr>
          <w:p w14:paraId="01F63D19" w14:textId="77777777" w:rsidR="00705E67" w:rsidRPr="001A6D86" w:rsidRDefault="00705E67" w:rsidP="008019AD">
            <w:pPr>
              <w:jc w:val="center"/>
            </w:pPr>
            <w:r w:rsidRPr="001A6D86">
              <w:t>9%</w:t>
            </w:r>
          </w:p>
        </w:tc>
        <w:tc>
          <w:tcPr>
            <w:tcW w:w="2294" w:type="dxa"/>
            <w:tcBorders>
              <w:top w:val="dotted" w:sz="4" w:space="0" w:color="auto"/>
              <w:bottom w:val="dotted" w:sz="4" w:space="0" w:color="auto"/>
              <w:right w:val="single" w:sz="4" w:space="0" w:color="auto"/>
            </w:tcBorders>
          </w:tcPr>
          <w:p w14:paraId="5E928860" w14:textId="77777777" w:rsidR="00705E67" w:rsidRPr="001A6D86" w:rsidRDefault="00705E67" w:rsidP="008019AD">
            <w:pPr>
              <w:jc w:val="center"/>
            </w:pPr>
            <w:r w:rsidRPr="001A6D86">
              <w:t>67%</w:t>
            </w:r>
          </w:p>
        </w:tc>
      </w:tr>
      <w:tr w:rsidR="00705E67" w:rsidRPr="001A6D86" w14:paraId="4B6D6119" w14:textId="77777777" w:rsidTr="00E768FA">
        <w:tc>
          <w:tcPr>
            <w:tcW w:w="1326" w:type="dxa"/>
            <w:tcBorders>
              <w:top w:val="dotted" w:sz="4" w:space="0" w:color="auto"/>
              <w:left w:val="single" w:sz="4" w:space="0" w:color="auto"/>
              <w:bottom w:val="single" w:sz="4" w:space="0" w:color="auto"/>
            </w:tcBorders>
          </w:tcPr>
          <w:p w14:paraId="68107624" w14:textId="77777777" w:rsidR="00705E67" w:rsidRPr="001A6D86" w:rsidRDefault="00705E67" w:rsidP="008019AD">
            <w:r w:rsidRPr="001A6D86">
              <w:t>Fifth</w:t>
            </w:r>
          </w:p>
        </w:tc>
        <w:tc>
          <w:tcPr>
            <w:tcW w:w="1657" w:type="dxa"/>
            <w:gridSpan w:val="2"/>
            <w:tcBorders>
              <w:top w:val="dotted" w:sz="4" w:space="0" w:color="auto"/>
              <w:bottom w:val="single" w:sz="4" w:space="0" w:color="auto"/>
            </w:tcBorders>
          </w:tcPr>
          <w:p w14:paraId="5A9141C8" w14:textId="77777777" w:rsidR="00705E67" w:rsidRPr="001A6D86" w:rsidRDefault="00705E67" w:rsidP="008019AD">
            <w:pPr>
              <w:jc w:val="center"/>
            </w:pPr>
            <w:r w:rsidRPr="001A6D86">
              <w:t>44</w:t>
            </w:r>
          </w:p>
        </w:tc>
        <w:tc>
          <w:tcPr>
            <w:tcW w:w="1774" w:type="dxa"/>
            <w:tcBorders>
              <w:top w:val="dotted" w:sz="4" w:space="0" w:color="auto"/>
              <w:bottom w:val="single" w:sz="4" w:space="0" w:color="auto"/>
            </w:tcBorders>
          </w:tcPr>
          <w:p w14:paraId="1195756B" w14:textId="77777777" w:rsidR="00705E67" w:rsidRPr="001A6D86" w:rsidRDefault="00705E67" w:rsidP="008019AD">
            <w:pPr>
              <w:jc w:val="center"/>
            </w:pPr>
            <w:r w:rsidRPr="001A6D86">
              <w:t>1%</w:t>
            </w:r>
          </w:p>
        </w:tc>
        <w:tc>
          <w:tcPr>
            <w:tcW w:w="1805" w:type="dxa"/>
            <w:tcBorders>
              <w:top w:val="dotted" w:sz="4" w:space="0" w:color="auto"/>
              <w:bottom w:val="single" w:sz="4" w:space="0" w:color="auto"/>
            </w:tcBorders>
          </w:tcPr>
          <w:p w14:paraId="2DC64298" w14:textId="77777777" w:rsidR="00705E67" w:rsidRPr="001A6D86" w:rsidRDefault="00705E67" w:rsidP="008019AD">
            <w:pPr>
              <w:jc w:val="center"/>
            </w:pPr>
            <w:r w:rsidRPr="001A6D86">
              <w:t>10%</w:t>
            </w:r>
          </w:p>
        </w:tc>
        <w:tc>
          <w:tcPr>
            <w:tcW w:w="2294" w:type="dxa"/>
            <w:tcBorders>
              <w:top w:val="dotted" w:sz="4" w:space="0" w:color="auto"/>
              <w:bottom w:val="single" w:sz="4" w:space="0" w:color="auto"/>
              <w:right w:val="single" w:sz="4" w:space="0" w:color="auto"/>
            </w:tcBorders>
          </w:tcPr>
          <w:p w14:paraId="29F587F4" w14:textId="77777777" w:rsidR="00705E67" w:rsidRPr="001A6D86" w:rsidRDefault="00705E67" w:rsidP="008019AD">
            <w:pPr>
              <w:jc w:val="center"/>
            </w:pPr>
            <w:r w:rsidRPr="001A6D86">
              <w:t>55%</w:t>
            </w:r>
          </w:p>
        </w:tc>
      </w:tr>
    </w:tbl>
    <w:p w14:paraId="41C91114" w14:textId="77777777" w:rsidR="00C50A3A" w:rsidRPr="00441E04" w:rsidRDefault="00C50A3A" w:rsidP="00C50A3A">
      <w:pPr>
        <w:spacing w:line="480" w:lineRule="auto"/>
        <w:jc w:val="center"/>
      </w:pPr>
    </w:p>
    <w:p w14:paraId="6EA12CFB" w14:textId="0C02EEA6" w:rsidR="00130DF8" w:rsidRPr="00E768FA" w:rsidRDefault="00C50A3A" w:rsidP="00130DF8">
      <w:pPr>
        <w:spacing w:line="480" w:lineRule="auto"/>
      </w:pPr>
      <w:r w:rsidRPr="00441E04">
        <w:tab/>
      </w:r>
      <w:r w:rsidR="00130DF8">
        <w:t xml:space="preserve">Most the observations increased in ridership over time, however this value stayed consistently between 55-69% with no obvious trend. I would expect the percent observations with increased ridership since the prior year to continue a trend up. If ramp-up exists, I would expect the average percent growth since the prior year to decrease over time. From Table 1 it shows that indeed the average percent ridership growth since the previous year does decrease over time. However, the standard deviation remains around 9-10% for the third, fourth, and fifth years, which would be expected to decrease over time as well. I expected the standard deviation to decrease since ramp-up estimates that variability in ridership will decrease with time, as shown </w:t>
      </w:r>
      <w:r w:rsidR="00130DF8" w:rsidRPr="00E768FA">
        <w:t xml:space="preserve">in Figure </w:t>
      </w:r>
      <w:r w:rsidR="00516D7E" w:rsidRPr="00E768FA">
        <w:t>9</w:t>
      </w:r>
      <w:r w:rsidR="00130DF8" w:rsidRPr="00E768FA">
        <w:t xml:space="preserve">, below. </w:t>
      </w:r>
    </w:p>
    <w:p w14:paraId="142EF966" w14:textId="377D7A1F" w:rsidR="00130DF8" w:rsidRPr="00441E04" w:rsidRDefault="00130DF8" w:rsidP="00130DF8">
      <w:pPr>
        <w:spacing w:line="480" w:lineRule="auto"/>
      </w:pPr>
      <w:r w:rsidRPr="00E768FA">
        <w:tab/>
        <w:t xml:space="preserve">Figure </w:t>
      </w:r>
      <w:r w:rsidR="00516D7E" w:rsidRPr="00E768FA">
        <w:t>9</w:t>
      </w:r>
      <w:r w:rsidRPr="00E768FA">
        <w:t xml:space="preserve"> displays the results graphically, below. The graph shows the</w:t>
      </w:r>
      <w:r>
        <w:t xml:space="preserve"> decreasing trend of the average percent growth of ridership since the previous year. The standard deviations are shown as error bars, which remain about the same size for each year. </w:t>
      </w:r>
    </w:p>
    <w:p w14:paraId="2672D519" w14:textId="2B44CE4C" w:rsidR="00C50A3A" w:rsidRPr="00D402D6" w:rsidRDefault="00CF76B3" w:rsidP="00130DF8">
      <w:pPr>
        <w:spacing w:line="480" w:lineRule="auto"/>
      </w:pPr>
      <w:r w:rsidRPr="00CF76B3">
        <w:rPr>
          <w:noProof/>
        </w:rPr>
        <w:lastRenderedPageBreak/>
        <w:t xml:space="preserve"> </w:t>
      </w:r>
      <w:r>
        <w:rPr>
          <w:noProof/>
        </w:rPr>
        <w:drawing>
          <wp:inline distT="0" distB="0" distL="0" distR="0" wp14:anchorId="6E63FC0E" wp14:editId="1D751B2C">
            <wp:extent cx="6260123" cy="4262510"/>
            <wp:effectExtent l="0" t="0" r="1270" b="5080"/>
            <wp:docPr id="37" name="Chart 37">
              <a:extLst xmlns:a="http://schemas.openxmlformats.org/drawingml/2006/main">
                <a:ext uri="{FF2B5EF4-FFF2-40B4-BE49-F238E27FC236}">
                  <a16:creationId xmlns:a16="http://schemas.microsoft.com/office/drawing/2014/main" id="{BE138720-6407-034D-8B74-082C3BC092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39335D7" w14:textId="5F6ADE66" w:rsidR="003C5119" w:rsidRDefault="00C50A3A" w:rsidP="003C5119">
      <w:pPr>
        <w:pStyle w:val="Caption"/>
        <w:jc w:val="center"/>
        <w:rPr>
          <w:color w:val="auto"/>
          <w:sz w:val="24"/>
          <w:szCs w:val="22"/>
        </w:rPr>
      </w:pPr>
      <w:bookmarkStart w:id="152" w:name="_Toc529810165"/>
      <w:r w:rsidRPr="004F78C7">
        <w:rPr>
          <w:b/>
          <w:color w:val="auto"/>
          <w:sz w:val="24"/>
          <w:szCs w:val="22"/>
        </w:rPr>
        <w:t xml:space="preserve">Figure </w:t>
      </w:r>
      <w:r w:rsidRPr="004F78C7">
        <w:rPr>
          <w:b/>
          <w:color w:val="auto"/>
          <w:sz w:val="24"/>
          <w:szCs w:val="22"/>
        </w:rPr>
        <w:fldChar w:fldCharType="begin"/>
      </w:r>
      <w:r w:rsidRPr="004F78C7">
        <w:rPr>
          <w:b/>
          <w:color w:val="auto"/>
          <w:sz w:val="24"/>
          <w:szCs w:val="22"/>
        </w:rPr>
        <w:instrText xml:space="preserve"> SEQ Figure \* ARABIC </w:instrText>
      </w:r>
      <w:r w:rsidRPr="004F78C7">
        <w:rPr>
          <w:b/>
          <w:color w:val="auto"/>
          <w:sz w:val="24"/>
          <w:szCs w:val="22"/>
        </w:rPr>
        <w:fldChar w:fldCharType="separate"/>
      </w:r>
      <w:r w:rsidR="003C227C">
        <w:rPr>
          <w:b/>
          <w:noProof/>
          <w:color w:val="auto"/>
          <w:sz w:val="24"/>
          <w:szCs w:val="22"/>
        </w:rPr>
        <w:t>9</w:t>
      </w:r>
      <w:r w:rsidRPr="004F78C7">
        <w:rPr>
          <w:b/>
          <w:color w:val="auto"/>
          <w:sz w:val="24"/>
          <w:szCs w:val="22"/>
        </w:rPr>
        <w:fldChar w:fldCharType="end"/>
      </w:r>
      <w:r w:rsidRPr="004F78C7">
        <w:rPr>
          <w:b/>
          <w:color w:val="auto"/>
          <w:sz w:val="24"/>
          <w:szCs w:val="22"/>
        </w:rPr>
        <w:t>.</w:t>
      </w:r>
      <w:r w:rsidRPr="004F78C7">
        <w:rPr>
          <w:color w:val="auto"/>
          <w:sz w:val="24"/>
          <w:szCs w:val="22"/>
        </w:rPr>
        <w:t xml:space="preserve"> </w:t>
      </w:r>
      <w:r w:rsidR="00ED4121">
        <w:rPr>
          <w:color w:val="auto"/>
          <w:sz w:val="24"/>
          <w:szCs w:val="22"/>
        </w:rPr>
        <w:t>Average percent growth of ridership since previous year</w:t>
      </w:r>
      <w:bookmarkEnd w:id="152"/>
    </w:p>
    <w:p w14:paraId="5690F2E3" w14:textId="403F0DC3" w:rsidR="00CF76B3" w:rsidRPr="00CF76B3" w:rsidRDefault="00CF76B3" w:rsidP="00CF76B3">
      <w:pPr>
        <w:spacing w:line="480" w:lineRule="auto"/>
        <w:ind w:firstLine="720"/>
      </w:pPr>
      <w:r w:rsidRPr="00E768FA">
        <w:t xml:space="preserve">Figure </w:t>
      </w:r>
      <w:r w:rsidR="00516D7E" w:rsidRPr="00E768FA">
        <w:t>9</w:t>
      </w:r>
      <w:r w:rsidRPr="00E768FA">
        <w:t xml:space="preserve"> shows the percent ridership</w:t>
      </w:r>
      <w:r>
        <w:t xml:space="preserve"> growth since the prior year decreasing over time. The first year after project opening is around 10 percent ridership growth, with a range of around -10 percent to 29 percent. The fifth year after project opening is around 1 to 2 percent with a smaller standard error. This trend matches predictions that over time ridership variability decreases and that the first few years after opening have the most variability in ridership. </w:t>
      </w:r>
    </w:p>
    <w:p w14:paraId="0E6B0612" w14:textId="56115249" w:rsidR="009C6EEA" w:rsidRDefault="004673D0" w:rsidP="009C6EEA">
      <w:pPr>
        <w:keepNext/>
        <w:jc w:val="center"/>
      </w:pPr>
      <w:r>
        <w:rPr>
          <w:noProof/>
        </w:rPr>
        <w:lastRenderedPageBreak/>
        <w:drawing>
          <wp:inline distT="0" distB="0" distL="0" distR="0" wp14:anchorId="718EAC8F" wp14:editId="0A3AC5FF">
            <wp:extent cx="6358597" cy="4375052"/>
            <wp:effectExtent l="0" t="0" r="4445" b="0"/>
            <wp:docPr id="36" name="Chart 36">
              <a:extLst xmlns:a="http://schemas.openxmlformats.org/drawingml/2006/main">
                <a:ext uri="{FF2B5EF4-FFF2-40B4-BE49-F238E27FC236}">
                  <a16:creationId xmlns:a16="http://schemas.microsoft.com/office/drawing/2014/main" id="{A0F2605A-3CFB-184E-9D7A-53BC8070E7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127DD39" w14:textId="656B6E15" w:rsidR="00FC7A59" w:rsidRDefault="009C6EEA" w:rsidP="009C6EEA">
      <w:pPr>
        <w:pStyle w:val="Caption"/>
        <w:jc w:val="center"/>
        <w:rPr>
          <w:color w:val="000000" w:themeColor="text1"/>
          <w:sz w:val="24"/>
          <w:szCs w:val="24"/>
        </w:rPr>
      </w:pPr>
      <w:bookmarkStart w:id="153" w:name="_Toc529810166"/>
      <w:r w:rsidRPr="00CF76B3">
        <w:rPr>
          <w:b/>
          <w:color w:val="000000" w:themeColor="text1"/>
          <w:sz w:val="24"/>
          <w:szCs w:val="24"/>
        </w:rPr>
        <w:t xml:space="preserve">Figure </w:t>
      </w:r>
      <w:r w:rsidRPr="00CF76B3">
        <w:rPr>
          <w:b/>
          <w:color w:val="000000" w:themeColor="text1"/>
          <w:sz w:val="24"/>
          <w:szCs w:val="24"/>
        </w:rPr>
        <w:fldChar w:fldCharType="begin"/>
      </w:r>
      <w:r w:rsidRPr="00CF76B3">
        <w:rPr>
          <w:b/>
          <w:color w:val="000000" w:themeColor="text1"/>
          <w:sz w:val="24"/>
          <w:szCs w:val="24"/>
        </w:rPr>
        <w:instrText xml:space="preserve"> SEQ Figure \* ARABIC </w:instrText>
      </w:r>
      <w:r w:rsidRPr="00CF76B3">
        <w:rPr>
          <w:b/>
          <w:color w:val="000000" w:themeColor="text1"/>
          <w:sz w:val="24"/>
          <w:szCs w:val="24"/>
        </w:rPr>
        <w:fldChar w:fldCharType="separate"/>
      </w:r>
      <w:r w:rsidR="003C227C">
        <w:rPr>
          <w:b/>
          <w:noProof/>
          <w:color w:val="000000" w:themeColor="text1"/>
          <w:sz w:val="24"/>
          <w:szCs w:val="24"/>
        </w:rPr>
        <w:t>10</w:t>
      </w:r>
      <w:r w:rsidRPr="00CF76B3">
        <w:rPr>
          <w:b/>
          <w:color w:val="000000" w:themeColor="text1"/>
          <w:sz w:val="24"/>
          <w:szCs w:val="24"/>
        </w:rPr>
        <w:fldChar w:fldCharType="end"/>
      </w:r>
      <w:r w:rsidRPr="00CF76B3">
        <w:rPr>
          <w:color w:val="000000" w:themeColor="text1"/>
          <w:sz w:val="24"/>
          <w:szCs w:val="24"/>
        </w:rPr>
        <w:t>. Percent of observations with increased ridership growth since prior year</w:t>
      </w:r>
      <w:bookmarkEnd w:id="153"/>
    </w:p>
    <w:p w14:paraId="0BD7C1DE" w14:textId="3E73961C" w:rsidR="00CF76B3" w:rsidRPr="00CF76B3" w:rsidRDefault="00CF76B3" w:rsidP="00CF76B3">
      <w:pPr>
        <w:spacing w:line="480" w:lineRule="auto"/>
        <w:ind w:firstLine="720"/>
      </w:pPr>
      <w:r w:rsidRPr="00E768FA">
        <w:t xml:space="preserve">Figure </w:t>
      </w:r>
      <w:r w:rsidR="00516D7E" w:rsidRPr="00E768FA">
        <w:t>10</w:t>
      </w:r>
      <w:r w:rsidRPr="00E768FA">
        <w:t xml:space="preserve"> above displays the percent of observations</w:t>
      </w:r>
      <w:r>
        <w:t xml:space="preserve"> with increased ridership since the prior year. The number of projects with an increase in ridership decreases over time, however the range is around 55 to 69 percent for each of the years. </w:t>
      </w:r>
    </w:p>
    <w:p w14:paraId="4596EDEB" w14:textId="77777777" w:rsidR="00C50A3A" w:rsidRDefault="00C50A3A" w:rsidP="00C50A3A">
      <w:pPr>
        <w:keepNext/>
        <w:spacing w:line="480" w:lineRule="auto"/>
        <w:jc w:val="center"/>
      </w:pPr>
      <w:commentRangeStart w:id="154"/>
      <w:commentRangeStart w:id="155"/>
      <w:r>
        <w:rPr>
          <w:rFonts w:ascii="Times" w:hAnsi="Times"/>
          <w:noProof/>
        </w:rPr>
        <w:lastRenderedPageBreak/>
        <w:drawing>
          <wp:inline distT="0" distB="0" distL="0" distR="0" wp14:anchorId="035EC4B5" wp14:editId="3CB37A85">
            <wp:extent cx="6439789" cy="4501662"/>
            <wp:effectExtent l="0" t="0" r="0" b="0"/>
            <wp:docPr id="4" name="Picture 4" descr="../../../Screen%20Shot%202018-06-10%20at%203.55.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6-10%20at%203.55.29%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73325" cy="4525105"/>
                    </a:xfrm>
                    <a:prstGeom prst="rect">
                      <a:avLst/>
                    </a:prstGeom>
                    <a:noFill/>
                    <a:ln>
                      <a:noFill/>
                    </a:ln>
                  </pic:spPr>
                </pic:pic>
              </a:graphicData>
            </a:graphic>
          </wp:inline>
        </w:drawing>
      </w:r>
    </w:p>
    <w:p w14:paraId="4A323C44" w14:textId="22194BD0" w:rsidR="00C50A3A" w:rsidRPr="004F78C7" w:rsidRDefault="00C50A3A" w:rsidP="00C50A3A">
      <w:pPr>
        <w:pStyle w:val="Caption"/>
        <w:jc w:val="center"/>
        <w:rPr>
          <w:color w:val="auto"/>
          <w:sz w:val="24"/>
          <w:szCs w:val="22"/>
        </w:rPr>
      </w:pPr>
      <w:bookmarkStart w:id="156" w:name="_Toc529810167"/>
      <w:r w:rsidRPr="004F78C7">
        <w:rPr>
          <w:b/>
          <w:color w:val="auto"/>
          <w:sz w:val="24"/>
          <w:szCs w:val="22"/>
        </w:rPr>
        <w:t xml:space="preserve">Figure </w:t>
      </w:r>
      <w:r w:rsidRPr="004F78C7">
        <w:rPr>
          <w:b/>
          <w:color w:val="auto"/>
          <w:sz w:val="24"/>
          <w:szCs w:val="22"/>
        </w:rPr>
        <w:fldChar w:fldCharType="begin"/>
      </w:r>
      <w:r w:rsidRPr="004F78C7">
        <w:rPr>
          <w:b/>
          <w:color w:val="auto"/>
          <w:sz w:val="24"/>
          <w:szCs w:val="22"/>
        </w:rPr>
        <w:instrText xml:space="preserve"> SEQ Figure \* ARABIC </w:instrText>
      </w:r>
      <w:r w:rsidRPr="004F78C7">
        <w:rPr>
          <w:b/>
          <w:color w:val="auto"/>
          <w:sz w:val="24"/>
          <w:szCs w:val="22"/>
        </w:rPr>
        <w:fldChar w:fldCharType="separate"/>
      </w:r>
      <w:r w:rsidR="003C227C">
        <w:rPr>
          <w:b/>
          <w:noProof/>
          <w:color w:val="auto"/>
          <w:sz w:val="24"/>
          <w:szCs w:val="22"/>
        </w:rPr>
        <w:t>11</w:t>
      </w:r>
      <w:r w:rsidRPr="004F78C7">
        <w:rPr>
          <w:b/>
          <w:color w:val="auto"/>
          <w:sz w:val="24"/>
          <w:szCs w:val="22"/>
        </w:rPr>
        <w:fldChar w:fldCharType="end"/>
      </w:r>
      <w:r w:rsidRPr="004F78C7">
        <w:rPr>
          <w:color w:val="auto"/>
          <w:sz w:val="24"/>
          <w:szCs w:val="22"/>
        </w:rPr>
        <w:t>. Ramp-up conceptual diagram</w:t>
      </w:r>
      <w:bookmarkEnd w:id="156"/>
    </w:p>
    <w:p w14:paraId="5943FFFA" w14:textId="77777777" w:rsidR="008D28FA" w:rsidRDefault="00C50A3A" w:rsidP="00C50A3A">
      <w:pPr>
        <w:spacing w:line="480" w:lineRule="auto"/>
        <w:ind w:firstLine="720"/>
      </w:pPr>
      <w:r>
        <w:t xml:space="preserve">Comparing the conceptual diagram of ramp-up to the actual data supports this idea that the initial years a project is open there is more variability and later the project will reach a steady state in </w:t>
      </w:r>
      <w:r w:rsidRPr="00E768FA">
        <w:t>patronage. This is reflected by the decreasing standard</w:t>
      </w:r>
      <w:r w:rsidR="008062CD" w:rsidRPr="00E768FA">
        <w:t xml:space="preserve"> deviation over time in Figure </w:t>
      </w:r>
      <w:r w:rsidR="00516D7E" w:rsidRPr="00E768FA">
        <w:t>11</w:t>
      </w:r>
      <w:r w:rsidRPr="00E768FA">
        <w:t>. The conceptual</w:t>
      </w:r>
      <w:r>
        <w:t xml:space="preserve"> diagram is provided by Chang, and further explained in the literature review. </w:t>
      </w:r>
      <w:commentRangeEnd w:id="154"/>
      <w:r w:rsidR="006B2B38">
        <w:rPr>
          <w:rStyle w:val="CommentReference"/>
        </w:rPr>
        <w:commentReference w:id="154"/>
      </w:r>
      <w:commentRangeEnd w:id="155"/>
    </w:p>
    <w:p w14:paraId="2D47B5B3" w14:textId="16CCB20A" w:rsidR="008D28FA" w:rsidRDefault="004D7140" w:rsidP="008D28FA">
      <w:pPr>
        <w:spacing w:before="240" w:line="480" w:lineRule="auto"/>
        <w:ind w:firstLine="720"/>
      </w:pPr>
      <w:r>
        <w:rPr>
          <w:rStyle w:val="CommentReference"/>
        </w:rPr>
        <w:commentReference w:id="155"/>
      </w:r>
      <w:r w:rsidR="008D28FA" w:rsidRPr="008D28FA">
        <w:t xml:space="preserve"> </w:t>
      </w:r>
      <w:r w:rsidR="008D28FA">
        <w:t xml:space="preserve">The following figures display the percent change in ridership for each of the years after project opening. Each of the figures displays the spread of the percent change ranging from -100 to 100 percent. </w:t>
      </w:r>
    </w:p>
    <w:p w14:paraId="33126361" w14:textId="77777777" w:rsidR="008D28FA" w:rsidRDefault="008D28FA" w:rsidP="008D28FA">
      <w:pPr>
        <w:spacing w:before="240" w:line="480" w:lineRule="auto"/>
        <w:ind w:firstLine="720"/>
        <w:jc w:val="center"/>
      </w:pPr>
      <w:r>
        <w:rPr>
          <w:noProof/>
        </w:rPr>
        <w:lastRenderedPageBreak/>
        <w:drawing>
          <wp:inline distT="0" distB="0" distL="0" distR="0" wp14:anchorId="7EF08925" wp14:editId="6CCA59C8">
            <wp:extent cx="5486400" cy="4635499"/>
            <wp:effectExtent l="0" t="0" r="0" b="635"/>
            <wp:docPr id="5" name="Picture 5" descr="../Screen%20Shot%202018-10-08%20at%208.52.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0-08%20at%208.52.24%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0812" cy="4647676"/>
                    </a:xfrm>
                    <a:prstGeom prst="rect">
                      <a:avLst/>
                    </a:prstGeom>
                    <a:noFill/>
                    <a:ln>
                      <a:noFill/>
                    </a:ln>
                  </pic:spPr>
                </pic:pic>
              </a:graphicData>
            </a:graphic>
          </wp:inline>
        </w:drawing>
      </w:r>
    </w:p>
    <w:p w14:paraId="637B416D" w14:textId="2AEE8E68" w:rsidR="008D28FA" w:rsidRDefault="008D28FA" w:rsidP="008D28FA">
      <w:pPr>
        <w:pStyle w:val="Caption"/>
        <w:spacing w:line="480" w:lineRule="auto"/>
        <w:jc w:val="center"/>
        <w:rPr>
          <w:color w:val="000000" w:themeColor="text1"/>
          <w:sz w:val="24"/>
          <w:szCs w:val="24"/>
        </w:rPr>
      </w:pPr>
      <w:bookmarkStart w:id="157" w:name="_Toc529810168"/>
      <w:r w:rsidRPr="00C53634">
        <w:rPr>
          <w:b/>
          <w:color w:val="000000" w:themeColor="text1"/>
          <w:sz w:val="24"/>
          <w:szCs w:val="24"/>
        </w:rPr>
        <w:t xml:space="preserve">Figure </w:t>
      </w:r>
      <w:r w:rsidRPr="00C53634">
        <w:rPr>
          <w:b/>
          <w:color w:val="000000" w:themeColor="text1"/>
          <w:sz w:val="24"/>
          <w:szCs w:val="24"/>
        </w:rPr>
        <w:fldChar w:fldCharType="begin"/>
      </w:r>
      <w:r w:rsidRPr="00C53634">
        <w:rPr>
          <w:b/>
          <w:color w:val="000000" w:themeColor="text1"/>
          <w:sz w:val="24"/>
          <w:szCs w:val="24"/>
        </w:rPr>
        <w:instrText xml:space="preserve"> SEQ Figure \* ARABIC </w:instrText>
      </w:r>
      <w:r w:rsidRPr="00C53634">
        <w:rPr>
          <w:b/>
          <w:color w:val="000000" w:themeColor="text1"/>
          <w:sz w:val="24"/>
          <w:szCs w:val="24"/>
        </w:rPr>
        <w:fldChar w:fldCharType="separate"/>
      </w:r>
      <w:r w:rsidR="003C227C">
        <w:rPr>
          <w:b/>
          <w:noProof/>
          <w:color w:val="000000" w:themeColor="text1"/>
          <w:sz w:val="24"/>
          <w:szCs w:val="24"/>
        </w:rPr>
        <w:t>12</w:t>
      </w:r>
      <w:r w:rsidRPr="00C53634">
        <w:rPr>
          <w:b/>
          <w:color w:val="000000" w:themeColor="text1"/>
          <w:sz w:val="24"/>
          <w:szCs w:val="24"/>
        </w:rPr>
        <w:fldChar w:fldCharType="end"/>
      </w:r>
      <w:r w:rsidRPr="00C53634">
        <w:rPr>
          <w:b/>
          <w:color w:val="000000" w:themeColor="text1"/>
          <w:sz w:val="24"/>
          <w:szCs w:val="24"/>
        </w:rPr>
        <w:t>.</w:t>
      </w:r>
      <w:r w:rsidRPr="00C53634">
        <w:rPr>
          <w:color w:val="000000" w:themeColor="text1"/>
          <w:sz w:val="24"/>
          <w:szCs w:val="24"/>
        </w:rPr>
        <w:t xml:space="preserve"> Percent ridership growth in first year after project opening</w:t>
      </w:r>
      <w:bookmarkEnd w:id="157"/>
    </w:p>
    <w:p w14:paraId="0A89CD7D" w14:textId="77777777" w:rsidR="008D28FA" w:rsidRDefault="008D28FA" w:rsidP="008D28FA">
      <w:pPr>
        <w:spacing w:line="480" w:lineRule="auto"/>
        <w:ind w:firstLine="720"/>
      </w:pPr>
      <w:r>
        <w:t xml:space="preserve">The percent change in the first year after the project opening has 48 sample projects since some outliers with over 100% growth are excluded from the sample size. -The distribution of the percent ridership growth in the first year is generally clustered around 0%, but there is a long tail in the positive direction. It is important to note that there is also a large frequency of projects that have negative percent ridership growth in the first year after project opening. This indicates that the percent ridership growth in the first year after project opening is highly variable. </w:t>
      </w:r>
    </w:p>
    <w:p w14:paraId="639CF48C" w14:textId="77777777" w:rsidR="008D28FA" w:rsidRDefault="008D28FA" w:rsidP="008D28FA">
      <w:pPr>
        <w:keepNext/>
        <w:spacing w:line="480" w:lineRule="auto"/>
        <w:jc w:val="center"/>
      </w:pPr>
      <w:r w:rsidRPr="00332C09">
        <w:rPr>
          <w:noProof/>
        </w:rPr>
        <w:lastRenderedPageBreak/>
        <w:drawing>
          <wp:inline distT="0" distB="0" distL="0" distR="0" wp14:anchorId="29E34BE9" wp14:editId="0FE40609">
            <wp:extent cx="5935415" cy="50560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556" cy="5060473"/>
                    </a:xfrm>
                    <a:prstGeom prst="rect">
                      <a:avLst/>
                    </a:prstGeom>
                  </pic:spPr>
                </pic:pic>
              </a:graphicData>
            </a:graphic>
          </wp:inline>
        </w:drawing>
      </w:r>
    </w:p>
    <w:p w14:paraId="175E8B49" w14:textId="1B065563" w:rsidR="008D28FA" w:rsidRDefault="008D28FA" w:rsidP="008D28FA">
      <w:pPr>
        <w:pStyle w:val="Caption"/>
        <w:spacing w:line="480" w:lineRule="auto"/>
        <w:jc w:val="center"/>
        <w:rPr>
          <w:color w:val="000000" w:themeColor="text1"/>
          <w:sz w:val="24"/>
          <w:szCs w:val="24"/>
        </w:rPr>
      </w:pPr>
      <w:bookmarkStart w:id="158" w:name="_Toc529810169"/>
      <w:r w:rsidRPr="00332C09">
        <w:rPr>
          <w:b/>
          <w:color w:val="000000" w:themeColor="text1"/>
          <w:sz w:val="24"/>
          <w:szCs w:val="24"/>
        </w:rPr>
        <w:t xml:space="preserve">Figure </w:t>
      </w:r>
      <w:r w:rsidRPr="00332C09">
        <w:rPr>
          <w:b/>
          <w:color w:val="000000" w:themeColor="text1"/>
          <w:sz w:val="24"/>
          <w:szCs w:val="24"/>
        </w:rPr>
        <w:fldChar w:fldCharType="begin"/>
      </w:r>
      <w:r w:rsidRPr="00332C09">
        <w:rPr>
          <w:b/>
          <w:color w:val="000000" w:themeColor="text1"/>
          <w:sz w:val="24"/>
          <w:szCs w:val="24"/>
        </w:rPr>
        <w:instrText xml:space="preserve"> SEQ Figure \* ARABIC </w:instrText>
      </w:r>
      <w:r w:rsidRPr="00332C09">
        <w:rPr>
          <w:b/>
          <w:color w:val="000000" w:themeColor="text1"/>
          <w:sz w:val="24"/>
          <w:szCs w:val="24"/>
        </w:rPr>
        <w:fldChar w:fldCharType="separate"/>
      </w:r>
      <w:r w:rsidR="003C227C">
        <w:rPr>
          <w:b/>
          <w:noProof/>
          <w:color w:val="000000" w:themeColor="text1"/>
          <w:sz w:val="24"/>
          <w:szCs w:val="24"/>
        </w:rPr>
        <w:t>13</w:t>
      </w:r>
      <w:r w:rsidRPr="00332C09">
        <w:rPr>
          <w:b/>
          <w:color w:val="000000" w:themeColor="text1"/>
          <w:sz w:val="24"/>
          <w:szCs w:val="24"/>
        </w:rPr>
        <w:fldChar w:fldCharType="end"/>
      </w:r>
      <w:r w:rsidRPr="00332C09">
        <w:rPr>
          <w:b/>
          <w:color w:val="000000" w:themeColor="text1"/>
          <w:sz w:val="24"/>
          <w:szCs w:val="24"/>
        </w:rPr>
        <w:t>.</w:t>
      </w:r>
      <w:r w:rsidRPr="00332C09">
        <w:rPr>
          <w:color w:val="000000" w:themeColor="text1"/>
          <w:sz w:val="24"/>
          <w:szCs w:val="24"/>
        </w:rPr>
        <w:t xml:space="preserve"> Percent growth in second year after project opening</w:t>
      </w:r>
      <w:bookmarkEnd w:id="158"/>
    </w:p>
    <w:p w14:paraId="21121CA1" w14:textId="77777777" w:rsidR="008D28FA" w:rsidRPr="00332C09" w:rsidRDefault="008D28FA" w:rsidP="008D28FA"/>
    <w:p w14:paraId="4EE10D4D" w14:textId="77777777" w:rsidR="008D28FA" w:rsidRDefault="008D28FA" w:rsidP="008D28FA">
      <w:pPr>
        <w:keepNext/>
        <w:jc w:val="center"/>
      </w:pPr>
      <w:r>
        <w:rPr>
          <w:noProof/>
        </w:rPr>
        <w:lastRenderedPageBreak/>
        <w:drawing>
          <wp:inline distT="0" distB="0" distL="0" distR="0" wp14:anchorId="39C83953" wp14:editId="514BE584">
            <wp:extent cx="6118721" cy="5195944"/>
            <wp:effectExtent l="0" t="0" r="3175" b="0"/>
            <wp:docPr id="17" name="Picture 17" descr="../Screen%20Shot%202018-10-08%20at%208.54.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0-08%20at%208.54.21%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3524" cy="5200023"/>
                    </a:xfrm>
                    <a:prstGeom prst="rect">
                      <a:avLst/>
                    </a:prstGeom>
                    <a:noFill/>
                    <a:ln>
                      <a:noFill/>
                    </a:ln>
                  </pic:spPr>
                </pic:pic>
              </a:graphicData>
            </a:graphic>
          </wp:inline>
        </w:drawing>
      </w:r>
    </w:p>
    <w:p w14:paraId="2AC82162" w14:textId="5B0D01F6" w:rsidR="008D28FA" w:rsidRDefault="008D28FA" w:rsidP="008D28FA">
      <w:pPr>
        <w:pStyle w:val="Caption"/>
        <w:jc w:val="center"/>
        <w:rPr>
          <w:color w:val="000000" w:themeColor="text1"/>
          <w:sz w:val="24"/>
          <w:szCs w:val="24"/>
        </w:rPr>
      </w:pPr>
      <w:bookmarkStart w:id="159" w:name="_Toc529810170"/>
      <w:r w:rsidRPr="00C53634">
        <w:rPr>
          <w:b/>
          <w:color w:val="000000" w:themeColor="text1"/>
          <w:sz w:val="24"/>
          <w:szCs w:val="24"/>
        </w:rPr>
        <w:t xml:space="preserve">Figure </w:t>
      </w:r>
      <w:r w:rsidRPr="00C53634">
        <w:rPr>
          <w:b/>
          <w:color w:val="000000" w:themeColor="text1"/>
          <w:sz w:val="24"/>
          <w:szCs w:val="24"/>
        </w:rPr>
        <w:fldChar w:fldCharType="begin"/>
      </w:r>
      <w:r w:rsidRPr="00C53634">
        <w:rPr>
          <w:b/>
          <w:color w:val="000000" w:themeColor="text1"/>
          <w:sz w:val="24"/>
          <w:szCs w:val="24"/>
        </w:rPr>
        <w:instrText xml:space="preserve"> SEQ Figure \* ARABIC </w:instrText>
      </w:r>
      <w:r w:rsidRPr="00C53634">
        <w:rPr>
          <w:b/>
          <w:color w:val="000000" w:themeColor="text1"/>
          <w:sz w:val="24"/>
          <w:szCs w:val="24"/>
        </w:rPr>
        <w:fldChar w:fldCharType="separate"/>
      </w:r>
      <w:r w:rsidR="003C227C">
        <w:rPr>
          <w:b/>
          <w:noProof/>
          <w:color w:val="000000" w:themeColor="text1"/>
          <w:sz w:val="24"/>
          <w:szCs w:val="24"/>
        </w:rPr>
        <w:t>14</w:t>
      </w:r>
      <w:r w:rsidRPr="00C53634">
        <w:rPr>
          <w:b/>
          <w:color w:val="000000" w:themeColor="text1"/>
          <w:sz w:val="24"/>
          <w:szCs w:val="24"/>
        </w:rPr>
        <w:fldChar w:fldCharType="end"/>
      </w:r>
      <w:r w:rsidRPr="00C53634">
        <w:rPr>
          <w:b/>
          <w:color w:val="000000" w:themeColor="text1"/>
          <w:sz w:val="24"/>
          <w:szCs w:val="24"/>
        </w:rPr>
        <w:t>.</w:t>
      </w:r>
      <w:r w:rsidRPr="00C53634">
        <w:rPr>
          <w:color w:val="000000" w:themeColor="text1"/>
          <w:sz w:val="24"/>
          <w:szCs w:val="24"/>
        </w:rPr>
        <w:t xml:space="preserve"> Percent ridership growth in third year after project opening</w:t>
      </w:r>
      <w:bookmarkEnd w:id="159"/>
    </w:p>
    <w:p w14:paraId="5AB58158" w14:textId="77777777" w:rsidR="008D28FA" w:rsidRDefault="008D28FA" w:rsidP="008D28FA">
      <w:pPr>
        <w:keepNext/>
        <w:jc w:val="center"/>
      </w:pPr>
      <w:r>
        <w:rPr>
          <w:noProof/>
        </w:rPr>
        <w:lastRenderedPageBreak/>
        <w:drawing>
          <wp:inline distT="0" distB="0" distL="0" distR="0" wp14:anchorId="67B0D3EA" wp14:editId="05BEA57B">
            <wp:extent cx="6102049" cy="5195944"/>
            <wp:effectExtent l="0" t="0" r="0" b="0"/>
            <wp:docPr id="18" name="Picture 18" descr="../Screen%20Shot%202018-10-08%20at%208.55.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0-08%20at%208.55.11%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7614" cy="5200682"/>
                    </a:xfrm>
                    <a:prstGeom prst="rect">
                      <a:avLst/>
                    </a:prstGeom>
                    <a:noFill/>
                    <a:ln>
                      <a:noFill/>
                    </a:ln>
                  </pic:spPr>
                </pic:pic>
              </a:graphicData>
            </a:graphic>
          </wp:inline>
        </w:drawing>
      </w:r>
    </w:p>
    <w:p w14:paraId="002FF785" w14:textId="1AB5EAC2" w:rsidR="008D28FA" w:rsidRDefault="008D28FA" w:rsidP="008D28FA">
      <w:pPr>
        <w:pStyle w:val="Caption"/>
        <w:jc w:val="center"/>
        <w:rPr>
          <w:color w:val="000000" w:themeColor="text1"/>
          <w:sz w:val="24"/>
          <w:szCs w:val="24"/>
        </w:rPr>
      </w:pPr>
      <w:bookmarkStart w:id="160" w:name="_Toc529810171"/>
      <w:r w:rsidRPr="00332C09">
        <w:rPr>
          <w:b/>
          <w:color w:val="000000" w:themeColor="text1"/>
          <w:sz w:val="24"/>
          <w:szCs w:val="24"/>
        </w:rPr>
        <w:t xml:space="preserve">Figure </w:t>
      </w:r>
      <w:r w:rsidRPr="00332C09">
        <w:rPr>
          <w:b/>
          <w:color w:val="000000" w:themeColor="text1"/>
          <w:sz w:val="24"/>
          <w:szCs w:val="24"/>
        </w:rPr>
        <w:fldChar w:fldCharType="begin"/>
      </w:r>
      <w:r w:rsidRPr="00332C09">
        <w:rPr>
          <w:b/>
          <w:color w:val="000000" w:themeColor="text1"/>
          <w:sz w:val="24"/>
          <w:szCs w:val="24"/>
        </w:rPr>
        <w:instrText xml:space="preserve"> SEQ Figure \* ARABIC </w:instrText>
      </w:r>
      <w:r w:rsidRPr="00332C09">
        <w:rPr>
          <w:b/>
          <w:color w:val="000000" w:themeColor="text1"/>
          <w:sz w:val="24"/>
          <w:szCs w:val="24"/>
        </w:rPr>
        <w:fldChar w:fldCharType="separate"/>
      </w:r>
      <w:r w:rsidR="003C227C">
        <w:rPr>
          <w:b/>
          <w:noProof/>
          <w:color w:val="000000" w:themeColor="text1"/>
          <w:sz w:val="24"/>
          <w:szCs w:val="24"/>
        </w:rPr>
        <w:t>15</w:t>
      </w:r>
      <w:r w:rsidRPr="00332C09">
        <w:rPr>
          <w:b/>
          <w:color w:val="000000" w:themeColor="text1"/>
          <w:sz w:val="24"/>
          <w:szCs w:val="24"/>
        </w:rPr>
        <w:fldChar w:fldCharType="end"/>
      </w:r>
      <w:r w:rsidRPr="00332C09">
        <w:rPr>
          <w:b/>
          <w:color w:val="000000" w:themeColor="text1"/>
          <w:sz w:val="24"/>
          <w:szCs w:val="24"/>
        </w:rPr>
        <w:t>.</w:t>
      </w:r>
      <w:r w:rsidRPr="00332C09">
        <w:rPr>
          <w:color w:val="000000" w:themeColor="text1"/>
          <w:sz w:val="24"/>
          <w:szCs w:val="24"/>
        </w:rPr>
        <w:t xml:space="preserve"> Percent ridership growth in fourth year after project opening</w:t>
      </w:r>
      <w:bookmarkEnd w:id="160"/>
    </w:p>
    <w:p w14:paraId="4B376808" w14:textId="77777777" w:rsidR="008D28FA" w:rsidRDefault="008D28FA" w:rsidP="008D28FA">
      <w:pPr>
        <w:keepNext/>
        <w:jc w:val="center"/>
      </w:pPr>
      <w:r>
        <w:rPr>
          <w:noProof/>
        </w:rPr>
        <w:lastRenderedPageBreak/>
        <w:drawing>
          <wp:inline distT="0" distB="0" distL="0" distR="0" wp14:anchorId="7DDF219E" wp14:editId="7419A49B">
            <wp:extent cx="6103543" cy="5185186"/>
            <wp:effectExtent l="0" t="0" r="5715" b="0"/>
            <wp:docPr id="19" name="Picture 19" descr="../Screen%20Shot%202018-10-08%20at%208.55.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10-08%20at%208.55.59%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3238" cy="5193422"/>
                    </a:xfrm>
                    <a:prstGeom prst="rect">
                      <a:avLst/>
                    </a:prstGeom>
                    <a:noFill/>
                    <a:ln>
                      <a:noFill/>
                    </a:ln>
                  </pic:spPr>
                </pic:pic>
              </a:graphicData>
            </a:graphic>
          </wp:inline>
        </w:drawing>
      </w:r>
    </w:p>
    <w:p w14:paraId="279ED606" w14:textId="58DFC29C" w:rsidR="008D28FA" w:rsidRPr="005E4F5F" w:rsidRDefault="008D28FA" w:rsidP="008D28FA">
      <w:pPr>
        <w:pStyle w:val="Caption"/>
        <w:spacing w:line="480" w:lineRule="auto"/>
        <w:jc w:val="center"/>
        <w:rPr>
          <w:color w:val="000000" w:themeColor="text1"/>
          <w:sz w:val="24"/>
          <w:szCs w:val="24"/>
        </w:rPr>
      </w:pPr>
      <w:bookmarkStart w:id="161" w:name="_Toc529810172"/>
      <w:r w:rsidRPr="00332C09">
        <w:rPr>
          <w:b/>
          <w:color w:val="000000" w:themeColor="text1"/>
          <w:sz w:val="24"/>
          <w:szCs w:val="24"/>
        </w:rPr>
        <w:t xml:space="preserve">Figure </w:t>
      </w:r>
      <w:r w:rsidRPr="00332C09">
        <w:rPr>
          <w:b/>
          <w:color w:val="000000" w:themeColor="text1"/>
          <w:sz w:val="24"/>
          <w:szCs w:val="24"/>
        </w:rPr>
        <w:fldChar w:fldCharType="begin"/>
      </w:r>
      <w:r w:rsidRPr="00332C09">
        <w:rPr>
          <w:b/>
          <w:color w:val="000000" w:themeColor="text1"/>
          <w:sz w:val="24"/>
          <w:szCs w:val="24"/>
        </w:rPr>
        <w:instrText xml:space="preserve"> SEQ Figure \* ARABIC </w:instrText>
      </w:r>
      <w:r w:rsidRPr="00332C09">
        <w:rPr>
          <w:b/>
          <w:color w:val="000000" w:themeColor="text1"/>
          <w:sz w:val="24"/>
          <w:szCs w:val="24"/>
        </w:rPr>
        <w:fldChar w:fldCharType="separate"/>
      </w:r>
      <w:r w:rsidR="003C227C">
        <w:rPr>
          <w:b/>
          <w:noProof/>
          <w:color w:val="000000" w:themeColor="text1"/>
          <w:sz w:val="24"/>
          <w:szCs w:val="24"/>
        </w:rPr>
        <w:t>16</w:t>
      </w:r>
      <w:r w:rsidRPr="00332C09">
        <w:rPr>
          <w:b/>
          <w:color w:val="000000" w:themeColor="text1"/>
          <w:sz w:val="24"/>
          <w:szCs w:val="24"/>
        </w:rPr>
        <w:fldChar w:fldCharType="end"/>
      </w:r>
      <w:r w:rsidRPr="00332C09">
        <w:rPr>
          <w:b/>
          <w:color w:val="000000" w:themeColor="text1"/>
          <w:sz w:val="24"/>
          <w:szCs w:val="24"/>
        </w:rPr>
        <w:t>.</w:t>
      </w:r>
      <w:r w:rsidRPr="00332C09">
        <w:rPr>
          <w:color w:val="000000" w:themeColor="text1"/>
          <w:sz w:val="24"/>
          <w:szCs w:val="24"/>
        </w:rPr>
        <w:t xml:space="preserve"> Percent ridership growth in fifth year after project opening</w:t>
      </w:r>
      <w:bookmarkEnd w:id="161"/>
    </w:p>
    <w:p w14:paraId="13856140" w14:textId="02FCC707" w:rsidR="008D28FA" w:rsidRPr="00C53634" w:rsidRDefault="008D28FA" w:rsidP="008D28FA">
      <w:pPr>
        <w:spacing w:line="480" w:lineRule="auto"/>
      </w:pPr>
      <w:r>
        <w:tab/>
      </w:r>
      <w:r w:rsidRPr="00FF141E">
        <w:t xml:space="preserve">Figures </w:t>
      </w:r>
      <w:r w:rsidR="00203E65">
        <w:t>12</w:t>
      </w:r>
      <w:r w:rsidRPr="00FF141E">
        <w:t xml:space="preserve"> through </w:t>
      </w:r>
      <w:r w:rsidR="00203E65">
        <w:t>16</w:t>
      </w:r>
      <w:r w:rsidRPr="00FF141E">
        <w:t xml:space="preserve"> display the</w:t>
      </w:r>
      <w:r>
        <w:t xml:space="preserve"> percent ridership growth in the second, third, fourth, and fifth years, respectively. As time goes on the percent ridership growth clusters more around 0%. This follows the pattern expected in ridership that over time there is less variability in the percent ridership growth. Ridership becomes more consistent for each project over time and the variation in ridership growth between projects also decreases. </w:t>
      </w:r>
    </w:p>
    <w:p w14:paraId="043EEC20" w14:textId="5A285B50" w:rsidR="00C50A3A" w:rsidRDefault="00C50A3A" w:rsidP="00C50A3A">
      <w:pPr>
        <w:spacing w:line="480" w:lineRule="auto"/>
        <w:ind w:firstLine="720"/>
      </w:pPr>
    </w:p>
    <w:p w14:paraId="062591CF" w14:textId="69410E30" w:rsidR="0062063A" w:rsidRDefault="004803FA" w:rsidP="0062063A">
      <w:pPr>
        <w:pStyle w:val="Heading3"/>
        <w:spacing w:before="440" w:after="240"/>
        <w:rPr>
          <w:rFonts w:cs="Times New Roman"/>
        </w:rPr>
      </w:pPr>
      <w:bookmarkStart w:id="162" w:name="_Toc529271900"/>
      <w:bookmarkStart w:id="163" w:name="_Toc529810259"/>
      <w:r>
        <w:rPr>
          <w:rFonts w:cs="Times New Roman"/>
        </w:rPr>
        <w:lastRenderedPageBreak/>
        <w:t>Data sorting</w:t>
      </w:r>
      <w:bookmarkEnd w:id="162"/>
      <w:bookmarkEnd w:id="163"/>
    </w:p>
    <w:p w14:paraId="3B77DA60" w14:textId="07BD388A" w:rsidR="0062063A" w:rsidRDefault="0062063A" w:rsidP="0062063A">
      <w:pPr>
        <w:spacing w:line="480" w:lineRule="auto"/>
      </w:pPr>
      <w:r>
        <w:tab/>
        <w:t xml:space="preserve">In both the controlled and </w:t>
      </w:r>
      <w:r w:rsidR="003A4E8E">
        <w:t>descriptive</w:t>
      </w:r>
      <w:r>
        <w:t xml:space="preserve"> analysis dividing the sample into subsections allows for a better understanding of the data and potential trends</w:t>
      </w:r>
      <w:r w:rsidR="00DA2CF9">
        <w:t xml:space="preserve"> based on categories. </w:t>
      </w:r>
      <w:r w:rsidR="004803FA">
        <w:t xml:space="preserve">For the </w:t>
      </w:r>
      <w:r w:rsidR="003A4E8E">
        <w:t>descriptive</w:t>
      </w:r>
      <w:r w:rsidR="004803FA">
        <w:t xml:space="preserve"> analysis I sorted projects by mode and by new project/extension. </w:t>
      </w:r>
    </w:p>
    <w:p w14:paraId="45A1C9B9" w14:textId="29903AEA" w:rsidR="00A3126B" w:rsidRPr="0062063A" w:rsidRDefault="00A3126B" w:rsidP="00A3126B">
      <w:pPr>
        <w:pStyle w:val="Heading4"/>
      </w:pPr>
      <w:r>
        <w:t xml:space="preserve">Sorting by mode </w:t>
      </w:r>
    </w:p>
    <w:p w14:paraId="677BBF85" w14:textId="20C3313C" w:rsidR="00C50A3A" w:rsidRDefault="00C50A3A" w:rsidP="00C50A3A">
      <w:pPr>
        <w:spacing w:line="480" w:lineRule="auto"/>
        <w:ind w:firstLine="720"/>
      </w:pPr>
      <w:r w:rsidRPr="00441E04">
        <w:t>Sorting the raw data by mode</w:t>
      </w:r>
      <w:r>
        <w:t xml:space="preserve">; light rail, heavy rail, commuter rail, </w:t>
      </w:r>
      <w:r w:rsidR="00A3126B">
        <w:t xml:space="preserve">hybrid rail, and monorail </w:t>
      </w:r>
      <w:r>
        <w:t>allowed</w:t>
      </w:r>
      <w:r w:rsidRPr="00441E04">
        <w:t xml:space="preserve"> me</w:t>
      </w:r>
      <w:r>
        <w:t xml:space="preserve"> to identify any modes that are</w:t>
      </w:r>
      <w:r w:rsidRPr="00441E04">
        <w:t xml:space="preserve"> distinguishable and have their own separate ridership</w:t>
      </w:r>
      <w:r w:rsidR="004803FA">
        <w:t xml:space="preserve"> trends or</w:t>
      </w:r>
      <w:r w:rsidRPr="00441E04">
        <w:t xml:space="preserve"> ramp-up characteristics.</w:t>
      </w:r>
      <w:r w:rsidR="00A3126B">
        <w:t xml:space="preserve"> Each mode is significantly different in the type of use it has and the typical ridership. For example some monorails are used for tourism rather than typical daily commuters</w:t>
      </w:r>
      <w:r w:rsidR="004803FA">
        <w:t>, like commuter rail.</w:t>
      </w:r>
      <w:r w:rsidR="00A3126B">
        <w:t xml:space="preserve"> Sorting by mode is a simple way to identify if any modes are </w:t>
      </w:r>
      <w:r w:rsidR="004803FA">
        <w:t xml:space="preserve">significantly </w:t>
      </w:r>
      <w:r w:rsidR="00A3126B">
        <w:t xml:space="preserve">skewing the data. </w:t>
      </w:r>
      <w:r w:rsidRPr="00441E04">
        <w:t>The following figure</w:t>
      </w:r>
      <w:r w:rsidR="00A3126B">
        <w:t>s</w:t>
      </w:r>
      <w:r w:rsidRPr="00441E04">
        <w:t xml:space="preserve"> show the percent change in ridership sorted by transit mode, as per the NTD. </w:t>
      </w:r>
    </w:p>
    <w:p w14:paraId="116F3ECA" w14:textId="327AD6F5" w:rsidR="00C50A3A" w:rsidRPr="00E86E15" w:rsidRDefault="00E86E15" w:rsidP="00FA45F8">
      <w:pPr>
        <w:spacing w:line="480" w:lineRule="auto"/>
        <w:ind w:firstLine="720"/>
        <w:jc w:val="center"/>
      </w:pPr>
      <w:r>
        <w:rPr>
          <w:noProof/>
        </w:rPr>
        <w:lastRenderedPageBreak/>
        <w:drawing>
          <wp:inline distT="0" distB="0" distL="0" distR="0" wp14:anchorId="225C8B53" wp14:editId="52461430">
            <wp:extent cx="5781675" cy="5247249"/>
            <wp:effectExtent l="0" t="0" r="0" b="0"/>
            <wp:docPr id="38" name="Chart 38">
              <a:extLst xmlns:a="http://schemas.openxmlformats.org/drawingml/2006/main">
                <a:ext uri="{FF2B5EF4-FFF2-40B4-BE49-F238E27FC236}">
                  <a16:creationId xmlns:a16="http://schemas.microsoft.com/office/drawing/2014/main" id="{F7F6DA48-D53A-2E48-84C6-B4099B9EF1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94D7E96" w14:textId="7B904380" w:rsidR="00E86E15" w:rsidRDefault="00C50A3A" w:rsidP="00E86E15">
      <w:pPr>
        <w:pStyle w:val="Caption"/>
        <w:jc w:val="center"/>
        <w:rPr>
          <w:color w:val="auto"/>
          <w:sz w:val="24"/>
          <w:szCs w:val="24"/>
        </w:rPr>
      </w:pPr>
      <w:bookmarkStart w:id="164" w:name="_Toc529810173"/>
      <w:r w:rsidRPr="00844CC1">
        <w:rPr>
          <w:b/>
          <w:color w:val="auto"/>
          <w:sz w:val="24"/>
          <w:szCs w:val="24"/>
        </w:rPr>
        <w:t xml:space="preserve">Figure </w:t>
      </w:r>
      <w:r w:rsidRPr="00844CC1">
        <w:rPr>
          <w:b/>
          <w:color w:val="auto"/>
          <w:sz w:val="24"/>
          <w:szCs w:val="24"/>
        </w:rPr>
        <w:fldChar w:fldCharType="begin"/>
      </w:r>
      <w:r w:rsidRPr="00844CC1">
        <w:rPr>
          <w:b/>
          <w:color w:val="auto"/>
          <w:sz w:val="24"/>
          <w:szCs w:val="24"/>
        </w:rPr>
        <w:instrText xml:space="preserve"> SEQ Figure \* ARABIC </w:instrText>
      </w:r>
      <w:r w:rsidRPr="00844CC1">
        <w:rPr>
          <w:b/>
          <w:color w:val="auto"/>
          <w:sz w:val="24"/>
          <w:szCs w:val="24"/>
        </w:rPr>
        <w:fldChar w:fldCharType="separate"/>
      </w:r>
      <w:r w:rsidR="003C227C">
        <w:rPr>
          <w:b/>
          <w:noProof/>
          <w:color w:val="auto"/>
          <w:sz w:val="24"/>
          <w:szCs w:val="24"/>
        </w:rPr>
        <w:t>17</w:t>
      </w:r>
      <w:r w:rsidRPr="00844CC1">
        <w:rPr>
          <w:b/>
          <w:color w:val="auto"/>
          <w:sz w:val="24"/>
          <w:szCs w:val="24"/>
        </w:rPr>
        <w:fldChar w:fldCharType="end"/>
      </w:r>
      <w:r w:rsidRPr="00844CC1">
        <w:rPr>
          <w:b/>
          <w:color w:val="auto"/>
          <w:sz w:val="24"/>
          <w:szCs w:val="24"/>
        </w:rPr>
        <w:t>.</w:t>
      </w:r>
      <w:r w:rsidRPr="00844CC1">
        <w:rPr>
          <w:color w:val="auto"/>
          <w:sz w:val="24"/>
          <w:szCs w:val="24"/>
        </w:rPr>
        <w:t xml:space="preserve"> Percent </w:t>
      </w:r>
      <w:r w:rsidR="00776CE0">
        <w:rPr>
          <w:color w:val="auto"/>
          <w:sz w:val="24"/>
          <w:szCs w:val="24"/>
        </w:rPr>
        <w:t>change ridership since prior year by mode</w:t>
      </w:r>
      <w:r w:rsidR="00E86E15">
        <w:rPr>
          <w:color w:val="auto"/>
          <w:sz w:val="24"/>
          <w:szCs w:val="24"/>
        </w:rPr>
        <w:t xml:space="preserve"> (LR, CR, HR)</w:t>
      </w:r>
      <w:bookmarkEnd w:id="164"/>
    </w:p>
    <w:p w14:paraId="54A1DA42" w14:textId="77777777" w:rsidR="00542087" w:rsidRDefault="00E86E15" w:rsidP="00542087">
      <w:pPr>
        <w:keepNext/>
      </w:pPr>
      <w:r>
        <w:rPr>
          <w:noProof/>
        </w:rPr>
        <w:lastRenderedPageBreak/>
        <w:drawing>
          <wp:inline distT="0" distB="0" distL="0" distR="0" wp14:anchorId="0FB1C8F4" wp14:editId="58490F11">
            <wp:extent cx="6260123" cy="5050302"/>
            <wp:effectExtent l="0" t="0" r="1270" b="4445"/>
            <wp:docPr id="39" name="Chart 39">
              <a:extLst xmlns:a="http://schemas.openxmlformats.org/drawingml/2006/main">
                <a:ext uri="{FF2B5EF4-FFF2-40B4-BE49-F238E27FC236}">
                  <a16:creationId xmlns:a16="http://schemas.microsoft.com/office/drawing/2014/main" id="{A63833C6-FC6E-7A4E-897C-095295E73F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6D96D73" w14:textId="4787D88A" w:rsidR="00E86E15" w:rsidRPr="00542087" w:rsidRDefault="00542087" w:rsidP="00D154F3">
      <w:pPr>
        <w:pStyle w:val="Caption"/>
        <w:spacing w:line="480" w:lineRule="auto"/>
        <w:jc w:val="center"/>
        <w:rPr>
          <w:color w:val="000000" w:themeColor="text1"/>
          <w:sz w:val="24"/>
          <w:szCs w:val="24"/>
        </w:rPr>
      </w:pPr>
      <w:bookmarkStart w:id="165" w:name="_Toc529810174"/>
      <w:r w:rsidRPr="00542087">
        <w:rPr>
          <w:b/>
          <w:color w:val="000000" w:themeColor="text1"/>
          <w:sz w:val="24"/>
          <w:szCs w:val="24"/>
        </w:rPr>
        <w:t xml:space="preserve">Figure </w:t>
      </w:r>
      <w:r w:rsidRPr="00542087">
        <w:rPr>
          <w:b/>
          <w:color w:val="000000" w:themeColor="text1"/>
          <w:sz w:val="24"/>
          <w:szCs w:val="24"/>
        </w:rPr>
        <w:fldChar w:fldCharType="begin"/>
      </w:r>
      <w:r w:rsidRPr="00542087">
        <w:rPr>
          <w:b/>
          <w:color w:val="000000" w:themeColor="text1"/>
          <w:sz w:val="24"/>
          <w:szCs w:val="24"/>
        </w:rPr>
        <w:instrText xml:space="preserve"> SEQ Figure \* ARABIC </w:instrText>
      </w:r>
      <w:r w:rsidRPr="00542087">
        <w:rPr>
          <w:b/>
          <w:color w:val="000000" w:themeColor="text1"/>
          <w:sz w:val="24"/>
          <w:szCs w:val="24"/>
        </w:rPr>
        <w:fldChar w:fldCharType="separate"/>
      </w:r>
      <w:r w:rsidR="003C227C">
        <w:rPr>
          <w:b/>
          <w:noProof/>
          <w:color w:val="000000" w:themeColor="text1"/>
          <w:sz w:val="24"/>
          <w:szCs w:val="24"/>
        </w:rPr>
        <w:t>18</w:t>
      </w:r>
      <w:r w:rsidRPr="00542087">
        <w:rPr>
          <w:b/>
          <w:color w:val="000000" w:themeColor="text1"/>
          <w:sz w:val="24"/>
          <w:szCs w:val="24"/>
        </w:rPr>
        <w:fldChar w:fldCharType="end"/>
      </w:r>
      <w:r w:rsidRPr="00542087">
        <w:rPr>
          <w:b/>
          <w:color w:val="000000" w:themeColor="text1"/>
          <w:sz w:val="24"/>
          <w:szCs w:val="24"/>
        </w:rPr>
        <w:t>.</w:t>
      </w:r>
      <w:r w:rsidRPr="00542087">
        <w:rPr>
          <w:color w:val="000000" w:themeColor="text1"/>
          <w:sz w:val="24"/>
          <w:szCs w:val="24"/>
        </w:rPr>
        <w:t xml:space="preserve"> Percent change in ridership since prior year for different mode (HR, MR)</w:t>
      </w:r>
      <w:bookmarkEnd w:id="165"/>
    </w:p>
    <w:p w14:paraId="6FE256A2" w14:textId="3F807037" w:rsidR="00C50A3A" w:rsidRDefault="00542087" w:rsidP="00C50A3A">
      <w:pPr>
        <w:spacing w:line="480" w:lineRule="auto"/>
        <w:ind w:firstLine="576"/>
      </w:pPr>
      <w:r w:rsidRPr="00E768FA">
        <w:t xml:space="preserve">Figures </w:t>
      </w:r>
      <w:r w:rsidR="00203E65">
        <w:t xml:space="preserve">17 </w:t>
      </w:r>
      <w:r w:rsidRPr="00E768FA">
        <w:t xml:space="preserve"> and </w:t>
      </w:r>
      <w:r w:rsidR="00516D7E" w:rsidRPr="00E768FA">
        <w:t>1</w:t>
      </w:r>
      <w:r w:rsidR="00203E65">
        <w:t>8</w:t>
      </w:r>
      <w:r w:rsidR="00C50A3A" w:rsidRPr="00E768FA">
        <w:t xml:space="preserve"> </w:t>
      </w:r>
      <w:r w:rsidRPr="00E768FA">
        <w:t xml:space="preserve">display the percent change in ridership since the prior year, by mode. Figure </w:t>
      </w:r>
      <w:r w:rsidR="00516D7E" w:rsidRPr="00E768FA">
        <w:t>1</w:t>
      </w:r>
      <w:r w:rsidR="00203E65">
        <w:t>7</w:t>
      </w:r>
      <w:r w:rsidRPr="00E768FA">
        <w:t xml:space="preserve"> shows</w:t>
      </w:r>
      <w:r>
        <w:t xml:space="preserve"> the modes with larger samples, light rail, commuter rail, and heavy rail. These modes follow a similar trend with high percent change in ridership the first year after opening, and decreasing percent change in ridership over time. This follows the idea of ramp-up and that variability of ridership decreases over time. Figure </w:t>
      </w:r>
      <w:r w:rsidR="00516D7E">
        <w:t>1</w:t>
      </w:r>
      <w:r w:rsidR="00203E65">
        <w:t xml:space="preserve">8 </w:t>
      </w:r>
      <w:r>
        <w:t xml:space="preserve">shows the modes with a smaller sample size, hybrid rail and monorail. </w:t>
      </w:r>
      <w:r w:rsidR="004803FA">
        <w:t xml:space="preserve">Note that monorail does not have data for the fifth year after project opening. </w:t>
      </w:r>
      <w:r>
        <w:t xml:space="preserve">The percent change in ridership since the prior year for each year significantly varies for these modes. This </w:t>
      </w:r>
      <w:r>
        <w:lastRenderedPageBreak/>
        <w:t>could be due to a limited sample size and more project-specific characteristics affecting ridership. However, I find that o</w:t>
      </w:r>
      <w:r w:rsidR="00C50A3A">
        <w:t xml:space="preserve">ver time the percent change </w:t>
      </w:r>
      <w:r>
        <w:t>in ridership decreases over time for each mode</w:t>
      </w:r>
      <w:r w:rsidR="00C50A3A">
        <w:t xml:space="preserve">. </w:t>
      </w:r>
    </w:p>
    <w:p w14:paraId="5EB6E97B" w14:textId="0B4536B4" w:rsidR="00A3126B" w:rsidRDefault="00A3126B" w:rsidP="00A3126B">
      <w:pPr>
        <w:pStyle w:val="Heading4"/>
      </w:pPr>
      <w:r>
        <w:t>Sorting by new project or extension</w:t>
      </w:r>
    </w:p>
    <w:p w14:paraId="59226894" w14:textId="668F27FC" w:rsidR="00C50A3A" w:rsidRDefault="00A3126B" w:rsidP="00C50A3A">
      <w:pPr>
        <w:spacing w:line="480" w:lineRule="auto"/>
        <w:ind w:firstLine="576"/>
      </w:pPr>
      <w:r>
        <w:t xml:space="preserve">I also sorted the </w:t>
      </w:r>
      <w:r w:rsidR="00490ED9">
        <w:t xml:space="preserve">descriptive </w:t>
      </w:r>
      <w:r>
        <w:t>NTD data</w:t>
      </w:r>
      <w:r w:rsidR="00C50A3A">
        <w:t xml:space="preserve"> by new projects, that is projects that </w:t>
      </w:r>
      <w:r w:rsidR="00FA45F8">
        <w:t>have no previous directional route miles and</w:t>
      </w:r>
      <w:r w:rsidR="00C50A3A">
        <w:t xml:space="preserve"> project extensions, which are projects that are extending an already existing system</w:t>
      </w:r>
      <w:r w:rsidR="00FA45F8">
        <w:t xml:space="preserve"> with existing directional route miles</w:t>
      </w:r>
      <w:r w:rsidR="00C50A3A">
        <w:t>. Data was sorted this way to determine if a new project or an extension</w:t>
      </w:r>
      <w:r w:rsidR="00FA45F8">
        <w:t xml:space="preserve"> project</w:t>
      </w:r>
      <w:r w:rsidR="00C50A3A">
        <w:t xml:space="preserve"> would </w:t>
      </w:r>
      <w:r w:rsidR="00FA45F8">
        <w:t>have different percent change in ridership for each year after opening</w:t>
      </w:r>
      <w:r>
        <w:t xml:space="preserve"> since ridership characteristics may be dependent on the age of the system and a new project could have ridership patterns that vary from ridership patterns for an extension project. </w:t>
      </w:r>
    </w:p>
    <w:p w14:paraId="1812ECFB" w14:textId="3AFBEDEF" w:rsidR="00C50A3A" w:rsidRDefault="001038E2" w:rsidP="00D154F3">
      <w:pPr>
        <w:keepNext/>
        <w:spacing w:line="480" w:lineRule="auto"/>
        <w:ind w:firstLine="576"/>
        <w:jc w:val="center"/>
      </w:pPr>
      <w:r>
        <w:rPr>
          <w:noProof/>
        </w:rPr>
        <w:lastRenderedPageBreak/>
        <w:drawing>
          <wp:inline distT="0" distB="0" distL="0" distR="0" wp14:anchorId="6DE3B187" wp14:editId="0F1B2598">
            <wp:extent cx="5922498" cy="4684542"/>
            <wp:effectExtent l="0" t="0" r="0" b="1905"/>
            <wp:docPr id="40" name="Chart 40">
              <a:extLst xmlns:a="http://schemas.openxmlformats.org/drawingml/2006/main">
                <a:ext uri="{FF2B5EF4-FFF2-40B4-BE49-F238E27FC236}">
                  <a16:creationId xmlns:a16="http://schemas.microsoft.com/office/drawing/2014/main" id="{2DB52677-8F14-DF42-AF0B-EA246B009F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91A0C49" w14:textId="2C81B826" w:rsidR="00C50A3A" w:rsidRPr="004F78C7" w:rsidRDefault="00C50A3A" w:rsidP="00D154F3">
      <w:pPr>
        <w:pStyle w:val="Caption"/>
        <w:spacing w:line="480" w:lineRule="auto"/>
        <w:jc w:val="center"/>
        <w:rPr>
          <w:color w:val="auto"/>
          <w:sz w:val="24"/>
          <w:szCs w:val="22"/>
        </w:rPr>
      </w:pPr>
      <w:bookmarkStart w:id="166" w:name="_Toc529810175"/>
      <w:r w:rsidRPr="004F78C7">
        <w:rPr>
          <w:b/>
          <w:color w:val="auto"/>
          <w:sz w:val="24"/>
          <w:szCs w:val="22"/>
        </w:rPr>
        <w:t xml:space="preserve">Figure </w:t>
      </w:r>
      <w:r w:rsidRPr="004F78C7">
        <w:rPr>
          <w:b/>
          <w:color w:val="auto"/>
          <w:sz w:val="24"/>
          <w:szCs w:val="22"/>
        </w:rPr>
        <w:fldChar w:fldCharType="begin"/>
      </w:r>
      <w:r w:rsidRPr="004F78C7">
        <w:rPr>
          <w:b/>
          <w:color w:val="auto"/>
          <w:sz w:val="24"/>
          <w:szCs w:val="22"/>
        </w:rPr>
        <w:instrText xml:space="preserve"> SEQ Figure \* ARABIC </w:instrText>
      </w:r>
      <w:r w:rsidRPr="004F78C7">
        <w:rPr>
          <w:b/>
          <w:color w:val="auto"/>
          <w:sz w:val="24"/>
          <w:szCs w:val="22"/>
        </w:rPr>
        <w:fldChar w:fldCharType="separate"/>
      </w:r>
      <w:r w:rsidR="003C227C">
        <w:rPr>
          <w:b/>
          <w:noProof/>
          <w:color w:val="auto"/>
          <w:sz w:val="24"/>
          <w:szCs w:val="22"/>
        </w:rPr>
        <w:t>19</w:t>
      </w:r>
      <w:r w:rsidRPr="004F78C7">
        <w:rPr>
          <w:b/>
          <w:color w:val="auto"/>
          <w:sz w:val="24"/>
          <w:szCs w:val="22"/>
        </w:rPr>
        <w:fldChar w:fldCharType="end"/>
      </w:r>
      <w:r w:rsidRPr="004F78C7">
        <w:rPr>
          <w:b/>
          <w:color w:val="auto"/>
          <w:sz w:val="24"/>
          <w:szCs w:val="22"/>
        </w:rPr>
        <w:t>.</w:t>
      </w:r>
      <w:r w:rsidRPr="004F78C7">
        <w:rPr>
          <w:color w:val="auto"/>
          <w:sz w:val="24"/>
          <w:szCs w:val="22"/>
        </w:rPr>
        <w:t xml:space="preserve"> Percent change year to year sorted by new line or extension</w:t>
      </w:r>
      <w:bookmarkEnd w:id="166"/>
    </w:p>
    <w:p w14:paraId="675621B6" w14:textId="1D3FAF33" w:rsidR="00C50A3A" w:rsidRDefault="00C50A3A" w:rsidP="00C50A3A">
      <w:pPr>
        <w:spacing w:line="480" w:lineRule="auto"/>
        <w:ind w:firstLine="576"/>
      </w:pPr>
      <w:r w:rsidRPr="00E768FA">
        <w:t xml:space="preserve">Figure </w:t>
      </w:r>
      <w:r w:rsidR="004803FA" w:rsidRPr="00E768FA">
        <w:t>1</w:t>
      </w:r>
      <w:r w:rsidR="00203E65">
        <w:t>9</w:t>
      </w:r>
      <w:r w:rsidRPr="00E768FA">
        <w:t xml:space="preserve"> </w:t>
      </w:r>
      <w:r w:rsidR="00FA45F8" w:rsidRPr="00E768FA">
        <w:t>shows the percent</w:t>
      </w:r>
      <w:r w:rsidR="00FA45F8">
        <w:t xml:space="preserve"> change in ridership since the prior year sorted by new project or extension. The chart </w:t>
      </w:r>
      <w:r>
        <w:t xml:space="preserve">displays that new projects have a higher percent change </w:t>
      </w:r>
      <w:r w:rsidR="00FA45F8">
        <w:t>since the prior year compared to extension projects</w:t>
      </w:r>
      <w:r>
        <w:t>.</w:t>
      </w:r>
      <w:r w:rsidR="00FA45F8">
        <w:t xml:space="preserve"> This indicates that new projects see a larger jump in first year ridership after project opening than extension projects.</w:t>
      </w:r>
      <w:r>
        <w:t xml:space="preserve"> This is logical since </w:t>
      </w:r>
      <w:r w:rsidR="00FA45F8">
        <w:t xml:space="preserve">extensions may be small and not reach a large amount of people or not be as well utilized in their respective communities. However, since this is </w:t>
      </w:r>
      <w:r w:rsidR="00490ED9">
        <w:t>a descriptive</w:t>
      </w:r>
      <w:r w:rsidR="00FA45F8">
        <w:t xml:space="preserve"> data analysis this does not account for any outside factors or variables that could influence ridership behaviors or patters for each of the projects and the years.  No conclusions on </w:t>
      </w:r>
      <w:r w:rsidR="00FA45F8">
        <w:lastRenderedPageBreak/>
        <w:t xml:space="preserve">ramp-up can be drawn from this data, however it is clear that new project data shows a significant increase in year 1. </w:t>
      </w:r>
    </w:p>
    <w:p w14:paraId="6E58311C" w14:textId="04A015C4" w:rsidR="00C50A3A" w:rsidRDefault="00C50A3A" w:rsidP="00C50A3A">
      <w:pPr>
        <w:pStyle w:val="Heading3"/>
        <w:spacing w:before="440" w:after="240"/>
        <w:rPr>
          <w:rFonts w:cs="Times New Roman"/>
        </w:rPr>
      </w:pPr>
      <w:bookmarkStart w:id="167" w:name="_Toc529096627"/>
      <w:bookmarkStart w:id="168" w:name="_Toc529271901"/>
      <w:bookmarkStart w:id="169" w:name="_Toc529810260"/>
      <w:r w:rsidRPr="004C763B">
        <w:rPr>
          <w:rFonts w:cs="Times New Roman"/>
        </w:rPr>
        <w:t xml:space="preserve">Conclusions from </w:t>
      </w:r>
      <w:r w:rsidR="00854972">
        <w:rPr>
          <w:rFonts w:cs="Times New Roman"/>
        </w:rPr>
        <w:t>descriptive</w:t>
      </w:r>
      <w:r w:rsidRPr="004C763B">
        <w:rPr>
          <w:rFonts w:cs="Times New Roman"/>
        </w:rPr>
        <w:t xml:space="preserve"> data analysis</w:t>
      </w:r>
      <w:bookmarkEnd w:id="167"/>
      <w:bookmarkEnd w:id="168"/>
      <w:bookmarkEnd w:id="169"/>
      <w:r w:rsidRPr="004C763B">
        <w:rPr>
          <w:rFonts w:cs="Times New Roman"/>
        </w:rPr>
        <w:t xml:space="preserve"> </w:t>
      </w:r>
    </w:p>
    <w:p w14:paraId="4860F1E3" w14:textId="320FD522" w:rsidR="00C50A3A" w:rsidRPr="008B57F9" w:rsidRDefault="00FA45F8" w:rsidP="00C50A3A">
      <w:pPr>
        <w:spacing w:line="480" w:lineRule="auto"/>
        <w:ind w:firstLine="576"/>
      </w:pPr>
      <w:r>
        <w:t xml:space="preserve">Ridership data collected from the NTD and analyzed in this section </w:t>
      </w:r>
      <w:r w:rsidR="00C50A3A">
        <w:t>reveal</w:t>
      </w:r>
      <w:r w:rsidR="00884532">
        <w:t xml:space="preserve">s </w:t>
      </w:r>
      <w:r w:rsidR="00C50A3A">
        <w:t>that the variability</w:t>
      </w:r>
      <w:r w:rsidR="00884532">
        <w:t xml:space="preserve"> in transit ridership</w:t>
      </w:r>
      <w:r w:rsidR="00C50A3A">
        <w:t xml:space="preserve"> decreases over time.</w:t>
      </w:r>
      <w:r w:rsidR="00884532">
        <w:t xml:space="preserve"> This decrease in variability is shown by the reduction in standard error each year</w:t>
      </w:r>
      <w:r>
        <w:t xml:space="preserve"> on average</w:t>
      </w:r>
      <w:r w:rsidR="00884532">
        <w:t>. Additionally, on average the percent change in ridership is positive and decreasing over time.</w:t>
      </w:r>
      <w:r w:rsidR="00C50A3A">
        <w:t xml:space="preserve"> </w:t>
      </w:r>
      <w:r w:rsidR="00AC7101">
        <w:t>Some of this variability c</w:t>
      </w:r>
      <w:r>
        <w:t>ould</w:t>
      </w:r>
      <w:r w:rsidR="00AC7101">
        <w:t xml:space="preserve"> be explained by distinct project characteristics</w:t>
      </w:r>
      <w:r>
        <w:t xml:space="preserve"> or outside factors that are unaccounted for in this section</w:t>
      </w:r>
      <w:r w:rsidR="00AC7101">
        <w:t>. However, it is clear over time variability, for both increase</w:t>
      </w:r>
      <w:r w:rsidR="00076DD6">
        <w:t xml:space="preserve">s </w:t>
      </w:r>
      <w:r w:rsidR="00AC7101">
        <w:t>and decrease</w:t>
      </w:r>
      <w:r w:rsidR="00076DD6">
        <w:t>s</w:t>
      </w:r>
      <w:r w:rsidR="00AC7101">
        <w:t xml:space="preserve"> in </w:t>
      </w:r>
      <w:r w:rsidR="00076DD6">
        <w:t xml:space="preserve"> percent change </w:t>
      </w:r>
      <w:r w:rsidR="00AC7101">
        <w:t>ridership, reduces over time</w:t>
      </w:r>
      <w:r w:rsidR="00884532">
        <w:t xml:space="preserve"> which is consistent with the concept of ramp-up. </w:t>
      </w:r>
    </w:p>
    <w:p w14:paraId="4A2C6EE6" w14:textId="2DA63237" w:rsidR="00C50A3A" w:rsidRPr="00441E04" w:rsidRDefault="00C50A3A" w:rsidP="00C50A3A">
      <w:pPr>
        <w:pStyle w:val="Heading2"/>
        <w:spacing w:before="600" w:after="240"/>
        <w:rPr>
          <w:rFonts w:ascii="Times New Roman" w:hAnsi="Times New Roman" w:cs="Times New Roman"/>
        </w:rPr>
      </w:pPr>
      <w:bookmarkStart w:id="170" w:name="_Toc529096628"/>
      <w:bookmarkStart w:id="171" w:name="_Toc529271902"/>
      <w:bookmarkStart w:id="172" w:name="_Toc529810261"/>
      <w:r w:rsidRPr="00441E04">
        <w:rPr>
          <w:rFonts w:ascii="Times New Roman" w:hAnsi="Times New Roman" w:cs="Times New Roman"/>
        </w:rPr>
        <w:t>Controlled Data</w:t>
      </w:r>
      <w:r w:rsidR="00AC7101">
        <w:rPr>
          <w:rFonts w:ascii="Times New Roman" w:hAnsi="Times New Roman" w:cs="Times New Roman"/>
        </w:rPr>
        <w:t xml:space="preserve"> Regression Analysis </w:t>
      </w:r>
      <w:r w:rsidRPr="00441E04">
        <w:rPr>
          <w:rFonts w:ascii="Times New Roman" w:hAnsi="Times New Roman" w:cs="Times New Roman"/>
        </w:rPr>
        <w:t>Results</w:t>
      </w:r>
      <w:bookmarkEnd w:id="170"/>
      <w:bookmarkEnd w:id="171"/>
      <w:bookmarkEnd w:id="172"/>
      <w:r w:rsidRPr="00441E04">
        <w:rPr>
          <w:rFonts w:ascii="Times New Roman" w:hAnsi="Times New Roman" w:cs="Times New Roman"/>
        </w:rPr>
        <w:t xml:space="preserve"> </w:t>
      </w:r>
    </w:p>
    <w:p w14:paraId="25A75ACD" w14:textId="5C0CD237" w:rsidR="00C50A3A" w:rsidRDefault="00C50A3A" w:rsidP="00C50A3A">
      <w:pPr>
        <w:spacing w:line="480" w:lineRule="auto"/>
        <w:ind w:firstLine="576"/>
      </w:pPr>
      <w:r>
        <w:t>The controlled data considered</w:t>
      </w:r>
      <w:r w:rsidR="00884532">
        <w:t xml:space="preserve"> several</w:t>
      </w:r>
      <w:r>
        <w:t xml:space="preserve"> outside variables </w:t>
      </w:r>
      <w:r w:rsidR="00884532">
        <w:t xml:space="preserve">that are proved </w:t>
      </w:r>
      <w:r>
        <w:t xml:space="preserve">to </w:t>
      </w:r>
      <w:r w:rsidR="00A3126B">
        <w:t>have an effect on ridership patterns for rail transit projects</w:t>
      </w:r>
      <w:r>
        <w:t>. This includes unemployment rate, gas prices, population,</w:t>
      </w:r>
      <w:r w:rsidR="00A3126B">
        <w:t xml:space="preserve"> and income. Additionally, new projects and extension projects were considered with the inclusion of several models</w:t>
      </w:r>
      <w:r>
        <w:t xml:space="preserve">. The methodology </w:t>
      </w:r>
      <w:r w:rsidR="00A3126B">
        <w:t>details an explanation of the methods used to analyze the data and why each control variable was include</w:t>
      </w:r>
      <w:r w:rsidR="00214BB6">
        <w:t>d</w:t>
      </w:r>
      <w:r w:rsidR="00A3126B">
        <w:t xml:space="preserve">. </w:t>
      </w:r>
    </w:p>
    <w:p w14:paraId="20533DDF" w14:textId="3730E157" w:rsidR="00C50A3A" w:rsidRDefault="00D95C65" w:rsidP="00C50A3A">
      <w:pPr>
        <w:pStyle w:val="Heading3"/>
        <w:spacing w:before="440" w:after="240"/>
        <w:rPr>
          <w:rFonts w:ascii="Times" w:hAnsi="Times"/>
        </w:rPr>
      </w:pPr>
      <w:bookmarkStart w:id="173" w:name="_Toc529096629"/>
      <w:bookmarkStart w:id="174" w:name="_Toc529271903"/>
      <w:bookmarkStart w:id="175" w:name="_Toc529810262"/>
      <w:r>
        <w:rPr>
          <w:rFonts w:ascii="Times" w:hAnsi="Times"/>
        </w:rPr>
        <w:t>Model</w:t>
      </w:r>
      <w:r w:rsidR="00A3126B">
        <w:rPr>
          <w:rFonts w:ascii="Times" w:hAnsi="Times"/>
        </w:rPr>
        <w:t>s</w:t>
      </w:r>
      <w:bookmarkEnd w:id="173"/>
      <w:bookmarkEnd w:id="174"/>
      <w:bookmarkEnd w:id="175"/>
    </w:p>
    <w:p w14:paraId="322E3728" w14:textId="419EA1AB" w:rsidR="00352BF0" w:rsidRDefault="00C50A3A" w:rsidP="00352BF0">
      <w:pPr>
        <w:spacing w:line="480" w:lineRule="auto"/>
      </w:pPr>
      <w:r>
        <w:rPr>
          <w:rFonts w:ascii="Times" w:hAnsi="Times"/>
        </w:rPr>
        <w:tab/>
      </w:r>
      <w:r w:rsidR="00352BF0">
        <w:t xml:space="preserve">Since the NTD reports system-wide ridership (disaggregated by mode), identifying the portion of ridership increases attributable to a particular expansion project </w:t>
      </w:r>
      <w:r w:rsidR="00352BF0">
        <w:lastRenderedPageBreak/>
        <w:t xml:space="preserve">represents a challenge. </w:t>
      </w:r>
      <w:r w:rsidR="00E121C0">
        <w:t>I</w:t>
      </w:r>
      <w:r w:rsidR="00352BF0">
        <w:t xml:space="preserve"> sought to account for this issue by applying </w:t>
      </w:r>
      <w:r w:rsidR="00076DD6">
        <w:t>three different model</w:t>
      </w:r>
      <w:r w:rsidR="00A3126B">
        <w:t xml:space="preserve">s </w:t>
      </w:r>
      <w:r w:rsidR="00076DD6">
        <w:t xml:space="preserve">to account for projects that are new or extensions and how the year of ridership data may affect this percent change. </w:t>
      </w:r>
      <w:r w:rsidR="00A3126B">
        <w:t xml:space="preserve">A detailed explanation of the models is included in the methodology section of this report. </w:t>
      </w:r>
    </w:p>
    <w:p w14:paraId="2CACAD17" w14:textId="6622EAB9" w:rsidR="00C50A3A" w:rsidRDefault="003D722E" w:rsidP="00C50A3A">
      <w:pPr>
        <w:pStyle w:val="Heading3"/>
        <w:spacing w:before="440" w:after="240"/>
        <w:rPr>
          <w:rFonts w:ascii="Times" w:hAnsi="Times"/>
        </w:rPr>
      </w:pPr>
      <w:bookmarkStart w:id="176" w:name="_Toc529096630"/>
      <w:bookmarkStart w:id="177" w:name="_Toc529271904"/>
      <w:bookmarkStart w:id="178" w:name="_Toc529810263"/>
      <w:r>
        <w:rPr>
          <w:rFonts w:ascii="Times" w:hAnsi="Times"/>
        </w:rPr>
        <w:t>Results of regression models</w:t>
      </w:r>
      <w:bookmarkEnd w:id="176"/>
      <w:bookmarkEnd w:id="177"/>
      <w:bookmarkEnd w:id="178"/>
    </w:p>
    <w:p w14:paraId="452CE0B9" w14:textId="4965D33E" w:rsidR="003D722E" w:rsidRDefault="003D722E" w:rsidP="003D722E">
      <w:pPr>
        <w:spacing w:line="480" w:lineRule="auto"/>
        <w:ind w:firstLine="576"/>
      </w:pPr>
      <w:r>
        <w:t xml:space="preserve">The following results are reflected from the controlled regression analysis conducted in the program R. </w:t>
      </w:r>
      <w:r w:rsidR="00C61EF2">
        <w:t>Each column represents a different model form, the R</w:t>
      </w:r>
      <w:r w:rsidR="00C61EF2">
        <w:rPr>
          <w:vertAlign w:val="superscript"/>
        </w:rPr>
        <w:t xml:space="preserve">2 </w:t>
      </w:r>
      <w:r w:rsidR="00C61EF2">
        <w:t xml:space="preserve">value indicates the model fit for each, and statistical significance is called out by bold text. </w:t>
      </w:r>
    </w:p>
    <w:p w14:paraId="6265D34E" w14:textId="776832BF" w:rsidR="00934B34" w:rsidRDefault="00934B34" w:rsidP="003D722E">
      <w:pPr>
        <w:spacing w:line="480" w:lineRule="auto"/>
        <w:ind w:firstLine="576"/>
      </w:pPr>
    </w:p>
    <w:p w14:paraId="736FBA4D" w14:textId="204B11FD" w:rsidR="00934B34" w:rsidRDefault="00934B34" w:rsidP="003D722E">
      <w:pPr>
        <w:spacing w:line="480" w:lineRule="auto"/>
        <w:ind w:firstLine="576"/>
      </w:pPr>
    </w:p>
    <w:p w14:paraId="7AFDCDAE" w14:textId="75C883F2" w:rsidR="00934B34" w:rsidRDefault="00934B34" w:rsidP="003D722E">
      <w:pPr>
        <w:spacing w:line="480" w:lineRule="auto"/>
        <w:ind w:firstLine="576"/>
      </w:pPr>
    </w:p>
    <w:p w14:paraId="287ABEF2" w14:textId="07FC1047" w:rsidR="00934B34" w:rsidRDefault="00934B34" w:rsidP="003D722E">
      <w:pPr>
        <w:spacing w:line="480" w:lineRule="auto"/>
        <w:ind w:firstLine="576"/>
      </w:pPr>
    </w:p>
    <w:p w14:paraId="6C091668" w14:textId="33AD90D6" w:rsidR="00934B34" w:rsidRDefault="00934B34" w:rsidP="003D722E">
      <w:pPr>
        <w:spacing w:line="480" w:lineRule="auto"/>
        <w:ind w:firstLine="576"/>
      </w:pPr>
    </w:p>
    <w:p w14:paraId="249A41BA" w14:textId="4CD84A32" w:rsidR="00934B34" w:rsidRDefault="00934B34" w:rsidP="003D722E">
      <w:pPr>
        <w:spacing w:line="480" w:lineRule="auto"/>
        <w:ind w:firstLine="576"/>
      </w:pPr>
    </w:p>
    <w:p w14:paraId="20A340E6" w14:textId="31FD7E23" w:rsidR="00934B34" w:rsidRDefault="00934B34" w:rsidP="003D722E">
      <w:pPr>
        <w:spacing w:line="480" w:lineRule="auto"/>
        <w:ind w:firstLine="576"/>
      </w:pPr>
    </w:p>
    <w:p w14:paraId="64DCE299" w14:textId="08EDF847" w:rsidR="00934B34" w:rsidRDefault="00934B34" w:rsidP="003D722E">
      <w:pPr>
        <w:spacing w:line="480" w:lineRule="auto"/>
        <w:ind w:firstLine="576"/>
      </w:pPr>
    </w:p>
    <w:p w14:paraId="2C5A7677" w14:textId="257F6F53" w:rsidR="00934B34" w:rsidRDefault="00934B34" w:rsidP="003D722E">
      <w:pPr>
        <w:spacing w:line="480" w:lineRule="auto"/>
        <w:ind w:firstLine="576"/>
      </w:pPr>
    </w:p>
    <w:p w14:paraId="24DE908E" w14:textId="095C636B" w:rsidR="00934B34" w:rsidRDefault="00934B34" w:rsidP="003D722E">
      <w:pPr>
        <w:spacing w:line="480" w:lineRule="auto"/>
        <w:ind w:firstLine="576"/>
      </w:pPr>
    </w:p>
    <w:p w14:paraId="385EAC74" w14:textId="230ABAE7" w:rsidR="00934B34" w:rsidRDefault="00934B34" w:rsidP="003D722E">
      <w:pPr>
        <w:spacing w:line="480" w:lineRule="auto"/>
        <w:ind w:firstLine="576"/>
      </w:pPr>
    </w:p>
    <w:p w14:paraId="6DB104CF" w14:textId="3B1271AF" w:rsidR="00934B34" w:rsidRDefault="00934B34" w:rsidP="003D722E">
      <w:pPr>
        <w:spacing w:line="480" w:lineRule="auto"/>
        <w:ind w:firstLine="576"/>
      </w:pPr>
    </w:p>
    <w:p w14:paraId="4DA02369" w14:textId="137B4F02" w:rsidR="00934B34" w:rsidRDefault="00934B34" w:rsidP="003D722E">
      <w:pPr>
        <w:spacing w:line="480" w:lineRule="auto"/>
        <w:ind w:firstLine="576"/>
      </w:pPr>
    </w:p>
    <w:p w14:paraId="77791FB9" w14:textId="159F66C1" w:rsidR="00C50A3A" w:rsidRPr="005C78E5" w:rsidRDefault="00C50A3A" w:rsidP="00A92B72">
      <w:pPr>
        <w:spacing w:line="480" w:lineRule="auto"/>
        <w:rPr>
          <w:i/>
        </w:rPr>
      </w:pPr>
    </w:p>
    <w:p w14:paraId="4D2CFBB4" w14:textId="5A0132DA" w:rsidR="00A92B72" w:rsidRDefault="00A92B72" w:rsidP="00A92B72">
      <w:pPr>
        <w:pStyle w:val="Caption"/>
        <w:keepNext/>
        <w:jc w:val="center"/>
        <w:rPr>
          <w:color w:val="000000" w:themeColor="text1"/>
          <w:sz w:val="24"/>
          <w:szCs w:val="24"/>
        </w:rPr>
      </w:pPr>
      <w:bookmarkStart w:id="179" w:name="_Toc529810189"/>
      <w:r w:rsidRPr="00A92B72">
        <w:rPr>
          <w:b/>
          <w:color w:val="000000" w:themeColor="text1"/>
          <w:sz w:val="24"/>
          <w:szCs w:val="24"/>
        </w:rPr>
        <w:lastRenderedPageBreak/>
        <w:t xml:space="preserve">Table </w:t>
      </w:r>
      <w:r w:rsidRPr="00A92B72">
        <w:rPr>
          <w:b/>
          <w:color w:val="000000" w:themeColor="text1"/>
          <w:sz w:val="24"/>
          <w:szCs w:val="24"/>
        </w:rPr>
        <w:fldChar w:fldCharType="begin"/>
      </w:r>
      <w:r w:rsidRPr="00A92B72">
        <w:rPr>
          <w:b/>
          <w:color w:val="000000" w:themeColor="text1"/>
          <w:sz w:val="24"/>
          <w:szCs w:val="24"/>
        </w:rPr>
        <w:instrText xml:space="preserve"> SEQ Table \* ARABIC </w:instrText>
      </w:r>
      <w:r w:rsidRPr="00A92B72">
        <w:rPr>
          <w:b/>
          <w:color w:val="000000" w:themeColor="text1"/>
          <w:sz w:val="24"/>
          <w:szCs w:val="24"/>
        </w:rPr>
        <w:fldChar w:fldCharType="separate"/>
      </w:r>
      <w:r w:rsidRPr="00A92B72">
        <w:rPr>
          <w:b/>
          <w:noProof/>
          <w:color w:val="000000" w:themeColor="text1"/>
          <w:sz w:val="24"/>
          <w:szCs w:val="24"/>
        </w:rPr>
        <w:t>7</w:t>
      </w:r>
      <w:r w:rsidRPr="00A92B72">
        <w:rPr>
          <w:b/>
          <w:color w:val="000000" w:themeColor="text1"/>
          <w:sz w:val="24"/>
          <w:szCs w:val="24"/>
        </w:rPr>
        <w:fldChar w:fldCharType="end"/>
      </w:r>
      <w:r w:rsidRPr="00A92B72">
        <w:rPr>
          <w:b/>
          <w:color w:val="000000" w:themeColor="text1"/>
          <w:sz w:val="24"/>
          <w:szCs w:val="24"/>
        </w:rPr>
        <w:t>.</w:t>
      </w:r>
      <w:r w:rsidRPr="00A92B72">
        <w:rPr>
          <w:color w:val="000000" w:themeColor="text1"/>
          <w:sz w:val="24"/>
          <w:szCs w:val="24"/>
        </w:rPr>
        <w:t xml:space="preserve"> Results of Regression Analysis</w:t>
      </w:r>
      <w:bookmarkEnd w:id="179"/>
    </w:p>
    <w:tbl>
      <w:tblPr>
        <w:tblW w:w="0" w:type="auto"/>
        <w:tblLook w:val="04A0" w:firstRow="1" w:lastRow="0" w:firstColumn="1" w:lastColumn="0" w:noHBand="0" w:noVBand="1"/>
      </w:tblPr>
      <w:tblGrid>
        <w:gridCol w:w="1522"/>
        <w:gridCol w:w="883"/>
        <w:gridCol w:w="666"/>
        <w:gridCol w:w="674"/>
        <w:gridCol w:w="931"/>
        <w:gridCol w:w="707"/>
        <w:gridCol w:w="717"/>
        <w:gridCol w:w="995"/>
        <w:gridCol w:w="761"/>
        <w:gridCol w:w="774"/>
      </w:tblGrid>
      <w:tr w:rsidR="00E36476" w:rsidRPr="00060934" w14:paraId="7D3F50B9" w14:textId="77777777" w:rsidTr="00E36476">
        <w:trPr>
          <w:trHeight w:val="699"/>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7637B9E"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Sample</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5E8A11F8" w14:textId="77777777" w:rsidR="00E36476" w:rsidRPr="00060934" w:rsidRDefault="00E36476" w:rsidP="00E36476">
            <w:pPr>
              <w:jc w:val="center"/>
              <w:rPr>
                <w:rFonts w:ascii="Times Roman" w:hAnsi="Times Roman"/>
                <w:color w:val="000000"/>
                <w:sz w:val="18"/>
                <w:szCs w:val="18"/>
              </w:rPr>
            </w:pPr>
            <w:r>
              <w:rPr>
                <w:rFonts w:ascii="Times Roman" w:hAnsi="Times Roman"/>
                <w:color w:val="000000"/>
                <w:sz w:val="18"/>
                <w:szCs w:val="18"/>
              </w:rPr>
              <w:t xml:space="preserve">Model 1:No indicator for new projects </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71E0526C" w14:textId="77777777" w:rsidR="00E36476" w:rsidRPr="00060934" w:rsidRDefault="00E36476" w:rsidP="00E36476">
            <w:pPr>
              <w:jc w:val="center"/>
              <w:rPr>
                <w:rFonts w:ascii="Times Roman" w:hAnsi="Times Roman"/>
                <w:color w:val="000000"/>
                <w:sz w:val="18"/>
                <w:szCs w:val="18"/>
              </w:rPr>
            </w:pPr>
            <w:r>
              <w:rPr>
                <w:rFonts w:ascii="Times Roman" w:hAnsi="Times Roman"/>
                <w:color w:val="000000"/>
                <w:sz w:val="18"/>
                <w:szCs w:val="18"/>
              </w:rPr>
              <w:t>Model 2: D</w:t>
            </w:r>
            <w:r w:rsidRPr="00060934">
              <w:rPr>
                <w:rFonts w:ascii="Times Roman" w:hAnsi="Times Roman"/>
                <w:color w:val="000000"/>
                <w:sz w:val="18"/>
                <w:szCs w:val="18"/>
              </w:rPr>
              <w:t xml:space="preserve">ummy variable </w:t>
            </w:r>
            <w:r>
              <w:rPr>
                <w:rFonts w:ascii="Times Roman" w:hAnsi="Times Roman"/>
                <w:color w:val="000000"/>
                <w:sz w:val="18"/>
                <w:szCs w:val="18"/>
              </w:rPr>
              <w:t>to indicate new projects</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45C6F8B0" w14:textId="77777777" w:rsidR="00E36476" w:rsidRPr="00060934" w:rsidRDefault="00E36476" w:rsidP="00E36476">
            <w:pPr>
              <w:jc w:val="center"/>
              <w:rPr>
                <w:rFonts w:ascii="Times Roman" w:hAnsi="Times Roman"/>
                <w:color w:val="000000"/>
                <w:sz w:val="18"/>
                <w:szCs w:val="18"/>
              </w:rPr>
            </w:pPr>
            <w:r>
              <w:rPr>
                <w:rFonts w:ascii="Times Roman" w:hAnsi="Times Roman"/>
                <w:color w:val="000000"/>
                <w:sz w:val="18"/>
                <w:szCs w:val="18"/>
              </w:rPr>
              <w:t xml:space="preserve">Model </w:t>
            </w:r>
            <w:r w:rsidRPr="00060934">
              <w:rPr>
                <w:rFonts w:ascii="Times Roman" w:hAnsi="Times Roman"/>
                <w:color w:val="000000"/>
                <w:sz w:val="18"/>
                <w:szCs w:val="18"/>
              </w:rPr>
              <w:t xml:space="preserve">3: </w:t>
            </w:r>
            <w:r w:rsidRPr="00AF1457">
              <w:rPr>
                <w:rFonts w:ascii="Times Roman" w:hAnsi="Times Roman"/>
                <w:color w:val="000000"/>
                <w:sz w:val="18"/>
                <w:szCs w:val="18"/>
              </w:rPr>
              <w:t>Interaction variables</w:t>
            </w:r>
            <w:r>
              <w:rPr>
                <w:rFonts w:ascii="Times Roman" w:hAnsi="Times Roman"/>
                <w:color w:val="000000"/>
                <w:sz w:val="18"/>
                <w:szCs w:val="18"/>
              </w:rPr>
              <w:t xml:space="preserve"> to indicate new projects in each year</w:t>
            </w:r>
          </w:p>
        </w:tc>
      </w:tr>
      <w:tr w:rsidR="00E36476" w:rsidRPr="00060934" w14:paraId="796AF1C1" w14:textId="77777777" w:rsidTr="00E36476">
        <w:trPr>
          <w:trHeight w:val="147"/>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108D2C8"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R</w:t>
            </w:r>
            <w:r w:rsidRPr="00060934">
              <w:rPr>
                <w:rFonts w:ascii="Times Roman" w:hAnsi="Times Roman"/>
                <w:color w:val="000000"/>
                <w:sz w:val="18"/>
                <w:szCs w:val="18"/>
                <w:vertAlign w:val="superscript"/>
              </w:rPr>
              <w:t>2</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4A8AE2A6" w14:textId="77777777" w:rsidR="00E36476" w:rsidRPr="00002949" w:rsidRDefault="00E36476" w:rsidP="00E36476">
            <w:pPr>
              <w:jc w:val="center"/>
              <w:rPr>
                <w:rFonts w:ascii="Times Roman" w:hAnsi="Times Roman"/>
                <w:color w:val="000000"/>
                <w:sz w:val="18"/>
                <w:szCs w:val="18"/>
              </w:rPr>
            </w:pPr>
            <w:r w:rsidRPr="00002949">
              <w:rPr>
                <w:color w:val="000000"/>
                <w:sz w:val="18"/>
                <w:szCs w:val="20"/>
              </w:rPr>
              <w:t>0.122</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4D25E9A6" w14:textId="77777777" w:rsidR="00E36476" w:rsidRPr="00002949" w:rsidRDefault="00E36476" w:rsidP="00E36476">
            <w:pPr>
              <w:jc w:val="center"/>
              <w:rPr>
                <w:rFonts w:ascii="Times Roman" w:hAnsi="Times Roman"/>
                <w:color w:val="000000"/>
                <w:sz w:val="18"/>
                <w:szCs w:val="18"/>
              </w:rPr>
            </w:pPr>
            <w:r w:rsidRPr="00002949">
              <w:rPr>
                <w:color w:val="000000"/>
                <w:sz w:val="18"/>
                <w:szCs w:val="20"/>
              </w:rPr>
              <w:t>0.1268</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42816776" w14:textId="77777777" w:rsidR="00E36476" w:rsidRPr="00002949" w:rsidRDefault="00E36476" w:rsidP="00E36476">
            <w:pPr>
              <w:jc w:val="center"/>
              <w:rPr>
                <w:rFonts w:ascii="Times Roman" w:hAnsi="Times Roman"/>
                <w:color w:val="000000"/>
                <w:sz w:val="18"/>
                <w:szCs w:val="18"/>
              </w:rPr>
            </w:pPr>
            <w:r w:rsidRPr="00002949">
              <w:rPr>
                <w:color w:val="000000"/>
                <w:sz w:val="18"/>
                <w:szCs w:val="20"/>
              </w:rPr>
              <w:t>0.13297</w:t>
            </w:r>
          </w:p>
        </w:tc>
      </w:tr>
      <w:tr w:rsidR="00E36476" w:rsidRPr="00060934" w14:paraId="0FFBB402" w14:textId="77777777" w:rsidTr="00E36476">
        <w:trPr>
          <w:trHeight w:val="13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6C97BCB"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n</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4A9EC5D4"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257</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481840DD"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257</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657D38DF"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257</w:t>
            </w:r>
          </w:p>
        </w:tc>
      </w:tr>
      <w:tr w:rsidR="00E36476" w:rsidRPr="00060934" w14:paraId="47FFC419" w14:textId="77777777" w:rsidTr="00E36476">
        <w:trPr>
          <w:trHeight w:val="13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63560E8"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Independent variable</w:t>
            </w:r>
          </w:p>
        </w:tc>
        <w:tc>
          <w:tcPr>
            <w:tcW w:w="0" w:type="auto"/>
            <w:tcBorders>
              <w:top w:val="nil"/>
              <w:left w:val="nil"/>
              <w:bottom w:val="single" w:sz="4" w:space="0" w:color="auto"/>
              <w:right w:val="nil"/>
            </w:tcBorders>
            <w:shd w:val="clear" w:color="auto" w:fill="auto"/>
            <w:vAlign w:val="center"/>
            <w:hideMark/>
          </w:tcPr>
          <w:p w14:paraId="08D37642"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Estimate</w:t>
            </w:r>
          </w:p>
        </w:tc>
        <w:tc>
          <w:tcPr>
            <w:tcW w:w="0" w:type="auto"/>
            <w:tcBorders>
              <w:top w:val="nil"/>
              <w:left w:val="nil"/>
              <w:bottom w:val="single" w:sz="4" w:space="0" w:color="auto"/>
              <w:right w:val="nil"/>
            </w:tcBorders>
            <w:shd w:val="clear" w:color="auto" w:fill="auto"/>
            <w:vAlign w:val="center"/>
            <w:hideMark/>
          </w:tcPr>
          <w:p w14:paraId="336C6A84"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t-value</w:t>
            </w:r>
          </w:p>
        </w:tc>
        <w:tc>
          <w:tcPr>
            <w:tcW w:w="0" w:type="auto"/>
            <w:tcBorders>
              <w:top w:val="nil"/>
              <w:left w:val="nil"/>
              <w:bottom w:val="single" w:sz="4" w:space="0" w:color="auto"/>
              <w:right w:val="single" w:sz="4" w:space="0" w:color="auto"/>
            </w:tcBorders>
            <w:shd w:val="clear" w:color="auto" w:fill="auto"/>
            <w:vAlign w:val="center"/>
            <w:hideMark/>
          </w:tcPr>
          <w:p w14:paraId="613F07B1"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p-value</w:t>
            </w:r>
          </w:p>
        </w:tc>
        <w:tc>
          <w:tcPr>
            <w:tcW w:w="0" w:type="auto"/>
            <w:tcBorders>
              <w:top w:val="nil"/>
              <w:left w:val="nil"/>
              <w:bottom w:val="single" w:sz="4" w:space="0" w:color="auto"/>
              <w:right w:val="nil"/>
            </w:tcBorders>
            <w:shd w:val="clear" w:color="auto" w:fill="auto"/>
            <w:vAlign w:val="center"/>
            <w:hideMark/>
          </w:tcPr>
          <w:p w14:paraId="4A1704EA"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Estimate</w:t>
            </w:r>
          </w:p>
        </w:tc>
        <w:tc>
          <w:tcPr>
            <w:tcW w:w="0" w:type="auto"/>
            <w:tcBorders>
              <w:top w:val="nil"/>
              <w:left w:val="nil"/>
              <w:bottom w:val="single" w:sz="4" w:space="0" w:color="auto"/>
              <w:right w:val="nil"/>
            </w:tcBorders>
            <w:shd w:val="clear" w:color="auto" w:fill="auto"/>
            <w:vAlign w:val="center"/>
            <w:hideMark/>
          </w:tcPr>
          <w:p w14:paraId="70246942"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t-value</w:t>
            </w:r>
          </w:p>
        </w:tc>
        <w:tc>
          <w:tcPr>
            <w:tcW w:w="0" w:type="auto"/>
            <w:tcBorders>
              <w:top w:val="nil"/>
              <w:left w:val="nil"/>
              <w:bottom w:val="single" w:sz="4" w:space="0" w:color="auto"/>
              <w:right w:val="single" w:sz="4" w:space="0" w:color="auto"/>
            </w:tcBorders>
            <w:shd w:val="clear" w:color="auto" w:fill="auto"/>
            <w:vAlign w:val="center"/>
            <w:hideMark/>
          </w:tcPr>
          <w:p w14:paraId="3FE70A87"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p-value</w:t>
            </w:r>
          </w:p>
        </w:tc>
        <w:tc>
          <w:tcPr>
            <w:tcW w:w="0" w:type="auto"/>
            <w:tcBorders>
              <w:top w:val="nil"/>
              <w:left w:val="nil"/>
              <w:bottom w:val="nil"/>
              <w:right w:val="nil"/>
            </w:tcBorders>
            <w:shd w:val="clear" w:color="auto" w:fill="auto"/>
            <w:vAlign w:val="center"/>
            <w:hideMark/>
          </w:tcPr>
          <w:p w14:paraId="1D8BB922"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Estimate</w:t>
            </w:r>
          </w:p>
        </w:tc>
        <w:tc>
          <w:tcPr>
            <w:tcW w:w="0" w:type="auto"/>
            <w:tcBorders>
              <w:top w:val="nil"/>
              <w:left w:val="nil"/>
              <w:bottom w:val="nil"/>
              <w:right w:val="nil"/>
            </w:tcBorders>
            <w:shd w:val="clear" w:color="auto" w:fill="auto"/>
            <w:vAlign w:val="center"/>
            <w:hideMark/>
          </w:tcPr>
          <w:p w14:paraId="144A09E6"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t-value</w:t>
            </w:r>
          </w:p>
        </w:tc>
        <w:tc>
          <w:tcPr>
            <w:tcW w:w="0" w:type="auto"/>
            <w:tcBorders>
              <w:top w:val="nil"/>
              <w:left w:val="nil"/>
              <w:bottom w:val="nil"/>
              <w:right w:val="single" w:sz="4" w:space="0" w:color="auto"/>
            </w:tcBorders>
            <w:shd w:val="clear" w:color="auto" w:fill="auto"/>
            <w:vAlign w:val="center"/>
            <w:hideMark/>
          </w:tcPr>
          <w:p w14:paraId="776A6709"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p-value</w:t>
            </w:r>
          </w:p>
        </w:tc>
      </w:tr>
      <w:tr w:rsidR="00E36476" w:rsidRPr="00060934" w14:paraId="7D9FD32A" w14:textId="77777777" w:rsidTr="00E36476">
        <w:trPr>
          <w:trHeight w:val="135"/>
        </w:trPr>
        <w:tc>
          <w:tcPr>
            <w:tcW w:w="0" w:type="auto"/>
            <w:gridSpan w:val="10"/>
            <w:tcBorders>
              <w:top w:val="single" w:sz="4" w:space="0" w:color="auto"/>
              <w:left w:val="single" w:sz="4" w:space="0" w:color="auto"/>
              <w:bottom w:val="single" w:sz="4" w:space="0" w:color="auto"/>
              <w:right w:val="single" w:sz="4" w:space="0" w:color="000000"/>
            </w:tcBorders>
            <w:shd w:val="clear" w:color="auto" w:fill="auto"/>
            <w:vAlign w:val="center"/>
            <w:hideMark/>
          </w:tcPr>
          <w:p w14:paraId="3A12C86D" w14:textId="77777777" w:rsidR="00E36476" w:rsidRPr="00060934" w:rsidRDefault="00E36476" w:rsidP="00E36476">
            <w:pPr>
              <w:jc w:val="center"/>
              <w:rPr>
                <w:rFonts w:ascii="Times Roman" w:hAnsi="Times Roman"/>
                <w:i/>
                <w:iCs/>
                <w:color w:val="000000"/>
                <w:sz w:val="18"/>
                <w:szCs w:val="18"/>
              </w:rPr>
            </w:pPr>
            <w:r w:rsidRPr="00060934">
              <w:rPr>
                <w:rFonts w:ascii="Times Roman" w:hAnsi="Times Roman"/>
                <w:i/>
                <w:iCs/>
                <w:color w:val="000000"/>
                <w:sz w:val="18"/>
                <w:szCs w:val="18"/>
              </w:rPr>
              <w:t xml:space="preserve">Percent Change in control variables </w:t>
            </w:r>
          </w:p>
        </w:tc>
      </w:tr>
      <w:tr w:rsidR="00E36476" w:rsidRPr="00060934" w14:paraId="01DE9DE2"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7774DCBA"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 xml:space="preserve">Gas Price </w:t>
            </w:r>
          </w:p>
        </w:tc>
        <w:tc>
          <w:tcPr>
            <w:tcW w:w="0" w:type="auto"/>
            <w:tcBorders>
              <w:top w:val="nil"/>
              <w:left w:val="nil"/>
              <w:bottom w:val="nil"/>
              <w:right w:val="nil"/>
            </w:tcBorders>
            <w:shd w:val="clear" w:color="auto" w:fill="auto"/>
            <w:vAlign w:val="bottom"/>
            <w:hideMark/>
          </w:tcPr>
          <w:p w14:paraId="5944D01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0.051</w:t>
            </w:r>
          </w:p>
        </w:tc>
        <w:tc>
          <w:tcPr>
            <w:tcW w:w="0" w:type="auto"/>
            <w:tcBorders>
              <w:top w:val="nil"/>
              <w:left w:val="nil"/>
              <w:bottom w:val="nil"/>
              <w:right w:val="nil"/>
            </w:tcBorders>
            <w:shd w:val="clear" w:color="auto" w:fill="auto"/>
            <w:vAlign w:val="bottom"/>
            <w:hideMark/>
          </w:tcPr>
          <w:p w14:paraId="3FF0F52D"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1.722</w:t>
            </w:r>
          </w:p>
        </w:tc>
        <w:tc>
          <w:tcPr>
            <w:tcW w:w="0" w:type="auto"/>
            <w:tcBorders>
              <w:top w:val="nil"/>
              <w:left w:val="nil"/>
              <w:bottom w:val="nil"/>
              <w:right w:val="single" w:sz="4" w:space="0" w:color="auto"/>
            </w:tcBorders>
            <w:shd w:val="clear" w:color="auto" w:fill="auto"/>
            <w:vAlign w:val="bottom"/>
            <w:hideMark/>
          </w:tcPr>
          <w:p w14:paraId="19FA96D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0.085</w:t>
            </w:r>
          </w:p>
        </w:tc>
        <w:tc>
          <w:tcPr>
            <w:tcW w:w="0" w:type="auto"/>
            <w:tcBorders>
              <w:top w:val="nil"/>
              <w:left w:val="nil"/>
              <w:bottom w:val="nil"/>
              <w:right w:val="nil"/>
            </w:tcBorders>
            <w:shd w:val="clear" w:color="auto" w:fill="auto"/>
            <w:vAlign w:val="bottom"/>
            <w:hideMark/>
          </w:tcPr>
          <w:p w14:paraId="3D7A7C1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0.053</w:t>
            </w:r>
          </w:p>
        </w:tc>
        <w:tc>
          <w:tcPr>
            <w:tcW w:w="0" w:type="auto"/>
            <w:tcBorders>
              <w:top w:val="nil"/>
              <w:left w:val="nil"/>
              <w:bottom w:val="nil"/>
              <w:right w:val="nil"/>
            </w:tcBorders>
            <w:shd w:val="clear" w:color="auto" w:fill="auto"/>
            <w:vAlign w:val="bottom"/>
            <w:hideMark/>
          </w:tcPr>
          <w:p w14:paraId="1EF870F4"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1.744</w:t>
            </w:r>
          </w:p>
        </w:tc>
        <w:tc>
          <w:tcPr>
            <w:tcW w:w="0" w:type="auto"/>
            <w:tcBorders>
              <w:top w:val="nil"/>
              <w:left w:val="nil"/>
              <w:bottom w:val="nil"/>
              <w:right w:val="single" w:sz="4" w:space="0" w:color="auto"/>
            </w:tcBorders>
            <w:shd w:val="clear" w:color="auto" w:fill="auto"/>
            <w:vAlign w:val="bottom"/>
            <w:hideMark/>
          </w:tcPr>
          <w:p w14:paraId="3C120341"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0.081</w:t>
            </w:r>
          </w:p>
        </w:tc>
        <w:tc>
          <w:tcPr>
            <w:tcW w:w="0" w:type="auto"/>
            <w:tcBorders>
              <w:top w:val="nil"/>
              <w:left w:val="nil"/>
              <w:bottom w:val="nil"/>
              <w:right w:val="nil"/>
            </w:tcBorders>
            <w:shd w:val="clear" w:color="auto" w:fill="auto"/>
            <w:vAlign w:val="bottom"/>
            <w:hideMark/>
          </w:tcPr>
          <w:p w14:paraId="1A139A73"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0.051</w:t>
            </w:r>
          </w:p>
        </w:tc>
        <w:tc>
          <w:tcPr>
            <w:tcW w:w="0" w:type="auto"/>
            <w:tcBorders>
              <w:top w:val="nil"/>
              <w:left w:val="nil"/>
              <w:bottom w:val="nil"/>
              <w:right w:val="nil"/>
            </w:tcBorders>
            <w:shd w:val="clear" w:color="auto" w:fill="auto"/>
            <w:vAlign w:val="bottom"/>
            <w:hideMark/>
          </w:tcPr>
          <w:p w14:paraId="7D18EC57"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1.755</w:t>
            </w:r>
          </w:p>
        </w:tc>
        <w:tc>
          <w:tcPr>
            <w:tcW w:w="0" w:type="auto"/>
            <w:tcBorders>
              <w:top w:val="nil"/>
              <w:left w:val="nil"/>
              <w:bottom w:val="nil"/>
              <w:right w:val="single" w:sz="4" w:space="0" w:color="auto"/>
            </w:tcBorders>
            <w:shd w:val="clear" w:color="auto" w:fill="auto"/>
            <w:vAlign w:val="bottom"/>
            <w:hideMark/>
          </w:tcPr>
          <w:p w14:paraId="402FB925"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0.079</w:t>
            </w:r>
          </w:p>
        </w:tc>
      </w:tr>
      <w:tr w:rsidR="00E36476" w:rsidRPr="00060934" w14:paraId="6DA24B3A"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545B879F"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Population</w:t>
            </w:r>
          </w:p>
        </w:tc>
        <w:tc>
          <w:tcPr>
            <w:tcW w:w="0" w:type="auto"/>
            <w:tcBorders>
              <w:top w:val="nil"/>
              <w:left w:val="nil"/>
              <w:bottom w:val="nil"/>
              <w:right w:val="nil"/>
            </w:tcBorders>
            <w:shd w:val="clear" w:color="auto" w:fill="auto"/>
            <w:vAlign w:val="bottom"/>
            <w:hideMark/>
          </w:tcPr>
          <w:p w14:paraId="566EB229"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0.278</w:t>
            </w:r>
          </w:p>
        </w:tc>
        <w:tc>
          <w:tcPr>
            <w:tcW w:w="0" w:type="auto"/>
            <w:tcBorders>
              <w:top w:val="nil"/>
              <w:left w:val="nil"/>
              <w:bottom w:val="nil"/>
              <w:right w:val="nil"/>
            </w:tcBorders>
            <w:shd w:val="clear" w:color="auto" w:fill="auto"/>
            <w:vAlign w:val="bottom"/>
            <w:hideMark/>
          </w:tcPr>
          <w:p w14:paraId="6FB59FBD"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0.839</w:t>
            </w:r>
          </w:p>
        </w:tc>
        <w:tc>
          <w:tcPr>
            <w:tcW w:w="0" w:type="auto"/>
            <w:tcBorders>
              <w:top w:val="nil"/>
              <w:left w:val="nil"/>
              <w:bottom w:val="nil"/>
              <w:right w:val="single" w:sz="4" w:space="0" w:color="auto"/>
            </w:tcBorders>
            <w:shd w:val="clear" w:color="auto" w:fill="auto"/>
            <w:vAlign w:val="bottom"/>
            <w:hideMark/>
          </w:tcPr>
          <w:p w14:paraId="25BE157D"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0.401</w:t>
            </w:r>
          </w:p>
        </w:tc>
        <w:tc>
          <w:tcPr>
            <w:tcW w:w="0" w:type="auto"/>
            <w:tcBorders>
              <w:top w:val="nil"/>
              <w:left w:val="nil"/>
              <w:bottom w:val="nil"/>
              <w:right w:val="nil"/>
            </w:tcBorders>
            <w:shd w:val="clear" w:color="auto" w:fill="auto"/>
            <w:vAlign w:val="bottom"/>
            <w:hideMark/>
          </w:tcPr>
          <w:p w14:paraId="084B31C2"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0.242</w:t>
            </w:r>
          </w:p>
        </w:tc>
        <w:tc>
          <w:tcPr>
            <w:tcW w:w="0" w:type="auto"/>
            <w:tcBorders>
              <w:top w:val="nil"/>
              <w:left w:val="nil"/>
              <w:bottom w:val="nil"/>
              <w:right w:val="nil"/>
            </w:tcBorders>
            <w:shd w:val="clear" w:color="auto" w:fill="auto"/>
            <w:vAlign w:val="bottom"/>
            <w:hideMark/>
          </w:tcPr>
          <w:p w14:paraId="47C08EA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0.720</w:t>
            </w:r>
          </w:p>
        </w:tc>
        <w:tc>
          <w:tcPr>
            <w:tcW w:w="0" w:type="auto"/>
            <w:tcBorders>
              <w:top w:val="nil"/>
              <w:left w:val="nil"/>
              <w:bottom w:val="nil"/>
              <w:right w:val="single" w:sz="4" w:space="0" w:color="auto"/>
            </w:tcBorders>
            <w:shd w:val="clear" w:color="auto" w:fill="auto"/>
            <w:vAlign w:val="bottom"/>
            <w:hideMark/>
          </w:tcPr>
          <w:p w14:paraId="412E93A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0.472</w:t>
            </w:r>
          </w:p>
        </w:tc>
        <w:tc>
          <w:tcPr>
            <w:tcW w:w="0" w:type="auto"/>
            <w:tcBorders>
              <w:top w:val="nil"/>
              <w:left w:val="nil"/>
              <w:bottom w:val="nil"/>
              <w:right w:val="nil"/>
            </w:tcBorders>
            <w:shd w:val="clear" w:color="auto" w:fill="auto"/>
            <w:vAlign w:val="bottom"/>
            <w:hideMark/>
          </w:tcPr>
          <w:p w14:paraId="32E47EA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0.270</w:t>
            </w:r>
          </w:p>
        </w:tc>
        <w:tc>
          <w:tcPr>
            <w:tcW w:w="0" w:type="auto"/>
            <w:tcBorders>
              <w:top w:val="nil"/>
              <w:left w:val="nil"/>
              <w:bottom w:val="nil"/>
              <w:right w:val="nil"/>
            </w:tcBorders>
            <w:shd w:val="clear" w:color="auto" w:fill="auto"/>
            <w:vAlign w:val="bottom"/>
            <w:hideMark/>
          </w:tcPr>
          <w:p w14:paraId="02DCDED0"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0.817</w:t>
            </w:r>
          </w:p>
        </w:tc>
        <w:tc>
          <w:tcPr>
            <w:tcW w:w="0" w:type="auto"/>
            <w:tcBorders>
              <w:top w:val="nil"/>
              <w:left w:val="nil"/>
              <w:bottom w:val="nil"/>
              <w:right w:val="single" w:sz="4" w:space="0" w:color="auto"/>
            </w:tcBorders>
            <w:shd w:val="clear" w:color="auto" w:fill="auto"/>
            <w:vAlign w:val="bottom"/>
            <w:hideMark/>
          </w:tcPr>
          <w:p w14:paraId="6E5C7FD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0.414</w:t>
            </w:r>
          </w:p>
        </w:tc>
      </w:tr>
      <w:tr w:rsidR="00E36476" w:rsidRPr="00060934" w14:paraId="5FA4D62D"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062CF047"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Unemployment</w:t>
            </w:r>
          </w:p>
        </w:tc>
        <w:tc>
          <w:tcPr>
            <w:tcW w:w="0" w:type="auto"/>
            <w:tcBorders>
              <w:top w:val="nil"/>
              <w:left w:val="nil"/>
              <w:bottom w:val="nil"/>
              <w:right w:val="nil"/>
            </w:tcBorders>
            <w:shd w:val="clear" w:color="auto" w:fill="auto"/>
            <w:vAlign w:val="bottom"/>
            <w:hideMark/>
          </w:tcPr>
          <w:p w14:paraId="050A7F2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0.023</w:t>
            </w:r>
          </w:p>
        </w:tc>
        <w:tc>
          <w:tcPr>
            <w:tcW w:w="0" w:type="auto"/>
            <w:tcBorders>
              <w:top w:val="nil"/>
              <w:left w:val="nil"/>
              <w:bottom w:val="nil"/>
              <w:right w:val="nil"/>
            </w:tcBorders>
            <w:shd w:val="clear" w:color="auto" w:fill="auto"/>
            <w:vAlign w:val="bottom"/>
            <w:hideMark/>
          </w:tcPr>
          <w:p w14:paraId="7EBDC1B4"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0.596</w:t>
            </w:r>
          </w:p>
        </w:tc>
        <w:tc>
          <w:tcPr>
            <w:tcW w:w="0" w:type="auto"/>
            <w:tcBorders>
              <w:top w:val="nil"/>
              <w:left w:val="nil"/>
              <w:bottom w:val="nil"/>
              <w:right w:val="single" w:sz="4" w:space="0" w:color="auto"/>
            </w:tcBorders>
            <w:shd w:val="clear" w:color="auto" w:fill="auto"/>
            <w:vAlign w:val="bottom"/>
            <w:hideMark/>
          </w:tcPr>
          <w:p w14:paraId="50BD06DB"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0.551</w:t>
            </w:r>
          </w:p>
        </w:tc>
        <w:tc>
          <w:tcPr>
            <w:tcW w:w="0" w:type="auto"/>
            <w:tcBorders>
              <w:top w:val="nil"/>
              <w:left w:val="nil"/>
              <w:bottom w:val="nil"/>
              <w:right w:val="nil"/>
            </w:tcBorders>
            <w:shd w:val="clear" w:color="auto" w:fill="auto"/>
            <w:vAlign w:val="bottom"/>
            <w:hideMark/>
          </w:tcPr>
          <w:p w14:paraId="7EBCF21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0.028</w:t>
            </w:r>
          </w:p>
        </w:tc>
        <w:tc>
          <w:tcPr>
            <w:tcW w:w="0" w:type="auto"/>
            <w:tcBorders>
              <w:top w:val="nil"/>
              <w:left w:val="nil"/>
              <w:bottom w:val="nil"/>
              <w:right w:val="nil"/>
            </w:tcBorders>
            <w:shd w:val="clear" w:color="auto" w:fill="auto"/>
            <w:vAlign w:val="bottom"/>
            <w:hideMark/>
          </w:tcPr>
          <w:p w14:paraId="31A1850D"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0.717</w:t>
            </w:r>
          </w:p>
        </w:tc>
        <w:tc>
          <w:tcPr>
            <w:tcW w:w="0" w:type="auto"/>
            <w:tcBorders>
              <w:top w:val="nil"/>
              <w:left w:val="nil"/>
              <w:bottom w:val="nil"/>
              <w:right w:val="single" w:sz="4" w:space="0" w:color="auto"/>
            </w:tcBorders>
            <w:shd w:val="clear" w:color="auto" w:fill="auto"/>
            <w:vAlign w:val="bottom"/>
            <w:hideMark/>
          </w:tcPr>
          <w:p w14:paraId="1C7A0BE2"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0.474</w:t>
            </w:r>
          </w:p>
        </w:tc>
        <w:tc>
          <w:tcPr>
            <w:tcW w:w="0" w:type="auto"/>
            <w:tcBorders>
              <w:top w:val="nil"/>
              <w:left w:val="nil"/>
              <w:bottom w:val="nil"/>
              <w:right w:val="nil"/>
            </w:tcBorders>
            <w:shd w:val="clear" w:color="auto" w:fill="auto"/>
            <w:vAlign w:val="bottom"/>
            <w:hideMark/>
          </w:tcPr>
          <w:p w14:paraId="11268D82"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0.028</w:t>
            </w:r>
          </w:p>
        </w:tc>
        <w:tc>
          <w:tcPr>
            <w:tcW w:w="0" w:type="auto"/>
            <w:tcBorders>
              <w:top w:val="nil"/>
              <w:left w:val="nil"/>
              <w:bottom w:val="nil"/>
              <w:right w:val="nil"/>
            </w:tcBorders>
            <w:shd w:val="clear" w:color="auto" w:fill="auto"/>
            <w:vAlign w:val="bottom"/>
            <w:hideMark/>
          </w:tcPr>
          <w:p w14:paraId="0F0F74B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0.670</w:t>
            </w:r>
          </w:p>
        </w:tc>
        <w:tc>
          <w:tcPr>
            <w:tcW w:w="0" w:type="auto"/>
            <w:tcBorders>
              <w:top w:val="nil"/>
              <w:left w:val="nil"/>
              <w:bottom w:val="nil"/>
              <w:right w:val="single" w:sz="4" w:space="0" w:color="auto"/>
            </w:tcBorders>
            <w:shd w:val="clear" w:color="auto" w:fill="auto"/>
            <w:vAlign w:val="bottom"/>
            <w:hideMark/>
          </w:tcPr>
          <w:p w14:paraId="5EFE5F8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0.503</w:t>
            </w:r>
          </w:p>
        </w:tc>
      </w:tr>
      <w:tr w:rsidR="00E36476" w:rsidRPr="00060934" w14:paraId="60AEC8C5" w14:textId="77777777" w:rsidTr="00E36476">
        <w:trPr>
          <w:trHeight w:val="13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1B96565"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Income</w:t>
            </w:r>
          </w:p>
        </w:tc>
        <w:tc>
          <w:tcPr>
            <w:tcW w:w="0" w:type="auto"/>
            <w:tcBorders>
              <w:top w:val="nil"/>
              <w:left w:val="nil"/>
              <w:bottom w:val="single" w:sz="4" w:space="0" w:color="auto"/>
              <w:right w:val="nil"/>
            </w:tcBorders>
            <w:shd w:val="clear" w:color="auto" w:fill="auto"/>
            <w:vAlign w:val="bottom"/>
            <w:hideMark/>
          </w:tcPr>
          <w:p w14:paraId="5073C6DB"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0.167</w:t>
            </w:r>
          </w:p>
        </w:tc>
        <w:tc>
          <w:tcPr>
            <w:tcW w:w="0" w:type="auto"/>
            <w:tcBorders>
              <w:top w:val="nil"/>
              <w:left w:val="nil"/>
              <w:bottom w:val="single" w:sz="4" w:space="0" w:color="auto"/>
              <w:right w:val="nil"/>
            </w:tcBorders>
            <w:shd w:val="clear" w:color="auto" w:fill="auto"/>
            <w:vAlign w:val="bottom"/>
            <w:hideMark/>
          </w:tcPr>
          <w:p w14:paraId="04A0A05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1.018</w:t>
            </w:r>
          </w:p>
        </w:tc>
        <w:tc>
          <w:tcPr>
            <w:tcW w:w="0" w:type="auto"/>
            <w:tcBorders>
              <w:top w:val="nil"/>
              <w:left w:val="nil"/>
              <w:bottom w:val="single" w:sz="4" w:space="0" w:color="auto"/>
              <w:right w:val="single" w:sz="4" w:space="0" w:color="auto"/>
            </w:tcBorders>
            <w:shd w:val="clear" w:color="auto" w:fill="auto"/>
            <w:vAlign w:val="bottom"/>
            <w:hideMark/>
          </w:tcPr>
          <w:p w14:paraId="213503B4"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0.309</w:t>
            </w:r>
          </w:p>
        </w:tc>
        <w:tc>
          <w:tcPr>
            <w:tcW w:w="0" w:type="auto"/>
            <w:tcBorders>
              <w:top w:val="nil"/>
              <w:left w:val="nil"/>
              <w:bottom w:val="single" w:sz="4" w:space="0" w:color="auto"/>
              <w:right w:val="nil"/>
            </w:tcBorders>
            <w:shd w:val="clear" w:color="auto" w:fill="auto"/>
            <w:vAlign w:val="bottom"/>
            <w:hideMark/>
          </w:tcPr>
          <w:p w14:paraId="09DBC3CC"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0.171</w:t>
            </w:r>
          </w:p>
        </w:tc>
        <w:tc>
          <w:tcPr>
            <w:tcW w:w="0" w:type="auto"/>
            <w:tcBorders>
              <w:top w:val="nil"/>
              <w:left w:val="nil"/>
              <w:bottom w:val="single" w:sz="4" w:space="0" w:color="auto"/>
              <w:right w:val="nil"/>
            </w:tcBorders>
            <w:shd w:val="clear" w:color="auto" w:fill="auto"/>
            <w:vAlign w:val="bottom"/>
            <w:hideMark/>
          </w:tcPr>
          <w:p w14:paraId="4EF30D73"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1.044</w:t>
            </w:r>
          </w:p>
        </w:tc>
        <w:tc>
          <w:tcPr>
            <w:tcW w:w="0" w:type="auto"/>
            <w:tcBorders>
              <w:top w:val="nil"/>
              <w:left w:val="nil"/>
              <w:bottom w:val="single" w:sz="4" w:space="0" w:color="auto"/>
              <w:right w:val="single" w:sz="4" w:space="0" w:color="auto"/>
            </w:tcBorders>
            <w:shd w:val="clear" w:color="auto" w:fill="auto"/>
            <w:vAlign w:val="bottom"/>
            <w:hideMark/>
          </w:tcPr>
          <w:p w14:paraId="5D57D249"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0.296</w:t>
            </w:r>
          </w:p>
        </w:tc>
        <w:tc>
          <w:tcPr>
            <w:tcW w:w="0" w:type="auto"/>
            <w:tcBorders>
              <w:top w:val="nil"/>
              <w:left w:val="nil"/>
              <w:bottom w:val="single" w:sz="4" w:space="0" w:color="auto"/>
              <w:right w:val="nil"/>
            </w:tcBorders>
            <w:shd w:val="clear" w:color="auto" w:fill="auto"/>
            <w:vAlign w:val="bottom"/>
            <w:hideMark/>
          </w:tcPr>
          <w:p w14:paraId="0D2B2EBD"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0.173</w:t>
            </w:r>
          </w:p>
        </w:tc>
        <w:tc>
          <w:tcPr>
            <w:tcW w:w="0" w:type="auto"/>
            <w:tcBorders>
              <w:top w:val="nil"/>
              <w:left w:val="nil"/>
              <w:bottom w:val="single" w:sz="4" w:space="0" w:color="auto"/>
              <w:right w:val="nil"/>
            </w:tcBorders>
            <w:shd w:val="clear" w:color="auto" w:fill="auto"/>
            <w:vAlign w:val="bottom"/>
            <w:hideMark/>
          </w:tcPr>
          <w:p w14:paraId="4CACB192"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1.009</w:t>
            </w:r>
          </w:p>
        </w:tc>
        <w:tc>
          <w:tcPr>
            <w:tcW w:w="0" w:type="auto"/>
            <w:tcBorders>
              <w:top w:val="nil"/>
              <w:left w:val="nil"/>
              <w:bottom w:val="single" w:sz="4" w:space="0" w:color="auto"/>
              <w:right w:val="single" w:sz="4" w:space="0" w:color="auto"/>
            </w:tcBorders>
            <w:shd w:val="clear" w:color="auto" w:fill="auto"/>
            <w:vAlign w:val="bottom"/>
            <w:hideMark/>
          </w:tcPr>
          <w:p w14:paraId="18250EA0"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0.313</w:t>
            </w:r>
          </w:p>
        </w:tc>
      </w:tr>
      <w:tr w:rsidR="00E36476" w:rsidRPr="00060934" w14:paraId="70555D3E" w14:textId="77777777" w:rsidTr="00E36476">
        <w:trPr>
          <w:trHeight w:val="135"/>
        </w:trPr>
        <w:tc>
          <w:tcPr>
            <w:tcW w:w="0" w:type="auto"/>
            <w:gridSpan w:val="10"/>
            <w:tcBorders>
              <w:top w:val="nil"/>
              <w:left w:val="single" w:sz="4" w:space="0" w:color="auto"/>
              <w:bottom w:val="nil"/>
              <w:right w:val="single" w:sz="4" w:space="0" w:color="000000"/>
            </w:tcBorders>
            <w:shd w:val="clear" w:color="auto" w:fill="auto"/>
            <w:vAlign w:val="center"/>
            <w:hideMark/>
          </w:tcPr>
          <w:p w14:paraId="2C5913B2" w14:textId="77777777" w:rsidR="00E36476" w:rsidRPr="00060934" w:rsidRDefault="00E36476" w:rsidP="00E36476">
            <w:pPr>
              <w:jc w:val="center"/>
              <w:rPr>
                <w:rFonts w:ascii="Times Roman" w:hAnsi="Times Roman"/>
                <w:i/>
                <w:iCs/>
                <w:color w:val="000000"/>
                <w:sz w:val="18"/>
                <w:szCs w:val="18"/>
              </w:rPr>
            </w:pPr>
            <w:r w:rsidRPr="00060934">
              <w:rPr>
                <w:rFonts w:ascii="Times Roman" w:hAnsi="Times Roman"/>
                <w:i/>
                <w:iCs/>
                <w:color w:val="000000"/>
                <w:sz w:val="18"/>
                <w:szCs w:val="18"/>
              </w:rPr>
              <w:t xml:space="preserve">Ridership growth over prior year </w:t>
            </w:r>
          </w:p>
        </w:tc>
      </w:tr>
      <w:tr w:rsidR="00E36476" w:rsidRPr="00060934" w14:paraId="2A0D5A16" w14:textId="77777777" w:rsidTr="00E36476">
        <w:trPr>
          <w:trHeight w:val="135"/>
        </w:trPr>
        <w:tc>
          <w:tcPr>
            <w:tcW w:w="0" w:type="auto"/>
            <w:tcBorders>
              <w:top w:val="single" w:sz="4" w:space="0" w:color="auto"/>
              <w:left w:val="single" w:sz="4" w:space="0" w:color="auto"/>
              <w:bottom w:val="nil"/>
              <w:right w:val="single" w:sz="4" w:space="0" w:color="auto"/>
            </w:tcBorders>
            <w:shd w:val="clear" w:color="auto" w:fill="auto"/>
            <w:vAlign w:val="center"/>
            <w:hideMark/>
          </w:tcPr>
          <w:p w14:paraId="15E6FB9A"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1st year after opening</w:t>
            </w:r>
          </w:p>
        </w:tc>
        <w:tc>
          <w:tcPr>
            <w:tcW w:w="0" w:type="auto"/>
            <w:tcBorders>
              <w:top w:val="single" w:sz="4" w:space="0" w:color="auto"/>
              <w:left w:val="nil"/>
              <w:bottom w:val="nil"/>
              <w:right w:val="nil"/>
            </w:tcBorders>
            <w:shd w:val="clear" w:color="auto" w:fill="auto"/>
            <w:vAlign w:val="bottom"/>
            <w:hideMark/>
          </w:tcPr>
          <w:p w14:paraId="594F01F5" w14:textId="77777777" w:rsidR="00E36476" w:rsidRPr="00002949" w:rsidRDefault="00E36476" w:rsidP="00E36476">
            <w:pPr>
              <w:jc w:val="center"/>
              <w:rPr>
                <w:rFonts w:ascii="Times Roman" w:hAnsi="Times Roman"/>
                <w:b/>
                <w:bCs/>
                <w:color w:val="000000"/>
                <w:sz w:val="18"/>
                <w:szCs w:val="18"/>
              </w:rPr>
            </w:pPr>
            <w:r w:rsidRPr="00002949">
              <w:rPr>
                <w:b/>
                <w:bCs/>
                <w:color w:val="000000"/>
                <w:sz w:val="18"/>
                <w:szCs w:val="18"/>
              </w:rPr>
              <w:t>0.081</w:t>
            </w:r>
          </w:p>
        </w:tc>
        <w:tc>
          <w:tcPr>
            <w:tcW w:w="0" w:type="auto"/>
            <w:tcBorders>
              <w:top w:val="single" w:sz="4" w:space="0" w:color="auto"/>
              <w:left w:val="nil"/>
              <w:bottom w:val="nil"/>
              <w:right w:val="nil"/>
            </w:tcBorders>
            <w:shd w:val="clear" w:color="auto" w:fill="auto"/>
            <w:vAlign w:val="bottom"/>
            <w:hideMark/>
          </w:tcPr>
          <w:p w14:paraId="470B0AFD" w14:textId="77777777" w:rsidR="00E36476" w:rsidRPr="00002949" w:rsidRDefault="00E36476" w:rsidP="00E36476">
            <w:pPr>
              <w:jc w:val="center"/>
              <w:rPr>
                <w:rFonts w:ascii="Times Roman" w:hAnsi="Times Roman"/>
                <w:b/>
                <w:bCs/>
                <w:color w:val="000000"/>
                <w:sz w:val="18"/>
                <w:szCs w:val="18"/>
              </w:rPr>
            </w:pPr>
            <w:r w:rsidRPr="00002949">
              <w:rPr>
                <w:b/>
                <w:bCs/>
                <w:color w:val="000000"/>
                <w:sz w:val="18"/>
                <w:szCs w:val="18"/>
              </w:rPr>
              <w:t>2.968</w:t>
            </w:r>
          </w:p>
        </w:tc>
        <w:tc>
          <w:tcPr>
            <w:tcW w:w="0" w:type="auto"/>
            <w:tcBorders>
              <w:top w:val="single" w:sz="4" w:space="0" w:color="auto"/>
              <w:left w:val="nil"/>
              <w:bottom w:val="nil"/>
              <w:right w:val="single" w:sz="4" w:space="0" w:color="auto"/>
            </w:tcBorders>
            <w:shd w:val="clear" w:color="auto" w:fill="auto"/>
            <w:vAlign w:val="bottom"/>
            <w:hideMark/>
          </w:tcPr>
          <w:p w14:paraId="0DB176D6" w14:textId="77777777" w:rsidR="00E36476" w:rsidRPr="00002949" w:rsidRDefault="00E36476" w:rsidP="00E36476">
            <w:pPr>
              <w:jc w:val="center"/>
              <w:rPr>
                <w:rFonts w:ascii="Times Roman" w:hAnsi="Times Roman"/>
                <w:b/>
                <w:bCs/>
                <w:color w:val="000000"/>
                <w:sz w:val="18"/>
                <w:szCs w:val="18"/>
              </w:rPr>
            </w:pPr>
            <w:r w:rsidRPr="00002949">
              <w:rPr>
                <w:b/>
                <w:bCs/>
                <w:color w:val="000000"/>
                <w:sz w:val="18"/>
                <w:szCs w:val="18"/>
              </w:rPr>
              <w:t>0.003</w:t>
            </w:r>
          </w:p>
        </w:tc>
        <w:tc>
          <w:tcPr>
            <w:tcW w:w="0" w:type="auto"/>
            <w:tcBorders>
              <w:top w:val="single" w:sz="4" w:space="0" w:color="auto"/>
              <w:left w:val="nil"/>
              <w:bottom w:val="nil"/>
              <w:right w:val="nil"/>
            </w:tcBorders>
            <w:shd w:val="clear" w:color="auto" w:fill="auto"/>
            <w:vAlign w:val="bottom"/>
            <w:hideMark/>
          </w:tcPr>
          <w:p w14:paraId="6C28AAEF" w14:textId="77777777" w:rsidR="00E36476" w:rsidRPr="00002949" w:rsidRDefault="00E36476" w:rsidP="00E36476">
            <w:pPr>
              <w:jc w:val="center"/>
              <w:rPr>
                <w:rFonts w:ascii="Times Roman" w:hAnsi="Times Roman"/>
                <w:b/>
                <w:bCs/>
                <w:color w:val="000000"/>
                <w:sz w:val="18"/>
                <w:szCs w:val="18"/>
              </w:rPr>
            </w:pPr>
            <w:r w:rsidRPr="00002949">
              <w:rPr>
                <w:b/>
                <w:bCs/>
                <w:color w:val="000000"/>
                <w:sz w:val="18"/>
                <w:szCs w:val="18"/>
              </w:rPr>
              <w:t>0.075</w:t>
            </w:r>
          </w:p>
        </w:tc>
        <w:tc>
          <w:tcPr>
            <w:tcW w:w="0" w:type="auto"/>
            <w:tcBorders>
              <w:top w:val="single" w:sz="4" w:space="0" w:color="auto"/>
              <w:left w:val="nil"/>
              <w:bottom w:val="nil"/>
              <w:right w:val="nil"/>
            </w:tcBorders>
            <w:shd w:val="clear" w:color="auto" w:fill="auto"/>
            <w:vAlign w:val="bottom"/>
            <w:hideMark/>
          </w:tcPr>
          <w:p w14:paraId="6F327FB1" w14:textId="77777777" w:rsidR="00E36476" w:rsidRPr="00002949" w:rsidRDefault="00E36476" w:rsidP="00E36476">
            <w:pPr>
              <w:jc w:val="center"/>
              <w:rPr>
                <w:rFonts w:ascii="Times Roman" w:hAnsi="Times Roman"/>
                <w:b/>
                <w:bCs/>
                <w:color w:val="000000"/>
                <w:sz w:val="18"/>
                <w:szCs w:val="18"/>
              </w:rPr>
            </w:pPr>
            <w:r w:rsidRPr="00002949">
              <w:rPr>
                <w:b/>
                <w:bCs/>
                <w:color w:val="000000"/>
                <w:sz w:val="18"/>
                <w:szCs w:val="18"/>
              </w:rPr>
              <w:t>2.856</w:t>
            </w:r>
          </w:p>
        </w:tc>
        <w:tc>
          <w:tcPr>
            <w:tcW w:w="0" w:type="auto"/>
            <w:tcBorders>
              <w:top w:val="single" w:sz="4" w:space="0" w:color="auto"/>
              <w:left w:val="nil"/>
              <w:bottom w:val="nil"/>
              <w:right w:val="single" w:sz="4" w:space="0" w:color="auto"/>
            </w:tcBorders>
            <w:shd w:val="clear" w:color="auto" w:fill="auto"/>
            <w:vAlign w:val="bottom"/>
            <w:hideMark/>
          </w:tcPr>
          <w:p w14:paraId="7F59A6A7" w14:textId="77777777" w:rsidR="00E36476" w:rsidRPr="00002949" w:rsidRDefault="00E36476" w:rsidP="00E36476">
            <w:pPr>
              <w:jc w:val="center"/>
              <w:rPr>
                <w:rFonts w:ascii="Times Roman" w:hAnsi="Times Roman"/>
                <w:b/>
                <w:bCs/>
                <w:color w:val="000000"/>
                <w:sz w:val="18"/>
                <w:szCs w:val="18"/>
              </w:rPr>
            </w:pPr>
            <w:r w:rsidRPr="00002949">
              <w:rPr>
                <w:b/>
                <w:bCs/>
                <w:color w:val="000000"/>
                <w:sz w:val="18"/>
                <w:szCs w:val="18"/>
              </w:rPr>
              <w:t>0.004</w:t>
            </w:r>
          </w:p>
        </w:tc>
        <w:tc>
          <w:tcPr>
            <w:tcW w:w="0" w:type="auto"/>
            <w:tcBorders>
              <w:top w:val="single" w:sz="4" w:space="0" w:color="auto"/>
              <w:left w:val="nil"/>
              <w:bottom w:val="nil"/>
              <w:right w:val="nil"/>
            </w:tcBorders>
            <w:shd w:val="clear" w:color="auto" w:fill="auto"/>
            <w:vAlign w:val="bottom"/>
            <w:hideMark/>
          </w:tcPr>
          <w:p w14:paraId="2D5B5087" w14:textId="77777777" w:rsidR="00E36476" w:rsidRPr="00002949" w:rsidRDefault="00E36476" w:rsidP="00E36476">
            <w:pPr>
              <w:jc w:val="center"/>
              <w:rPr>
                <w:rFonts w:ascii="Times Roman" w:hAnsi="Times Roman"/>
                <w:b/>
                <w:bCs/>
                <w:color w:val="000000"/>
                <w:sz w:val="18"/>
                <w:szCs w:val="18"/>
              </w:rPr>
            </w:pPr>
            <w:r w:rsidRPr="00002949">
              <w:rPr>
                <w:b/>
                <w:bCs/>
                <w:color w:val="000000"/>
                <w:sz w:val="18"/>
                <w:szCs w:val="18"/>
              </w:rPr>
              <w:t>0.061</w:t>
            </w:r>
          </w:p>
        </w:tc>
        <w:tc>
          <w:tcPr>
            <w:tcW w:w="0" w:type="auto"/>
            <w:tcBorders>
              <w:top w:val="single" w:sz="4" w:space="0" w:color="auto"/>
              <w:left w:val="nil"/>
              <w:bottom w:val="nil"/>
              <w:right w:val="nil"/>
            </w:tcBorders>
            <w:shd w:val="clear" w:color="auto" w:fill="auto"/>
            <w:vAlign w:val="bottom"/>
            <w:hideMark/>
          </w:tcPr>
          <w:p w14:paraId="232D0843" w14:textId="77777777" w:rsidR="00E36476" w:rsidRPr="00002949" w:rsidRDefault="00E36476" w:rsidP="00E36476">
            <w:pPr>
              <w:jc w:val="center"/>
              <w:rPr>
                <w:rFonts w:ascii="Times Roman" w:hAnsi="Times Roman"/>
                <w:b/>
                <w:bCs/>
                <w:color w:val="000000"/>
                <w:sz w:val="18"/>
                <w:szCs w:val="18"/>
              </w:rPr>
            </w:pPr>
            <w:r w:rsidRPr="00002949">
              <w:rPr>
                <w:b/>
                <w:bCs/>
                <w:color w:val="000000"/>
                <w:sz w:val="18"/>
                <w:szCs w:val="18"/>
              </w:rPr>
              <w:t>2.453</w:t>
            </w:r>
          </w:p>
        </w:tc>
        <w:tc>
          <w:tcPr>
            <w:tcW w:w="0" w:type="auto"/>
            <w:tcBorders>
              <w:top w:val="single" w:sz="4" w:space="0" w:color="auto"/>
              <w:left w:val="nil"/>
              <w:bottom w:val="nil"/>
              <w:right w:val="single" w:sz="4" w:space="0" w:color="auto"/>
            </w:tcBorders>
            <w:shd w:val="clear" w:color="auto" w:fill="auto"/>
            <w:vAlign w:val="bottom"/>
            <w:hideMark/>
          </w:tcPr>
          <w:p w14:paraId="11A2B52E" w14:textId="77777777" w:rsidR="00E36476" w:rsidRPr="00002949" w:rsidRDefault="00E36476" w:rsidP="00E36476">
            <w:pPr>
              <w:jc w:val="center"/>
              <w:rPr>
                <w:rFonts w:ascii="Times Roman" w:hAnsi="Times Roman"/>
                <w:b/>
                <w:bCs/>
                <w:color w:val="000000"/>
                <w:sz w:val="18"/>
                <w:szCs w:val="18"/>
              </w:rPr>
            </w:pPr>
            <w:r w:rsidRPr="00002949">
              <w:rPr>
                <w:b/>
                <w:bCs/>
                <w:color w:val="000000"/>
                <w:sz w:val="18"/>
                <w:szCs w:val="18"/>
              </w:rPr>
              <w:t>0.014</w:t>
            </w:r>
          </w:p>
        </w:tc>
      </w:tr>
      <w:tr w:rsidR="00E36476" w:rsidRPr="00060934" w14:paraId="05E94523"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5D45D68E"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2nd year after opening</w:t>
            </w:r>
          </w:p>
        </w:tc>
        <w:tc>
          <w:tcPr>
            <w:tcW w:w="0" w:type="auto"/>
            <w:tcBorders>
              <w:top w:val="nil"/>
              <w:left w:val="nil"/>
              <w:bottom w:val="nil"/>
              <w:right w:val="nil"/>
            </w:tcBorders>
            <w:shd w:val="clear" w:color="auto" w:fill="auto"/>
            <w:vAlign w:val="bottom"/>
            <w:hideMark/>
          </w:tcPr>
          <w:p w14:paraId="5B44FA3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0.036</w:t>
            </w:r>
          </w:p>
        </w:tc>
        <w:tc>
          <w:tcPr>
            <w:tcW w:w="0" w:type="auto"/>
            <w:tcBorders>
              <w:top w:val="nil"/>
              <w:left w:val="nil"/>
              <w:bottom w:val="nil"/>
              <w:right w:val="nil"/>
            </w:tcBorders>
            <w:shd w:val="clear" w:color="auto" w:fill="auto"/>
            <w:vAlign w:val="bottom"/>
            <w:hideMark/>
          </w:tcPr>
          <w:p w14:paraId="00413BFA"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1.413</w:t>
            </w:r>
          </w:p>
        </w:tc>
        <w:tc>
          <w:tcPr>
            <w:tcW w:w="0" w:type="auto"/>
            <w:tcBorders>
              <w:top w:val="nil"/>
              <w:left w:val="nil"/>
              <w:bottom w:val="nil"/>
              <w:right w:val="single" w:sz="4" w:space="0" w:color="auto"/>
            </w:tcBorders>
            <w:shd w:val="clear" w:color="auto" w:fill="auto"/>
            <w:vAlign w:val="bottom"/>
            <w:hideMark/>
          </w:tcPr>
          <w:p w14:paraId="61A68750"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0.158</w:t>
            </w:r>
          </w:p>
        </w:tc>
        <w:tc>
          <w:tcPr>
            <w:tcW w:w="0" w:type="auto"/>
            <w:tcBorders>
              <w:top w:val="nil"/>
              <w:left w:val="nil"/>
              <w:bottom w:val="nil"/>
              <w:right w:val="nil"/>
            </w:tcBorders>
            <w:shd w:val="clear" w:color="auto" w:fill="auto"/>
            <w:vAlign w:val="bottom"/>
            <w:hideMark/>
          </w:tcPr>
          <w:p w14:paraId="4CA1E952"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0.029</w:t>
            </w:r>
          </w:p>
        </w:tc>
        <w:tc>
          <w:tcPr>
            <w:tcW w:w="0" w:type="auto"/>
            <w:tcBorders>
              <w:top w:val="nil"/>
              <w:left w:val="nil"/>
              <w:bottom w:val="nil"/>
              <w:right w:val="nil"/>
            </w:tcBorders>
            <w:shd w:val="clear" w:color="auto" w:fill="auto"/>
            <w:vAlign w:val="bottom"/>
            <w:hideMark/>
          </w:tcPr>
          <w:p w14:paraId="7A80CE2B"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1.303</w:t>
            </w:r>
          </w:p>
        </w:tc>
        <w:tc>
          <w:tcPr>
            <w:tcW w:w="0" w:type="auto"/>
            <w:tcBorders>
              <w:top w:val="nil"/>
              <w:left w:val="nil"/>
              <w:bottom w:val="nil"/>
              <w:right w:val="single" w:sz="4" w:space="0" w:color="auto"/>
            </w:tcBorders>
            <w:shd w:val="clear" w:color="auto" w:fill="auto"/>
            <w:vAlign w:val="bottom"/>
            <w:hideMark/>
          </w:tcPr>
          <w:p w14:paraId="3A725097"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0.192</w:t>
            </w:r>
          </w:p>
        </w:tc>
        <w:tc>
          <w:tcPr>
            <w:tcW w:w="0" w:type="auto"/>
            <w:tcBorders>
              <w:top w:val="nil"/>
              <w:left w:val="nil"/>
              <w:bottom w:val="nil"/>
              <w:right w:val="nil"/>
            </w:tcBorders>
            <w:shd w:val="clear" w:color="auto" w:fill="auto"/>
            <w:vAlign w:val="bottom"/>
            <w:hideMark/>
          </w:tcPr>
          <w:p w14:paraId="4E8A8C31"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0.027</w:t>
            </w:r>
          </w:p>
        </w:tc>
        <w:tc>
          <w:tcPr>
            <w:tcW w:w="0" w:type="auto"/>
            <w:tcBorders>
              <w:top w:val="nil"/>
              <w:left w:val="nil"/>
              <w:bottom w:val="nil"/>
              <w:right w:val="nil"/>
            </w:tcBorders>
            <w:shd w:val="clear" w:color="auto" w:fill="auto"/>
            <w:vAlign w:val="bottom"/>
            <w:hideMark/>
          </w:tcPr>
          <w:p w14:paraId="34311DC0"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1.119</w:t>
            </w:r>
          </w:p>
        </w:tc>
        <w:tc>
          <w:tcPr>
            <w:tcW w:w="0" w:type="auto"/>
            <w:tcBorders>
              <w:top w:val="nil"/>
              <w:left w:val="nil"/>
              <w:bottom w:val="nil"/>
              <w:right w:val="single" w:sz="4" w:space="0" w:color="auto"/>
            </w:tcBorders>
            <w:shd w:val="clear" w:color="auto" w:fill="auto"/>
            <w:vAlign w:val="bottom"/>
            <w:hideMark/>
          </w:tcPr>
          <w:p w14:paraId="5B4F2272"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0.263</w:t>
            </w:r>
          </w:p>
        </w:tc>
      </w:tr>
      <w:tr w:rsidR="00E36476" w:rsidRPr="00060934" w14:paraId="3DCA6160"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610DFB65"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3rd year after opening</w:t>
            </w:r>
          </w:p>
        </w:tc>
        <w:tc>
          <w:tcPr>
            <w:tcW w:w="0" w:type="auto"/>
            <w:tcBorders>
              <w:top w:val="nil"/>
              <w:left w:val="nil"/>
              <w:bottom w:val="nil"/>
              <w:right w:val="nil"/>
            </w:tcBorders>
            <w:shd w:val="clear" w:color="auto" w:fill="auto"/>
            <w:vAlign w:val="bottom"/>
            <w:hideMark/>
          </w:tcPr>
          <w:p w14:paraId="70724DEB"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0.001</w:t>
            </w:r>
          </w:p>
        </w:tc>
        <w:tc>
          <w:tcPr>
            <w:tcW w:w="0" w:type="auto"/>
            <w:tcBorders>
              <w:top w:val="nil"/>
              <w:left w:val="nil"/>
              <w:bottom w:val="nil"/>
              <w:right w:val="nil"/>
            </w:tcBorders>
            <w:shd w:val="clear" w:color="auto" w:fill="auto"/>
            <w:vAlign w:val="bottom"/>
            <w:hideMark/>
          </w:tcPr>
          <w:p w14:paraId="6C2436B7"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0.080</w:t>
            </w:r>
          </w:p>
        </w:tc>
        <w:tc>
          <w:tcPr>
            <w:tcW w:w="0" w:type="auto"/>
            <w:tcBorders>
              <w:top w:val="nil"/>
              <w:left w:val="nil"/>
              <w:bottom w:val="nil"/>
              <w:right w:val="single" w:sz="4" w:space="0" w:color="auto"/>
            </w:tcBorders>
            <w:shd w:val="clear" w:color="auto" w:fill="auto"/>
            <w:vAlign w:val="bottom"/>
            <w:hideMark/>
          </w:tcPr>
          <w:p w14:paraId="4453FE8B"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0.936</w:t>
            </w:r>
          </w:p>
        </w:tc>
        <w:tc>
          <w:tcPr>
            <w:tcW w:w="0" w:type="auto"/>
            <w:tcBorders>
              <w:top w:val="nil"/>
              <w:left w:val="nil"/>
              <w:bottom w:val="nil"/>
              <w:right w:val="nil"/>
            </w:tcBorders>
            <w:shd w:val="clear" w:color="auto" w:fill="auto"/>
            <w:vAlign w:val="bottom"/>
            <w:hideMark/>
          </w:tcPr>
          <w:p w14:paraId="65590245"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-0.006</w:t>
            </w:r>
          </w:p>
        </w:tc>
        <w:tc>
          <w:tcPr>
            <w:tcW w:w="0" w:type="auto"/>
            <w:tcBorders>
              <w:top w:val="nil"/>
              <w:left w:val="nil"/>
              <w:bottom w:val="nil"/>
              <w:right w:val="nil"/>
            </w:tcBorders>
            <w:shd w:val="clear" w:color="auto" w:fill="auto"/>
            <w:vAlign w:val="bottom"/>
            <w:hideMark/>
          </w:tcPr>
          <w:p w14:paraId="22B900DD"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-0.311</w:t>
            </w:r>
          </w:p>
        </w:tc>
        <w:tc>
          <w:tcPr>
            <w:tcW w:w="0" w:type="auto"/>
            <w:tcBorders>
              <w:top w:val="nil"/>
              <w:left w:val="nil"/>
              <w:bottom w:val="nil"/>
              <w:right w:val="single" w:sz="4" w:space="0" w:color="auto"/>
            </w:tcBorders>
            <w:shd w:val="clear" w:color="auto" w:fill="auto"/>
            <w:vAlign w:val="bottom"/>
            <w:hideMark/>
          </w:tcPr>
          <w:p w14:paraId="2E62D210"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0.756</w:t>
            </w:r>
          </w:p>
        </w:tc>
        <w:tc>
          <w:tcPr>
            <w:tcW w:w="0" w:type="auto"/>
            <w:tcBorders>
              <w:top w:val="nil"/>
              <w:left w:val="nil"/>
              <w:bottom w:val="nil"/>
              <w:right w:val="nil"/>
            </w:tcBorders>
            <w:shd w:val="clear" w:color="auto" w:fill="auto"/>
            <w:vAlign w:val="bottom"/>
            <w:hideMark/>
          </w:tcPr>
          <w:p w14:paraId="202176F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-0.004</w:t>
            </w:r>
          </w:p>
        </w:tc>
        <w:tc>
          <w:tcPr>
            <w:tcW w:w="0" w:type="auto"/>
            <w:tcBorders>
              <w:top w:val="nil"/>
              <w:left w:val="nil"/>
              <w:bottom w:val="nil"/>
              <w:right w:val="nil"/>
            </w:tcBorders>
            <w:shd w:val="clear" w:color="auto" w:fill="auto"/>
            <w:vAlign w:val="bottom"/>
            <w:hideMark/>
          </w:tcPr>
          <w:p w14:paraId="3EDEDD8B"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-0.220</w:t>
            </w:r>
          </w:p>
        </w:tc>
        <w:tc>
          <w:tcPr>
            <w:tcW w:w="0" w:type="auto"/>
            <w:tcBorders>
              <w:top w:val="nil"/>
              <w:left w:val="nil"/>
              <w:bottom w:val="nil"/>
              <w:right w:val="single" w:sz="4" w:space="0" w:color="auto"/>
            </w:tcBorders>
            <w:shd w:val="clear" w:color="auto" w:fill="auto"/>
            <w:vAlign w:val="bottom"/>
            <w:hideMark/>
          </w:tcPr>
          <w:p w14:paraId="06E5ED39"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0.826</w:t>
            </w:r>
          </w:p>
        </w:tc>
      </w:tr>
      <w:tr w:rsidR="00E36476" w:rsidRPr="00060934" w14:paraId="7639CD50"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18066629"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4th year after opening</w:t>
            </w:r>
          </w:p>
        </w:tc>
        <w:tc>
          <w:tcPr>
            <w:tcW w:w="0" w:type="auto"/>
            <w:tcBorders>
              <w:top w:val="nil"/>
              <w:left w:val="nil"/>
              <w:bottom w:val="nil"/>
              <w:right w:val="nil"/>
            </w:tcBorders>
            <w:shd w:val="clear" w:color="auto" w:fill="auto"/>
            <w:vAlign w:val="bottom"/>
            <w:hideMark/>
          </w:tcPr>
          <w:p w14:paraId="4889F4E8" w14:textId="77777777" w:rsidR="00E36476" w:rsidRPr="00002949" w:rsidRDefault="00E36476" w:rsidP="00E36476">
            <w:pPr>
              <w:jc w:val="center"/>
              <w:rPr>
                <w:rFonts w:ascii="Times Roman" w:hAnsi="Times Roman"/>
                <w:b/>
                <w:bCs/>
                <w:color w:val="000000"/>
                <w:sz w:val="18"/>
                <w:szCs w:val="18"/>
              </w:rPr>
            </w:pPr>
            <w:r w:rsidRPr="00002949">
              <w:rPr>
                <w:color w:val="000000"/>
                <w:sz w:val="18"/>
                <w:szCs w:val="18"/>
              </w:rPr>
              <w:t>0.020</w:t>
            </w:r>
          </w:p>
        </w:tc>
        <w:tc>
          <w:tcPr>
            <w:tcW w:w="0" w:type="auto"/>
            <w:tcBorders>
              <w:top w:val="nil"/>
              <w:left w:val="nil"/>
              <w:bottom w:val="nil"/>
              <w:right w:val="nil"/>
            </w:tcBorders>
            <w:shd w:val="clear" w:color="auto" w:fill="auto"/>
            <w:vAlign w:val="bottom"/>
            <w:hideMark/>
          </w:tcPr>
          <w:p w14:paraId="6F854317" w14:textId="77777777" w:rsidR="00E36476" w:rsidRPr="00002949" w:rsidRDefault="00E36476" w:rsidP="00E36476">
            <w:pPr>
              <w:jc w:val="center"/>
              <w:rPr>
                <w:rFonts w:ascii="Times Roman" w:hAnsi="Times Roman"/>
                <w:b/>
                <w:bCs/>
                <w:color w:val="000000"/>
                <w:sz w:val="18"/>
                <w:szCs w:val="18"/>
              </w:rPr>
            </w:pPr>
            <w:r w:rsidRPr="00002949">
              <w:rPr>
                <w:color w:val="000000"/>
                <w:sz w:val="18"/>
                <w:szCs w:val="18"/>
              </w:rPr>
              <w:t>1.597</w:t>
            </w:r>
          </w:p>
        </w:tc>
        <w:tc>
          <w:tcPr>
            <w:tcW w:w="0" w:type="auto"/>
            <w:tcBorders>
              <w:top w:val="nil"/>
              <w:left w:val="nil"/>
              <w:bottom w:val="nil"/>
              <w:right w:val="single" w:sz="4" w:space="0" w:color="auto"/>
            </w:tcBorders>
            <w:shd w:val="clear" w:color="auto" w:fill="auto"/>
            <w:vAlign w:val="bottom"/>
            <w:hideMark/>
          </w:tcPr>
          <w:p w14:paraId="666BCF40" w14:textId="77777777" w:rsidR="00E36476" w:rsidRPr="00002949" w:rsidRDefault="00E36476" w:rsidP="00E36476">
            <w:pPr>
              <w:jc w:val="center"/>
              <w:rPr>
                <w:rFonts w:ascii="Times Roman" w:hAnsi="Times Roman"/>
                <w:b/>
                <w:bCs/>
                <w:color w:val="000000"/>
                <w:sz w:val="18"/>
                <w:szCs w:val="18"/>
              </w:rPr>
            </w:pPr>
            <w:r w:rsidRPr="00002949">
              <w:rPr>
                <w:color w:val="000000"/>
                <w:sz w:val="18"/>
                <w:szCs w:val="18"/>
              </w:rPr>
              <w:t>0.110</w:t>
            </w:r>
          </w:p>
        </w:tc>
        <w:tc>
          <w:tcPr>
            <w:tcW w:w="0" w:type="auto"/>
            <w:tcBorders>
              <w:top w:val="nil"/>
              <w:left w:val="nil"/>
              <w:bottom w:val="nil"/>
              <w:right w:val="nil"/>
            </w:tcBorders>
            <w:shd w:val="clear" w:color="auto" w:fill="auto"/>
            <w:vAlign w:val="bottom"/>
            <w:hideMark/>
          </w:tcPr>
          <w:p w14:paraId="50FABAD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0.013</w:t>
            </w:r>
          </w:p>
        </w:tc>
        <w:tc>
          <w:tcPr>
            <w:tcW w:w="0" w:type="auto"/>
            <w:tcBorders>
              <w:top w:val="nil"/>
              <w:left w:val="nil"/>
              <w:bottom w:val="nil"/>
              <w:right w:val="nil"/>
            </w:tcBorders>
            <w:shd w:val="clear" w:color="auto" w:fill="auto"/>
            <w:vAlign w:val="bottom"/>
            <w:hideMark/>
          </w:tcPr>
          <w:p w14:paraId="3DDFB0B6"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1.035</w:t>
            </w:r>
          </w:p>
        </w:tc>
        <w:tc>
          <w:tcPr>
            <w:tcW w:w="0" w:type="auto"/>
            <w:tcBorders>
              <w:top w:val="nil"/>
              <w:left w:val="nil"/>
              <w:bottom w:val="nil"/>
              <w:right w:val="single" w:sz="4" w:space="0" w:color="auto"/>
            </w:tcBorders>
            <w:shd w:val="clear" w:color="auto" w:fill="auto"/>
            <w:vAlign w:val="bottom"/>
            <w:hideMark/>
          </w:tcPr>
          <w:p w14:paraId="498B1CB2"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0.301</w:t>
            </w:r>
          </w:p>
        </w:tc>
        <w:tc>
          <w:tcPr>
            <w:tcW w:w="0" w:type="auto"/>
            <w:tcBorders>
              <w:top w:val="nil"/>
              <w:left w:val="nil"/>
              <w:bottom w:val="nil"/>
              <w:right w:val="nil"/>
            </w:tcBorders>
            <w:shd w:val="clear" w:color="auto" w:fill="auto"/>
            <w:vAlign w:val="bottom"/>
            <w:hideMark/>
          </w:tcPr>
          <w:p w14:paraId="78D8A5B0"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0.021</w:t>
            </w:r>
          </w:p>
        </w:tc>
        <w:tc>
          <w:tcPr>
            <w:tcW w:w="0" w:type="auto"/>
            <w:tcBorders>
              <w:top w:val="nil"/>
              <w:left w:val="nil"/>
              <w:bottom w:val="nil"/>
              <w:right w:val="nil"/>
            </w:tcBorders>
            <w:shd w:val="clear" w:color="auto" w:fill="auto"/>
            <w:vAlign w:val="bottom"/>
            <w:hideMark/>
          </w:tcPr>
          <w:p w14:paraId="2A5946A7"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1.548</w:t>
            </w:r>
          </w:p>
        </w:tc>
        <w:tc>
          <w:tcPr>
            <w:tcW w:w="0" w:type="auto"/>
            <w:tcBorders>
              <w:top w:val="nil"/>
              <w:left w:val="nil"/>
              <w:bottom w:val="nil"/>
              <w:right w:val="single" w:sz="4" w:space="0" w:color="auto"/>
            </w:tcBorders>
            <w:shd w:val="clear" w:color="auto" w:fill="auto"/>
            <w:vAlign w:val="bottom"/>
            <w:hideMark/>
          </w:tcPr>
          <w:p w14:paraId="3DF835E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0.122</w:t>
            </w:r>
          </w:p>
        </w:tc>
      </w:tr>
      <w:tr w:rsidR="00E36476" w:rsidRPr="00060934" w14:paraId="1525C7E8"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22867ECF"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5th year after opening</w:t>
            </w:r>
          </w:p>
        </w:tc>
        <w:tc>
          <w:tcPr>
            <w:tcW w:w="0" w:type="auto"/>
            <w:tcBorders>
              <w:top w:val="nil"/>
              <w:left w:val="nil"/>
              <w:bottom w:val="nil"/>
              <w:right w:val="nil"/>
            </w:tcBorders>
            <w:shd w:val="clear" w:color="auto" w:fill="auto"/>
            <w:vAlign w:val="bottom"/>
            <w:hideMark/>
          </w:tcPr>
          <w:p w14:paraId="1CBB91B6"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0.012</w:t>
            </w:r>
          </w:p>
        </w:tc>
        <w:tc>
          <w:tcPr>
            <w:tcW w:w="0" w:type="auto"/>
            <w:tcBorders>
              <w:top w:val="nil"/>
              <w:left w:val="nil"/>
              <w:bottom w:val="nil"/>
              <w:right w:val="nil"/>
            </w:tcBorders>
            <w:shd w:val="clear" w:color="auto" w:fill="auto"/>
            <w:vAlign w:val="bottom"/>
            <w:hideMark/>
          </w:tcPr>
          <w:p w14:paraId="62D1A3AB"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0.753</w:t>
            </w:r>
          </w:p>
        </w:tc>
        <w:tc>
          <w:tcPr>
            <w:tcW w:w="0" w:type="auto"/>
            <w:tcBorders>
              <w:top w:val="nil"/>
              <w:left w:val="nil"/>
              <w:bottom w:val="nil"/>
              <w:right w:val="single" w:sz="4" w:space="0" w:color="auto"/>
            </w:tcBorders>
            <w:shd w:val="clear" w:color="auto" w:fill="auto"/>
            <w:vAlign w:val="bottom"/>
            <w:hideMark/>
          </w:tcPr>
          <w:p w14:paraId="1F80CBF0"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0.451</w:t>
            </w:r>
          </w:p>
        </w:tc>
        <w:tc>
          <w:tcPr>
            <w:tcW w:w="0" w:type="auto"/>
            <w:tcBorders>
              <w:top w:val="nil"/>
              <w:left w:val="nil"/>
              <w:bottom w:val="nil"/>
              <w:right w:val="nil"/>
            </w:tcBorders>
            <w:shd w:val="clear" w:color="auto" w:fill="auto"/>
            <w:vAlign w:val="bottom"/>
            <w:hideMark/>
          </w:tcPr>
          <w:p w14:paraId="2B1C707C"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0.005</w:t>
            </w:r>
          </w:p>
        </w:tc>
        <w:tc>
          <w:tcPr>
            <w:tcW w:w="0" w:type="auto"/>
            <w:tcBorders>
              <w:top w:val="nil"/>
              <w:left w:val="nil"/>
              <w:bottom w:val="nil"/>
              <w:right w:val="nil"/>
            </w:tcBorders>
            <w:shd w:val="clear" w:color="auto" w:fill="auto"/>
            <w:vAlign w:val="bottom"/>
            <w:hideMark/>
          </w:tcPr>
          <w:p w14:paraId="7D1404A8"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0.312</w:t>
            </w:r>
          </w:p>
        </w:tc>
        <w:tc>
          <w:tcPr>
            <w:tcW w:w="0" w:type="auto"/>
            <w:tcBorders>
              <w:top w:val="nil"/>
              <w:left w:val="nil"/>
              <w:bottom w:val="nil"/>
              <w:right w:val="single" w:sz="4" w:space="0" w:color="auto"/>
            </w:tcBorders>
            <w:shd w:val="clear" w:color="auto" w:fill="auto"/>
            <w:vAlign w:val="bottom"/>
            <w:hideMark/>
          </w:tcPr>
          <w:p w14:paraId="0403A968"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0.755</w:t>
            </w:r>
          </w:p>
        </w:tc>
        <w:tc>
          <w:tcPr>
            <w:tcW w:w="0" w:type="auto"/>
            <w:tcBorders>
              <w:top w:val="nil"/>
              <w:left w:val="nil"/>
              <w:bottom w:val="nil"/>
              <w:right w:val="nil"/>
            </w:tcBorders>
            <w:shd w:val="clear" w:color="auto" w:fill="auto"/>
            <w:vAlign w:val="bottom"/>
            <w:hideMark/>
          </w:tcPr>
          <w:p w14:paraId="1B869E60"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0.010</w:t>
            </w:r>
          </w:p>
        </w:tc>
        <w:tc>
          <w:tcPr>
            <w:tcW w:w="0" w:type="auto"/>
            <w:tcBorders>
              <w:top w:val="nil"/>
              <w:left w:val="nil"/>
              <w:bottom w:val="nil"/>
              <w:right w:val="nil"/>
            </w:tcBorders>
            <w:shd w:val="clear" w:color="auto" w:fill="auto"/>
            <w:vAlign w:val="bottom"/>
            <w:hideMark/>
          </w:tcPr>
          <w:p w14:paraId="16768711"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0.562</w:t>
            </w:r>
          </w:p>
        </w:tc>
        <w:tc>
          <w:tcPr>
            <w:tcW w:w="0" w:type="auto"/>
            <w:tcBorders>
              <w:top w:val="nil"/>
              <w:left w:val="nil"/>
              <w:bottom w:val="nil"/>
              <w:right w:val="single" w:sz="4" w:space="0" w:color="auto"/>
            </w:tcBorders>
            <w:shd w:val="clear" w:color="auto" w:fill="auto"/>
            <w:vAlign w:val="bottom"/>
            <w:hideMark/>
          </w:tcPr>
          <w:p w14:paraId="5C2867D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0.574</w:t>
            </w:r>
          </w:p>
        </w:tc>
      </w:tr>
      <w:tr w:rsidR="00E36476" w:rsidRPr="00060934" w14:paraId="7F3057F0" w14:textId="77777777" w:rsidTr="00E36476">
        <w:trPr>
          <w:trHeight w:val="135"/>
        </w:trPr>
        <w:tc>
          <w:tcPr>
            <w:tcW w:w="0" w:type="auto"/>
            <w:gridSpan w:val="10"/>
            <w:tcBorders>
              <w:top w:val="single" w:sz="4" w:space="0" w:color="auto"/>
              <w:left w:val="single" w:sz="4" w:space="0" w:color="auto"/>
              <w:bottom w:val="single" w:sz="4" w:space="0" w:color="auto"/>
              <w:right w:val="single" w:sz="4" w:space="0" w:color="000000"/>
            </w:tcBorders>
            <w:shd w:val="clear" w:color="auto" w:fill="auto"/>
            <w:vAlign w:val="center"/>
            <w:hideMark/>
          </w:tcPr>
          <w:p w14:paraId="6572C65A" w14:textId="77777777" w:rsidR="00E36476" w:rsidRPr="00060934" w:rsidRDefault="00E36476" w:rsidP="00E36476">
            <w:pPr>
              <w:jc w:val="center"/>
              <w:rPr>
                <w:rFonts w:ascii="Times Roman" w:hAnsi="Times Roman"/>
                <w:i/>
                <w:iCs/>
                <w:color w:val="000000"/>
                <w:sz w:val="18"/>
                <w:szCs w:val="18"/>
              </w:rPr>
            </w:pPr>
            <w:r w:rsidRPr="00060934">
              <w:rPr>
                <w:rFonts w:ascii="Times Roman" w:hAnsi="Times Roman"/>
                <w:i/>
                <w:iCs/>
                <w:color w:val="000000"/>
                <w:sz w:val="18"/>
                <w:szCs w:val="18"/>
              </w:rPr>
              <w:t xml:space="preserve">Dummy Variable </w:t>
            </w:r>
          </w:p>
        </w:tc>
      </w:tr>
      <w:tr w:rsidR="00E36476" w:rsidRPr="00060934" w14:paraId="5FE9ED77"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7CAA8BF1"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 xml:space="preserve">New line </w:t>
            </w:r>
          </w:p>
        </w:tc>
        <w:tc>
          <w:tcPr>
            <w:tcW w:w="0" w:type="auto"/>
            <w:tcBorders>
              <w:top w:val="nil"/>
              <w:left w:val="nil"/>
              <w:bottom w:val="single" w:sz="4" w:space="0" w:color="auto"/>
              <w:right w:val="nil"/>
            </w:tcBorders>
            <w:shd w:val="clear" w:color="auto" w:fill="auto"/>
            <w:vAlign w:val="center"/>
            <w:hideMark/>
          </w:tcPr>
          <w:p w14:paraId="35C7A333"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single" w:sz="4" w:space="0" w:color="auto"/>
              <w:bottom w:val="single" w:sz="4" w:space="0" w:color="auto"/>
              <w:right w:val="nil"/>
            </w:tcBorders>
            <w:shd w:val="clear" w:color="auto" w:fill="auto"/>
            <w:vAlign w:val="center"/>
            <w:hideMark/>
          </w:tcPr>
          <w:p w14:paraId="46CC9EBD"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single" w:sz="4" w:space="0" w:color="auto"/>
              <w:bottom w:val="single" w:sz="4" w:space="0" w:color="auto"/>
              <w:right w:val="nil"/>
            </w:tcBorders>
            <w:shd w:val="clear" w:color="auto" w:fill="auto"/>
            <w:vAlign w:val="center"/>
            <w:hideMark/>
          </w:tcPr>
          <w:p w14:paraId="32F28FE1"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single" w:sz="4" w:space="0" w:color="auto"/>
              <w:bottom w:val="single" w:sz="4" w:space="0" w:color="auto"/>
              <w:right w:val="nil"/>
            </w:tcBorders>
            <w:shd w:val="clear" w:color="auto" w:fill="auto"/>
            <w:vAlign w:val="bottom"/>
            <w:hideMark/>
          </w:tcPr>
          <w:p w14:paraId="1E866EB3"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0.022</w:t>
            </w:r>
          </w:p>
        </w:tc>
        <w:tc>
          <w:tcPr>
            <w:tcW w:w="0" w:type="auto"/>
            <w:tcBorders>
              <w:top w:val="nil"/>
              <w:left w:val="nil"/>
              <w:bottom w:val="single" w:sz="4" w:space="0" w:color="auto"/>
              <w:right w:val="nil"/>
            </w:tcBorders>
            <w:shd w:val="clear" w:color="auto" w:fill="auto"/>
            <w:vAlign w:val="bottom"/>
            <w:hideMark/>
          </w:tcPr>
          <w:p w14:paraId="26519934"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0.799</w:t>
            </w:r>
          </w:p>
        </w:tc>
        <w:tc>
          <w:tcPr>
            <w:tcW w:w="0" w:type="auto"/>
            <w:tcBorders>
              <w:top w:val="nil"/>
              <w:left w:val="nil"/>
              <w:bottom w:val="single" w:sz="4" w:space="0" w:color="auto"/>
              <w:right w:val="single" w:sz="4" w:space="0" w:color="auto"/>
            </w:tcBorders>
            <w:shd w:val="clear" w:color="auto" w:fill="auto"/>
            <w:vAlign w:val="bottom"/>
            <w:hideMark/>
          </w:tcPr>
          <w:p w14:paraId="236F2101"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0.424</w:t>
            </w:r>
          </w:p>
        </w:tc>
        <w:tc>
          <w:tcPr>
            <w:tcW w:w="0" w:type="auto"/>
            <w:tcBorders>
              <w:top w:val="nil"/>
              <w:left w:val="nil"/>
              <w:bottom w:val="single" w:sz="4" w:space="0" w:color="auto"/>
              <w:right w:val="nil"/>
            </w:tcBorders>
            <w:shd w:val="clear" w:color="auto" w:fill="auto"/>
            <w:vAlign w:val="center"/>
            <w:hideMark/>
          </w:tcPr>
          <w:p w14:paraId="7951F748"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single" w:sz="4" w:space="0" w:color="auto"/>
              <w:right w:val="nil"/>
            </w:tcBorders>
            <w:shd w:val="clear" w:color="auto" w:fill="auto"/>
            <w:vAlign w:val="center"/>
            <w:hideMark/>
          </w:tcPr>
          <w:p w14:paraId="58886FC7"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single" w:sz="4" w:space="0" w:color="auto"/>
              <w:right w:val="single" w:sz="4" w:space="0" w:color="auto"/>
            </w:tcBorders>
            <w:shd w:val="clear" w:color="auto" w:fill="auto"/>
            <w:vAlign w:val="center"/>
            <w:hideMark/>
          </w:tcPr>
          <w:p w14:paraId="0535116B"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r>
      <w:tr w:rsidR="00E36476" w:rsidRPr="00060934" w14:paraId="5D4B38BD" w14:textId="77777777" w:rsidTr="00E36476">
        <w:trPr>
          <w:trHeight w:val="135"/>
        </w:trPr>
        <w:tc>
          <w:tcPr>
            <w:tcW w:w="0" w:type="auto"/>
            <w:gridSpan w:val="10"/>
            <w:tcBorders>
              <w:top w:val="single" w:sz="4" w:space="0" w:color="auto"/>
              <w:left w:val="single" w:sz="4" w:space="0" w:color="auto"/>
              <w:bottom w:val="single" w:sz="4" w:space="0" w:color="auto"/>
              <w:right w:val="single" w:sz="4" w:space="0" w:color="000000"/>
            </w:tcBorders>
            <w:shd w:val="clear" w:color="auto" w:fill="auto"/>
            <w:vAlign w:val="center"/>
            <w:hideMark/>
          </w:tcPr>
          <w:p w14:paraId="2C47E5E4" w14:textId="77777777" w:rsidR="00E36476" w:rsidRPr="00060934" w:rsidRDefault="00E36476" w:rsidP="00E36476">
            <w:pPr>
              <w:jc w:val="center"/>
              <w:rPr>
                <w:rFonts w:ascii="Times Roman" w:hAnsi="Times Roman"/>
                <w:i/>
                <w:iCs/>
                <w:color w:val="000000"/>
                <w:sz w:val="18"/>
                <w:szCs w:val="18"/>
              </w:rPr>
            </w:pPr>
            <w:r w:rsidRPr="00060934">
              <w:rPr>
                <w:rFonts w:ascii="Times Roman" w:hAnsi="Times Roman"/>
                <w:i/>
                <w:iCs/>
                <w:color w:val="000000"/>
                <w:sz w:val="18"/>
                <w:szCs w:val="18"/>
              </w:rPr>
              <w:t xml:space="preserve">Interaction Variables </w:t>
            </w:r>
          </w:p>
        </w:tc>
      </w:tr>
      <w:tr w:rsidR="00E36476" w:rsidRPr="00060934" w14:paraId="192B5E98"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29CC8D7E"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1st year after opening: New line</w:t>
            </w:r>
          </w:p>
        </w:tc>
        <w:tc>
          <w:tcPr>
            <w:tcW w:w="0" w:type="auto"/>
            <w:tcBorders>
              <w:top w:val="nil"/>
              <w:left w:val="nil"/>
              <w:bottom w:val="nil"/>
              <w:right w:val="nil"/>
            </w:tcBorders>
            <w:shd w:val="clear" w:color="auto" w:fill="auto"/>
            <w:vAlign w:val="center"/>
            <w:hideMark/>
          </w:tcPr>
          <w:p w14:paraId="275CE4A8"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31BCB841"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2FF56A6F"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7500EF79"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3FEFFC47"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74AE0B6D"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bottom"/>
            <w:hideMark/>
          </w:tcPr>
          <w:p w14:paraId="53F95A6B"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0.072</w:t>
            </w:r>
          </w:p>
        </w:tc>
        <w:tc>
          <w:tcPr>
            <w:tcW w:w="0" w:type="auto"/>
            <w:tcBorders>
              <w:top w:val="nil"/>
              <w:left w:val="nil"/>
              <w:bottom w:val="nil"/>
              <w:right w:val="nil"/>
            </w:tcBorders>
            <w:shd w:val="clear" w:color="auto" w:fill="auto"/>
            <w:vAlign w:val="bottom"/>
            <w:hideMark/>
          </w:tcPr>
          <w:p w14:paraId="200EA499"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0.928</w:t>
            </w:r>
          </w:p>
        </w:tc>
        <w:tc>
          <w:tcPr>
            <w:tcW w:w="0" w:type="auto"/>
            <w:tcBorders>
              <w:top w:val="nil"/>
              <w:left w:val="nil"/>
              <w:bottom w:val="nil"/>
              <w:right w:val="single" w:sz="4" w:space="0" w:color="auto"/>
            </w:tcBorders>
            <w:shd w:val="clear" w:color="auto" w:fill="auto"/>
            <w:vAlign w:val="bottom"/>
            <w:hideMark/>
          </w:tcPr>
          <w:p w14:paraId="6CCD405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0.353</w:t>
            </w:r>
          </w:p>
        </w:tc>
      </w:tr>
      <w:tr w:rsidR="00E36476" w:rsidRPr="00060934" w14:paraId="0FE6A694"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2FD8BE38"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2nd year after opening: New line</w:t>
            </w:r>
          </w:p>
        </w:tc>
        <w:tc>
          <w:tcPr>
            <w:tcW w:w="0" w:type="auto"/>
            <w:tcBorders>
              <w:top w:val="nil"/>
              <w:left w:val="nil"/>
              <w:bottom w:val="nil"/>
              <w:right w:val="nil"/>
            </w:tcBorders>
            <w:shd w:val="clear" w:color="auto" w:fill="auto"/>
            <w:vAlign w:val="center"/>
            <w:hideMark/>
          </w:tcPr>
          <w:p w14:paraId="29062B62"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6CBB1B8D"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611CDEF7"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2BA2958E"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17502AAD"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7981EA43"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bottom"/>
            <w:hideMark/>
          </w:tcPr>
          <w:p w14:paraId="08050E1F"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0.029</w:t>
            </w:r>
          </w:p>
        </w:tc>
        <w:tc>
          <w:tcPr>
            <w:tcW w:w="0" w:type="auto"/>
            <w:tcBorders>
              <w:top w:val="nil"/>
              <w:left w:val="nil"/>
              <w:bottom w:val="nil"/>
              <w:right w:val="nil"/>
            </w:tcBorders>
            <w:shd w:val="clear" w:color="auto" w:fill="auto"/>
            <w:vAlign w:val="bottom"/>
            <w:hideMark/>
          </w:tcPr>
          <w:p w14:paraId="44FB5F74"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0.425</w:t>
            </w:r>
          </w:p>
        </w:tc>
        <w:tc>
          <w:tcPr>
            <w:tcW w:w="0" w:type="auto"/>
            <w:tcBorders>
              <w:top w:val="nil"/>
              <w:left w:val="nil"/>
              <w:bottom w:val="nil"/>
              <w:right w:val="single" w:sz="4" w:space="0" w:color="auto"/>
            </w:tcBorders>
            <w:shd w:val="clear" w:color="auto" w:fill="auto"/>
            <w:vAlign w:val="bottom"/>
            <w:hideMark/>
          </w:tcPr>
          <w:p w14:paraId="7A89B4B6"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0.671</w:t>
            </w:r>
          </w:p>
        </w:tc>
      </w:tr>
      <w:tr w:rsidR="00E36476" w:rsidRPr="00060934" w14:paraId="794E3220"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1E912401"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 xml:space="preserve">3rd year after opening: New line </w:t>
            </w:r>
          </w:p>
        </w:tc>
        <w:tc>
          <w:tcPr>
            <w:tcW w:w="0" w:type="auto"/>
            <w:tcBorders>
              <w:top w:val="nil"/>
              <w:left w:val="nil"/>
              <w:bottom w:val="nil"/>
              <w:right w:val="nil"/>
            </w:tcBorders>
            <w:shd w:val="clear" w:color="auto" w:fill="auto"/>
            <w:vAlign w:val="center"/>
            <w:hideMark/>
          </w:tcPr>
          <w:p w14:paraId="411F0298"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5DB35EF4"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454E9965"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735FA0F6"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36AF0570"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73706E21"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bottom"/>
            <w:hideMark/>
          </w:tcPr>
          <w:p w14:paraId="3B3DDD07"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0.015</w:t>
            </w:r>
          </w:p>
        </w:tc>
        <w:tc>
          <w:tcPr>
            <w:tcW w:w="0" w:type="auto"/>
            <w:tcBorders>
              <w:top w:val="nil"/>
              <w:left w:val="nil"/>
              <w:bottom w:val="nil"/>
              <w:right w:val="nil"/>
            </w:tcBorders>
            <w:shd w:val="clear" w:color="auto" w:fill="auto"/>
            <w:vAlign w:val="bottom"/>
            <w:hideMark/>
          </w:tcPr>
          <w:p w14:paraId="4F5524E4"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0.434</w:t>
            </w:r>
          </w:p>
        </w:tc>
        <w:tc>
          <w:tcPr>
            <w:tcW w:w="0" w:type="auto"/>
            <w:tcBorders>
              <w:top w:val="nil"/>
              <w:left w:val="nil"/>
              <w:bottom w:val="nil"/>
              <w:right w:val="single" w:sz="4" w:space="0" w:color="auto"/>
            </w:tcBorders>
            <w:shd w:val="clear" w:color="auto" w:fill="auto"/>
            <w:vAlign w:val="bottom"/>
            <w:hideMark/>
          </w:tcPr>
          <w:p w14:paraId="10752662"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0.664</w:t>
            </w:r>
          </w:p>
        </w:tc>
      </w:tr>
      <w:tr w:rsidR="00E36476" w:rsidRPr="00060934" w14:paraId="2502080F"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47E5DC20"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 xml:space="preserve">4th year after opening: New line </w:t>
            </w:r>
          </w:p>
        </w:tc>
        <w:tc>
          <w:tcPr>
            <w:tcW w:w="0" w:type="auto"/>
            <w:tcBorders>
              <w:top w:val="nil"/>
              <w:left w:val="nil"/>
              <w:bottom w:val="nil"/>
              <w:right w:val="nil"/>
            </w:tcBorders>
            <w:shd w:val="clear" w:color="auto" w:fill="auto"/>
            <w:vAlign w:val="center"/>
            <w:hideMark/>
          </w:tcPr>
          <w:p w14:paraId="583AA40C"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5CB433D4"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08353332"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7BF9BD35"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36DC955D"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475AD50B"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bottom"/>
            <w:hideMark/>
          </w:tcPr>
          <w:p w14:paraId="02ABF30C"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-0.004</w:t>
            </w:r>
          </w:p>
        </w:tc>
        <w:tc>
          <w:tcPr>
            <w:tcW w:w="0" w:type="auto"/>
            <w:tcBorders>
              <w:top w:val="nil"/>
              <w:left w:val="nil"/>
              <w:bottom w:val="nil"/>
              <w:right w:val="nil"/>
            </w:tcBorders>
            <w:shd w:val="clear" w:color="auto" w:fill="auto"/>
            <w:vAlign w:val="bottom"/>
            <w:hideMark/>
          </w:tcPr>
          <w:p w14:paraId="1997C3FE"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-0.127</w:t>
            </w:r>
          </w:p>
        </w:tc>
        <w:tc>
          <w:tcPr>
            <w:tcW w:w="0" w:type="auto"/>
            <w:tcBorders>
              <w:top w:val="nil"/>
              <w:left w:val="nil"/>
              <w:bottom w:val="nil"/>
              <w:right w:val="single" w:sz="4" w:space="0" w:color="auto"/>
            </w:tcBorders>
            <w:shd w:val="clear" w:color="auto" w:fill="auto"/>
            <w:vAlign w:val="bottom"/>
            <w:hideMark/>
          </w:tcPr>
          <w:p w14:paraId="6E469654"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0.899</w:t>
            </w:r>
          </w:p>
        </w:tc>
      </w:tr>
      <w:tr w:rsidR="00E36476" w:rsidRPr="00060934" w14:paraId="171A9D36"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59FBDE85"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5th year after opening: New line</w:t>
            </w:r>
          </w:p>
        </w:tc>
        <w:tc>
          <w:tcPr>
            <w:tcW w:w="0" w:type="auto"/>
            <w:tcBorders>
              <w:top w:val="nil"/>
              <w:left w:val="nil"/>
              <w:bottom w:val="nil"/>
              <w:right w:val="nil"/>
            </w:tcBorders>
            <w:shd w:val="clear" w:color="auto" w:fill="auto"/>
            <w:vAlign w:val="center"/>
            <w:hideMark/>
          </w:tcPr>
          <w:p w14:paraId="2E948190"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123B44B6"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06C7B3F7"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364FC6E6"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center"/>
            <w:hideMark/>
          </w:tcPr>
          <w:p w14:paraId="2D8E39ED"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single" w:sz="4" w:space="0" w:color="auto"/>
            </w:tcBorders>
            <w:shd w:val="clear" w:color="auto" w:fill="auto"/>
            <w:vAlign w:val="center"/>
            <w:hideMark/>
          </w:tcPr>
          <w:p w14:paraId="445100CE" w14:textId="77777777" w:rsidR="00E36476" w:rsidRPr="00060934" w:rsidRDefault="00E36476" w:rsidP="00E36476">
            <w:pPr>
              <w:jc w:val="center"/>
              <w:rPr>
                <w:rFonts w:ascii="Times Roman" w:hAnsi="Times Roman"/>
                <w:color w:val="000000"/>
                <w:sz w:val="18"/>
                <w:szCs w:val="18"/>
              </w:rPr>
            </w:pPr>
            <w:r w:rsidRPr="00060934">
              <w:rPr>
                <w:rFonts w:ascii="Times Roman" w:hAnsi="Times Roman"/>
                <w:color w:val="000000"/>
                <w:sz w:val="18"/>
                <w:szCs w:val="18"/>
              </w:rPr>
              <w:t>-</w:t>
            </w:r>
          </w:p>
        </w:tc>
        <w:tc>
          <w:tcPr>
            <w:tcW w:w="0" w:type="auto"/>
            <w:tcBorders>
              <w:top w:val="nil"/>
              <w:left w:val="nil"/>
              <w:bottom w:val="nil"/>
              <w:right w:val="nil"/>
            </w:tcBorders>
            <w:shd w:val="clear" w:color="auto" w:fill="auto"/>
            <w:vAlign w:val="bottom"/>
            <w:hideMark/>
          </w:tcPr>
          <w:p w14:paraId="7298B227"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0.005</w:t>
            </w:r>
          </w:p>
        </w:tc>
        <w:tc>
          <w:tcPr>
            <w:tcW w:w="0" w:type="auto"/>
            <w:tcBorders>
              <w:top w:val="nil"/>
              <w:left w:val="nil"/>
              <w:bottom w:val="nil"/>
              <w:right w:val="nil"/>
            </w:tcBorders>
            <w:shd w:val="clear" w:color="auto" w:fill="auto"/>
            <w:vAlign w:val="bottom"/>
            <w:hideMark/>
          </w:tcPr>
          <w:p w14:paraId="66F781C5"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0.116</w:t>
            </w:r>
          </w:p>
        </w:tc>
        <w:tc>
          <w:tcPr>
            <w:tcW w:w="0" w:type="auto"/>
            <w:tcBorders>
              <w:top w:val="nil"/>
              <w:left w:val="nil"/>
              <w:bottom w:val="nil"/>
              <w:right w:val="single" w:sz="4" w:space="0" w:color="auto"/>
            </w:tcBorders>
            <w:shd w:val="clear" w:color="auto" w:fill="auto"/>
            <w:vAlign w:val="bottom"/>
            <w:hideMark/>
          </w:tcPr>
          <w:p w14:paraId="403A494B" w14:textId="77777777" w:rsidR="00E36476" w:rsidRPr="00002949" w:rsidRDefault="00E36476" w:rsidP="00E36476">
            <w:pPr>
              <w:jc w:val="center"/>
              <w:rPr>
                <w:rFonts w:ascii="Times Roman" w:hAnsi="Times Roman"/>
                <w:color w:val="000000"/>
                <w:sz w:val="18"/>
                <w:szCs w:val="18"/>
              </w:rPr>
            </w:pPr>
            <w:r w:rsidRPr="00002949">
              <w:rPr>
                <w:color w:val="000000"/>
                <w:sz w:val="18"/>
                <w:szCs w:val="18"/>
              </w:rPr>
              <w:t>0.908</w:t>
            </w:r>
          </w:p>
        </w:tc>
      </w:tr>
      <w:tr w:rsidR="00E36476" w:rsidRPr="00060934" w14:paraId="777F8C81" w14:textId="77777777" w:rsidTr="00E36476">
        <w:trPr>
          <w:trHeight w:val="274"/>
        </w:trPr>
        <w:tc>
          <w:tcPr>
            <w:tcW w:w="0" w:type="auto"/>
            <w:gridSpan w:val="10"/>
            <w:tcBorders>
              <w:top w:val="single" w:sz="4" w:space="0" w:color="auto"/>
              <w:left w:val="single" w:sz="4" w:space="0" w:color="auto"/>
              <w:bottom w:val="single" w:sz="4" w:space="0" w:color="auto"/>
              <w:right w:val="single" w:sz="4" w:space="0" w:color="000000"/>
            </w:tcBorders>
            <w:shd w:val="clear" w:color="auto" w:fill="auto"/>
            <w:vAlign w:val="center"/>
            <w:hideMark/>
          </w:tcPr>
          <w:p w14:paraId="730DE7B9" w14:textId="77777777" w:rsidR="00E36476" w:rsidRPr="00060934" w:rsidRDefault="00E36476" w:rsidP="00E36476">
            <w:pPr>
              <w:jc w:val="center"/>
              <w:rPr>
                <w:rFonts w:ascii="Times Roman" w:hAnsi="Times Roman"/>
                <w:i/>
                <w:iCs/>
                <w:color w:val="000000"/>
                <w:sz w:val="18"/>
                <w:szCs w:val="18"/>
              </w:rPr>
            </w:pPr>
            <w:r w:rsidRPr="00060934">
              <w:rPr>
                <w:rFonts w:ascii="Times Roman" w:hAnsi="Times Roman"/>
                <w:i/>
                <w:iCs/>
                <w:color w:val="000000"/>
                <w:sz w:val="18"/>
                <w:szCs w:val="18"/>
              </w:rPr>
              <w:t xml:space="preserve">Note: </w:t>
            </w:r>
            <w:r w:rsidRPr="00060934">
              <w:rPr>
                <w:rFonts w:ascii="Times Roman" w:hAnsi="Times Roman"/>
                <w:b/>
                <w:bCs/>
                <w:i/>
                <w:iCs/>
                <w:color w:val="000000"/>
                <w:sz w:val="18"/>
                <w:szCs w:val="18"/>
              </w:rPr>
              <w:t>Bold</w:t>
            </w:r>
            <w:r w:rsidRPr="00060934">
              <w:rPr>
                <w:rFonts w:ascii="Times Roman" w:hAnsi="Times Roman"/>
                <w:i/>
                <w:iCs/>
                <w:color w:val="000000"/>
                <w:sz w:val="18"/>
                <w:szCs w:val="18"/>
              </w:rPr>
              <w:t xml:space="preserve"> text represents 95-percent confidence level </w:t>
            </w:r>
          </w:p>
        </w:tc>
      </w:tr>
    </w:tbl>
    <w:p w14:paraId="7B08B061" w14:textId="77777777" w:rsidR="00E36476" w:rsidRPr="00E36476" w:rsidRDefault="00E36476" w:rsidP="00E36476"/>
    <w:p w14:paraId="5E2A7FE2" w14:textId="21A3BEE3" w:rsidR="006203C8" w:rsidRDefault="00136ED9" w:rsidP="006203C8">
      <w:pPr>
        <w:spacing w:before="240" w:line="480" w:lineRule="auto"/>
      </w:pPr>
      <w:r>
        <w:tab/>
      </w:r>
      <w:r w:rsidR="006203C8" w:rsidRPr="00FF141E">
        <w:t xml:space="preserve">Table </w:t>
      </w:r>
      <w:r w:rsidR="00203E65">
        <w:t>7</w:t>
      </w:r>
      <w:r w:rsidR="006203C8" w:rsidRPr="00FF141E">
        <w:t xml:space="preserve"> summarizes</w:t>
      </w:r>
      <w:r w:rsidR="006203C8">
        <w:t xml:space="preserve"> the results of the regression analysis for each of the three cases described in the previous section. Model 3 is the best fit (</w:t>
      </w:r>
      <w:r w:rsidR="006203C8" w:rsidRPr="005C688B">
        <w:rPr>
          <w:i/>
        </w:rPr>
        <w:t>R</w:t>
      </w:r>
      <w:r w:rsidR="006203C8" w:rsidRPr="00C5083B">
        <w:rPr>
          <w:vertAlign w:val="superscript"/>
        </w:rPr>
        <w:t>2</w:t>
      </w:r>
      <w:r w:rsidR="006203C8">
        <w:t xml:space="preserve"> = 0.1</w:t>
      </w:r>
      <w:r w:rsidR="003C227C">
        <w:t>33</w:t>
      </w:r>
      <w:r w:rsidR="006203C8">
        <w:t xml:space="preserve">) and is the sample that </w:t>
      </w:r>
      <w:r w:rsidR="006203C8" w:rsidRPr="00181B60">
        <w:t xml:space="preserve">included </w:t>
      </w:r>
      <w:r w:rsidR="006203C8">
        <w:t>interaction variables. The model fit for each of the cases is similar, Model 2 (R</w:t>
      </w:r>
      <w:r w:rsidR="006203C8" w:rsidRPr="0030715A">
        <w:rPr>
          <w:vertAlign w:val="superscript"/>
        </w:rPr>
        <w:t xml:space="preserve">2 </w:t>
      </w:r>
      <w:r w:rsidR="006203C8">
        <w:t>=0.</w:t>
      </w:r>
      <w:r w:rsidR="003C227C">
        <w:t>126</w:t>
      </w:r>
      <w:r w:rsidR="006203C8">
        <w:t>) includes the dummy variable and Model 1 (R</w:t>
      </w:r>
      <w:r w:rsidR="006203C8" w:rsidRPr="0030715A">
        <w:rPr>
          <w:vertAlign w:val="superscript"/>
        </w:rPr>
        <w:t>2</w:t>
      </w:r>
      <w:r w:rsidR="006203C8">
        <w:t>=0.1</w:t>
      </w:r>
      <w:r w:rsidR="003C227C">
        <w:t>22</w:t>
      </w:r>
      <w:r w:rsidR="006203C8">
        <w:t xml:space="preserve">) includes the entire sample without a dummy variable or interaction variables. </w:t>
      </w:r>
    </w:p>
    <w:p w14:paraId="2B57E062" w14:textId="04876797" w:rsidR="00106B34" w:rsidRPr="007F44A8" w:rsidRDefault="006203C8" w:rsidP="007F44A8">
      <w:pPr>
        <w:spacing w:before="240" w:line="480" w:lineRule="auto"/>
        <w:ind w:firstLine="720"/>
      </w:pPr>
      <w:r>
        <w:lastRenderedPageBreak/>
        <w:t>The results suggest that there is a distinction between each of the models 1, 2, and 3. However</w:t>
      </w:r>
      <w:r w:rsidR="00106B34">
        <w:t>,</w:t>
      </w:r>
      <w:r>
        <w:t xml:space="preserve"> since the dummy variable and interaction terms are not significant, </w:t>
      </w:r>
      <w:r w:rsidR="00E121C0">
        <w:t xml:space="preserve">I </w:t>
      </w:r>
      <w:r>
        <w:t xml:space="preserve">cannot be confident what difference they make at the 95-percent confidence level. Once </w:t>
      </w:r>
      <w:r w:rsidR="00E121C0">
        <w:t>I</w:t>
      </w:r>
      <w:r>
        <w:t xml:space="preserve"> account for whether or not the project is a new project, the only year with a significant increase in ridership is the first year after opening</w:t>
      </w:r>
      <w:r w:rsidR="003C227C">
        <w:t>. The</w:t>
      </w:r>
      <w:r>
        <w:t xml:space="preserve"> increase in ridership between the opening year and first year after project opening are significant at a 95-percent confidence level for three of the model forms.  </w:t>
      </w:r>
      <w:r w:rsidR="007F44A8" w:rsidRPr="007F44A8">
        <w:rPr>
          <w:noProof/>
        </w:rPr>
        <w:t xml:space="preserve"> </w:t>
      </w:r>
      <w:r w:rsidR="007F44A8">
        <w:rPr>
          <w:noProof/>
        </w:rPr>
        <w:drawing>
          <wp:inline distT="0" distB="0" distL="0" distR="0" wp14:anchorId="50EC75F2" wp14:editId="57DD94C1">
            <wp:extent cx="6130344" cy="5100034"/>
            <wp:effectExtent l="0" t="0" r="3810" b="5715"/>
            <wp:docPr id="23" name="Chart 23">
              <a:extLst xmlns:a="http://schemas.openxmlformats.org/drawingml/2006/main">
                <a:ext uri="{FF2B5EF4-FFF2-40B4-BE49-F238E27FC236}">
                  <a16:creationId xmlns:a16="http://schemas.microsoft.com/office/drawing/2014/main" id="{A5DB20EE-7FFE-B841-BF47-772B63948C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A76D7D7" w14:textId="1453037D" w:rsidR="00BC0978" w:rsidRPr="00106B34" w:rsidRDefault="00106B34" w:rsidP="00106B34">
      <w:pPr>
        <w:pStyle w:val="Caption"/>
        <w:jc w:val="center"/>
        <w:rPr>
          <w:color w:val="000000" w:themeColor="text1"/>
          <w:sz w:val="24"/>
          <w:szCs w:val="24"/>
        </w:rPr>
      </w:pPr>
      <w:bookmarkStart w:id="180" w:name="_Toc529810176"/>
      <w:r w:rsidRPr="00106B34">
        <w:rPr>
          <w:b/>
          <w:color w:val="000000" w:themeColor="text1"/>
          <w:sz w:val="24"/>
          <w:szCs w:val="24"/>
        </w:rPr>
        <w:t xml:space="preserve">Figure </w:t>
      </w:r>
      <w:r w:rsidRPr="00106B34">
        <w:rPr>
          <w:b/>
          <w:color w:val="000000" w:themeColor="text1"/>
          <w:sz w:val="24"/>
          <w:szCs w:val="24"/>
        </w:rPr>
        <w:fldChar w:fldCharType="begin"/>
      </w:r>
      <w:r w:rsidRPr="00106B34">
        <w:rPr>
          <w:b/>
          <w:color w:val="000000" w:themeColor="text1"/>
          <w:sz w:val="24"/>
          <w:szCs w:val="24"/>
        </w:rPr>
        <w:instrText xml:space="preserve"> SEQ Figure \* ARABIC </w:instrText>
      </w:r>
      <w:r w:rsidRPr="00106B34">
        <w:rPr>
          <w:b/>
          <w:color w:val="000000" w:themeColor="text1"/>
          <w:sz w:val="24"/>
          <w:szCs w:val="24"/>
        </w:rPr>
        <w:fldChar w:fldCharType="separate"/>
      </w:r>
      <w:r w:rsidR="003C227C">
        <w:rPr>
          <w:b/>
          <w:noProof/>
          <w:color w:val="000000" w:themeColor="text1"/>
          <w:sz w:val="24"/>
          <w:szCs w:val="24"/>
        </w:rPr>
        <w:t>20</w:t>
      </w:r>
      <w:r w:rsidRPr="00106B34">
        <w:rPr>
          <w:b/>
          <w:color w:val="000000" w:themeColor="text1"/>
          <w:sz w:val="24"/>
          <w:szCs w:val="24"/>
        </w:rPr>
        <w:fldChar w:fldCharType="end"/>
      </w:r>
      <w:r w:rsidRPr="00106B34">
        <w:rPr>
          <w:b/>
          <w:color w:val="000000" w:themeColor="text1"/>
          <w:sz w:val="24"/>
          <w:szCs w:val="24"/>
        </w:rPr>
        <w:t>.</w:t>
      </w:r>
      <w:r w:rsidRPr="00106B34">
        <w:rPr>
          <w:color w:val="000000" w:themeColor="text1"/>
          <w:sz w:val="24"/>
          <w:szCs w:val="24"/>
        </w:rPr>
        <w:t xml:space="preserve"> Increase in ridership by year after project opening, controlling for changes in population, gas price, income, and unemployment</w:t>
      </w:r>
      <w:bookmarkEnd w:id="180"/>
    </w:p>
    <w:p w14:paraId="33C1A0AD" w14:textId="016B9C4D" w:rsidR="008D28FA" w:rsidRDefault="00BC0978" w:rsidP="006203C8">
      <w:pPr>
        <w:spacing w:before="240" w:line="480" w:lineRule="auto"/>
      </w:pPr>
      <w:r>
        <w:lastRenderedPageBreak/>
        <w:tab/>
      </w:r>
      <w:r w:rsidR="006203C8" w:rsidRPr="00FF141E">
        <w:t xml:space="preserve">Figure </w:t>
      </w:r>
      <w:r w:rsidR="00203E65">
        <w:t>20</w:t>
      </w:r>
      <w:r w:rsidR="006203C8" w:rsidRPr="00FF141E">
        <w:t xml:space="preserve"> illustrates the relative</w:t>
      </w:r>
      <w:r w:rsidR="006203C8">
        <w:t xml:space="preserve"> magnitudes of the one-year increases in ridership by year for each of the first five years after project opening, based on the results of </w:t>
      </w:r>
      <w:r w:rsidR="00987C64">
        <w:t>m</w:t>
      </w:r>
      <w:r w:rsidR="006203C8">
        <w:t>odel 3, which is the best fit model.  As shown, increases between the year of opening and the first year after project opening is significant at a 95-percent confidence level. In the first year after project opening, the 95-percent confidence interval for the one-year increase in</w:t>
      </w:r>
      <w:r w:rsidR="0049299A">
        <w:t xml:space="preserve"> </w:t>
      </w:r>
      <w:r w:rsidR="00843D3F">
        <w:t xml:space="preserve"> </w:t>
      </w:r>
      <w:r w:rsidR="006203C8">
        <w:t>ridership is about one to eleven percent</w:t>
      </w:r>
      <w:r w:rsidR="00C83F3E">
        <w:t>, and on average about 6-percent. Years two through five are all non-significant in percent change for ridership, and is reflected by the error bars crossing the x-axis. It is important to note that although the percent change in ridership in the first year after opening is significant, the average percent change is very modest at six percent.</w:t>
      </w:r>
    </w:p>
    <w:p w14:paraId="0527EB13" w14:textId="7EF16C03" w:rsidR="003C227C" w:rsidRDefault="003C227C" w:rsidP="003C227C">
      <w:pPr>
        <w:pStyle w:val="Heading3"/>
      </w:pPr>
      <w:bookmarkStart w:id="181" w:name="_Toc529810264"/>
      <w:r>
        <w:t>Control variable significance</w:t>
      </w:r>
      <w:bookmarkEnd w:id="181"/>
    </w:p>
    <w:p w14:paraId="0E6EFAD4" w14:textId="0209E0A3" w:rsidR="0099542D" w:rsidRDefault="00C50A3A" w:rsidP="0099542D">
      <w:pPr>
        <w:keepNext/>
        <w:spacing w:line="480" w:lineRule="auto"/>
        <w:ind w:firstLine="576"/>
      </w:pPr>
      <w:commentRangeStart w:id="182"/>
      <w:commentRangeStart w:id="183"/>
      <w:r>
        <w:t>None of the control variables; change in gas price, population, unemployment, or income, account for an increase or decrease in ridership at a 95-percent confidence level. This indicates that none of the c</w:t>
      </w:r>
      <w:r w:rsidR="00C00879">
        <w:t>ontrol variables explain</w:t>
      </w:r>
      <w:r>
        <w:t xml:space="preserve"> changes in ridership</w:t>
      </w:r>
      <w:r w:rsidR="00C00879">
        <w:t>,</w:t>
      </w:r>
      <w:r>
        <w:t xml:space="preserve"> in my sample group</w:t>
      </w:r>
      <w:r w:rsidR="00C00879">
        <w:t>,</w:t>
      </w:r>
      <w:r>
        <w:t xml:space="preserve"> that is statistically significant. </w:t>
      </w:r>
      <w:r w:rsidR="00C00879">
        <w:t>The only changes in ridership in the sample</w:t>
      </w:r>
      <w:r w:rsidR="003C227C">
        <w:t xml:space="preserve"> </w:t>
      </w:r>
      <w:r w:rsidR="00C00879">
        <w:lastRenderedPageBreak/>
        <w:t xml:space="preserve">can be attributed to what year after the project opening it is. </w:t>
      </w:r>
      <w:r w:rsidR="0099542D">
        <w:rPr>
          <w:noProof/>
        </w:rPr>
        <w:drawing>
          <wp:inline distT="0" distB="0" distL="0" distR="0" wp14:anchorId="4FFB876F" wp14:editId="4A069CA1">
            <wp:extent cx="5486400" cy="4660900"/>
            <wp:effectExtent l="0" t="0" r="0" b="0"/>
            <wp:docPr id="7" name="Picture 7" descr="../Screen%20Shot%202018-10-07%20at%209.3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0-07%20at%209.35.19%20P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1845"/>
                    <a:stretch/>
                  </pic:blipFill>
                  <pic:spPr bwMode="auto">
                    <a:xfrm>
                      <a:off x="0" y="0"/>
                      <a:ext cx="5486400" cy="4660900"/>
                    </a:xfrm>
                    <a:prstGeom prst="rect">
                      <a:avLst/>
                    </a:prstGeom>
                    <a:noFill/>
                    <a:ln>
                      <a:noFill/>
                    </a:ln>
                    <a:extLst>
                      <a:ext uri="{53640926-AAD7-44D8-BBD7-CCE9431645EC}">
                        <a14:shadowObscured xmlns:a14="http://schemas.microsoft.com/office/drawing/2010/main"/>
                      </a:ext>
                    </a:extLst>
                  </pic:spPr>
                </pic:pic>
              </a:graphicData>
            </a:graphic>
          </wp:inline>
        </w:drawing>
      </w:r>
    </w:p>
    <w:p w14:paraId="58A1578E" w14:textId="5194442E" w:rsidR="00C00879" w:rsidRDefault="00A73270" w:rsidP="00A73270">
      <w:pPr>
        <w:pStyle w:val="Caption"/>
        <w:jc w:val="center"/>
        <w:rPr>
          <w:color w:val="000000" w:themeColor="text1"/>
          <w:sz w:val="24"/>
          <w:szCs w:val="24"/>
        </w:rPr>
      </w:pPr>
      <w:bookmarkStart w:id="184" w:name="_Toc529810177"/>
      <w:r w:rsidRPr="00A73270">
        <w:rPr>
          <w:b/>
          <w:color w:val="000000" w:themeColor="text1"/>
          <w:sz w:val="24"/>
          <w:szCs w:val="24"/>
        </w:rPr>
        <w:t xml:space="preserve">Figure </w:t>
      </w:r>
      <w:r w:rsidRPr="00A73270">
        <w:rPr>
          <w:b/>
          <w:color w:val="000000" w:themeColor="text1"/>
          <w:sz w:val="24"/>
          <w:szCs w:val="24"/>
        </w:rPr>
        <w:fldChar w:fldCharType="begin"/>
      </w:r>
      <w:r w:rsidRPr="00A73270">
        <w:rPr>
          <w:b/>
          <w:color w:val="000000" w:themeColor="text1"/>
          <w:sz w:val="24"/>
          <w:szCs w:val="24"/>
        </w:rPr>
        <w:instrText xml:space="preserve"> SEQ Figure \* ARABIC </w:instrText>
      </w:r>
      <w:r w:rsidRPr="00A73270">
        <w:rPr>
          <w:b/>
          <w:color w:val="000000" w:themeColor="text1"/>
          <w:sz w:val="24"/>
          <w:szCs w:val="24"/>
        </w:rPr>
        <w:fldChar w:fldCharType="separate"/>
      </w:r>
      <w:r w:rsidR="003C227C">
        <w:rPr>
          <w:b/>
          <w:noProof/>
          <w:color w:val="000000" w:themeColor="text1"/>
          <w:sz w:val="24"/>
          <w:szCs w:val="24"/>
        </w:rPr>
        <w:t>21</w:t>
      </w:r>
      <w:r w:rsidRPr="00A73270">
        <w:rPr>
          <w:b/>
          <w:color w:val="000000" w:themeColor="text1"/>
          <w:sz w:val="24"/>
          <w:szCs w:val="24"/>
        </w:rPr>
        <w:fldChar w:fldCharType="end"/>
      </w:r>
      <w:r w:rsidRPr="00A73270">
        <w:rPr>
          <w:b/>
          <w:color w:val="000000" w:themeColor="text1"/>
          <w:sz w:val="24"/>
          <w:szCs w:val="24"/>
        </w:rPr>
        <w:t>.</w:t>
      </w:r>
      <w:r w:rsidRPr="00A73270">
        <w:rPr>
          <w:color w:val="000000" w:themeColor="text1"/>
          <w:sz w:val="24"/>
          <w:szCs w:val="24"/>
        </w:rPr>
        <w:t xml:space="preserve"> Correlation between percent change in ridership and gas price</w:t>
      </w:r>
      <w:bookmarkEnd w:id="184"/>
    </w:p>
    <w:p w14:paraId="67BCB9B9" w14:textId="77777777" w:rsidR="00A73270" w:rsidRDefault="00A73270" w:rsidP="004E7001">
      <w:pPr>
        <w:keepNext/>
        <w:jc w:val="center"/>
      </w:pPr>
      <w:r>
        <w:rPr>
          <w:noProof/>
        </w:rPr>
        <w:lastRenderedPageBreak/>
        <w:drawing>
          <wp:inline distT="0" distB="0" distL="0" distR="0" wp14:anchorId="23F8FF3D" wp14:editId="2C98B63F">
            <wp:extent cx="6143744" cy="5271247"/>
            <wp:effectExtent l="0" t="0" r="3175" b="0"/>
            <wp:docPr id="8" name="Picture 8" descr="../Screen%20Shot%202018-10-07%20at%209.36.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0-07%20at%209.36.31%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0750" cy="5277258"/>
                    </a:xfrm>
                    <a:prstGeom prst="rect">
                      <a:avLst/>
                    </a:prstGeom>
                    <a:noFill/>
                    <a:ln>
                      <a:noFill/>
                    </a:ln>
                  </pic:spPr>
                </pic:pic>
              </a:graphicData>
            </a:graphic>
          </wp:inline>
        </w:drawing>
      </w:r>
    </w:p>
    <w:p w14:paraId="534D4AAE" w14:textId="14460DC2" w:rsidR="00A73270" w:rsidRDefault="00A73270" w:rsidP="004E7001">
      <w:pPr>
        <w:pStyle w:val="Caption"/>
        <w:jc w:val="center"/>
        <w:rPr>
          <w:color w:val="000000" w:themeColor="text1"/>
          <w:sz w:val="24"/>
          <w:szCs w:val="24"/>
        </w:rPr>
      </w:pPr>
      <w:bookmarkStart w:id="185" w:name="_Toc529810178"/>
      <w:r w:rsidRPr="00A73270">
        <w:rPr>
          <w:b/>
          <w:color w:val="000000" w:themeColor="text1"/>
          <w:sz w:val="24"/>
          <w:szCs w:val="24"/>
        </w:rPr>
        <w:t xml:space="preserve">Figure </w:t>
      </w:r>
      <w:r w:rsidRPr="00A73270">
        <w:rPr>
          <w:b/>
          <w:color w:val="000000" w:themeColor="text1"/>
          <w:sz w:val="24"/>
          <w:szCs w:val="24"/>
        </w:rPr>
        <w:fldChar w:fldCharType="begin"/>
      </w:r>
      <w:r w:rsidRPr="00A73270">
        <w:rPr>
          <w:b/>
          <w:color w:val="000000" w:themeColor="text1"/>
          <w:sz w:val="24"/>
          <w:szCs w:val="24"/>
        </w:rPr>
        <w:instrText xml:space="preserve"> SEQ Figure \* ARABIC </w:instrText>
      </w:r>
      <w:r w:rsidRPr="00A73270">
        <w:rPr>
          <w:b/>
          <w:color w:val="000000" w:themeColor="text1"/>
          <w:sz w:val="24"/>
          <w:szCs w:val="24"/>
        </w:rPr>
        <w:fldChar w:fldCharType="separate"/>
      </w:r>
      <w:r w:rsidR="003C227C">
        <w:rPr>
          <w:b/>
          <w:noProof/>
          <w:color w:val="000000" w:themeColor="text1"/>
          <w:sz w:val="24"/>
          <w:szCs w:val="24"/>
        </w:rPr>
        <w:t>22</w:t>
      </w:r>
      <w:r w:rsidRPr="00A73270">
        <w:rPr>
          <w:b/>
          <w:color w:val="000000" w:themeColor="text1"/>
          <w:sz w:val="24"/>
          <w:szCs w:val="24"/>
        </w:rPr>
        <w:fldChar w:fldCharType="end"/>
      </w:r>
      <w:r w:rsidRPr="00A73270">
        <w:rPr>
          <w:b/>
          <w:color w:val="000000" w:themeColor="text1"/>
          <w:sz w:val="24"/>
          <w:szCs w:val="24"/>
        </w:rPr>
        <w:t>.</w:t>
      </w:r>
      <w:r w:rsidRPr="00A73270">
        <w:rPr>
          <w:color w:val="000000" w:themeColor="text1"/>
          <w:sz w:val="24"/>
          <w:szCs w:val="24"/>
        </w:rPr>
        <w:t xml:space="preserve"> Correlation between percent change in ridership and population</w:t>
      </w:r>
      <w:bookmarkEnd w:id="185"/>
    </w:p>
    <w:p w14:paraId="7ACBD859" w14:textId="77777777" w:rsidR="00A73270" w:rsidRDefault="00A73270" w:rsidP="00A73270">
      <w:pPr>
        <w:keepNext/>
      </w:pPr>
      <w:r>
        <w:rPr>
          <w:noProof/>
        </w:rPr>
        <w:lastRenderedPageBreak/>
        <w:drawing>
          <wp:inline distT="0" distB="0" distL="0" distR="0" wp14:anchorId="34E9E6A5" wp14:editId="0447FED2">
            <wp:extent cx="6024282" cy="5200693"/>
            <wp:effectExtent l="0" t="0" r="0" b="6350"/>
            <wp:docPr id="9" name="Picture 9" descr="../Screen%20Shot%202018-10-07%20at%209.3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0-07%20at%209.37.3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403" cy="5205114"/>
                    </a:xfrm>
                    <a:prstGeom prst="rect">
                      <a:avLst/>
                    </a:prstGeom>
                    <a:noFill/>
                    <a:ln>
                      <a:noFill/>
                    </a:ln>
                  </pic:spPr>
                </pic:pic>
              </a:graphicData>
            </a:graphic>
          </wp:inline>
        </w:drawing>
      </w:r>
    </w:p>
    <w:p w14:paraId="42BE755C" w14:textId="155C07D3" w:rsidR="00A73270" w:rsidRDefault="00A73270" w:rsidP="00A73270">
      <w:pPr>
        <w:pStyle w:val="Caption"/>
        <w:jc w:val="center"/>
        <w:rPr>
          <w:color w:val="000000" w:themeColor="text1"/>
          <w:sz w:val="24"/>
          <w:szCs w:val="24"/>
        </w:rPr>
      </w:pPr>
      <w:bookmarkStart w:id="186" w:name="_Toc529810179"/>
      <w:r w:rsidRPr="00A73270">
        <w:rPr>
          <w:b/>
          <w:color w:val="000000" w:themeColor="text1"/>
          <w:sz w:val="24"/>
          <w:szCs w:val="24"/>
        </w:rPr>
        <w:t xml:space="preserve">Figure </w:t>
      </w:r>
      <w:r w:rsidRPr="00A73270">
        <w:rPr>
          <w:b/>
          <w:color w:val="000000" w:themeColor="text1"/>
          <w:sz w:val="24"/>
          <w:szCs w:val="24"/>
        </w:rPr>
        <w:fldChar w:fldCharType="begin"/>
      </w:r>
      <w:r w:rsidRPr="00A73270">
        <w:rPr>
          <w:b/>
          <w:color w:val="000000" w:themeColor="text1"/>
          <w:sz w:val="24"/>
          <w:szCs w:val="24"/>
        </w:rPr>
        <w:instrText xml:space="preserve"> SEQ Figure \* ARABIC </w:instrText>
      </w:r>
      <w:r w:rsidRPr="00A73270">
        <w:rPr>
          <w:b/>
          <w:color w:val="000000" w:themeColor="text1"/>
          <w:sz w:val="24"/>
          <w:szCs w:val="24"/>
        </w:rPr>
        <w:fldChar w:fldCharType="separate"/>
      </w:r>
      <w:r w:rsidR="003C227C">
        <w:rPr>
          <w:b/>
          <w:noProof/>
          <w:color w:val="000000" w:themeColor="text1"/>
          <w:sz w:val="24"/>
          <w:szCs w:val="24"/>
        </w:rPr>
        <w:t>23</w:t>
      </w:r>
      <w:r w:rsidRPr="00A73270">
        <w:rPr>
          <w:b/>
          <w:color w:val="000000" w:themeColor="text1"/>
          <w:sz w:val="24"/>
          <w:szCs w:val="24"/>
        </w:rPr>
        <w:fldChar w:fldCharType="end"/>
      </w:r>
      <w:r w:rsidRPr="00A73270">
        <w:rPr>
          <w:b/>
          <w:color w:val="000000" w:themeColor="text1"/>
          <w:sz w:val="24"/>
          <w:szCs w:val="24"/>
        </w:rPr>
        <w:t>.</w:t>
      </w:r>
      <w:r w:rsidRPr="00A73270">
        <w:rPr>
          <w:color w:val="000000" w:themeColor="text1"/>
          <w:sz w:val="24"/>
          <w:szCs w:val="24"/>
        </w:rPr>
        <w:t xml:space="preserve"> Correlation between percent change in ridership and percent change in income</w:t>
      </w:r>
      <w:bookmarkEnd w:id="186"/>
    </w:p>
    <w:p w14:paraId="6E4BF770" w14:textId="77777777" w:rsidR="00A73270" w:rsidRDefault="00A73270" w:rsidP="00A73270">
      <w:pPr>
        <w:keepNext/>
      </w:pPr>
      <w:r>
        <w:rPr>
          <w:noProof/>
        </w:rPr>
        <w:lastRenderedPageBreak/>
        <w:drawing>
          <wp:inline distT="0" distB="0" distL="0" distR="0" wp14:anchorId="464C2D7E" wp14:editId="62FDA3BF">
            <wp:extent cx="6013446" cy="5146158"/>
            <wp:effectExtent l="0" t="0" r="0" b="0"/>
            <wp:docPr id="10" name="Picture 10" descr="../Screen%20Shot%202018-10-07%20at%209.38.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0-07%20at%209.38.26%20P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349"/>
                    <a:stretch/>
                  </pic:blipFill>
                  <pic:spPr bwMode="auto">
                    <a:xfrm>
                      <a:off x="0" y="0"/>
                      <a:ext cx="6019815" cy="5151608"/>
                    </a:xfrm>
                    <a:prstGeom prst="rect">
                      <a:avLst/>
                    </a:prstGeom>
                    <a:noFill/>
                    <a:ln>
                      <a:noFill/>
                    </a:ln>
                    <a:extLst>
                      <a:ext uri="{53640926-AAD7-44D8-BBD7-CCE9431645EC}">
                        <a14:shadowObscured xmlns:a14="http://schemas.microsoft.com/office/drawing/2010/main"/>
                      </a:ext>
                    </a:extLst>
                  </pic:spPr>
                </pic:pic>
              </a:graphicData>
            </a:graphic>
          </wp:inline>
        </w:drawing>
      </w:r>
    </w:p>
    <w:p w14:paraId="4FA44AE8" w14:textId="479457BC" w:rsidR="00047196" w:rsidRPr="00F87256" w:rsidRDefault="00A73270" w:rsidP="00F87256">
      <w:pPr>
        <w:pStyle w:val="Caption"/>
        <w:spacing w:line="480" w:lineRule="auto"/>
        <w:jc w:val="center"/>
        <w:rPr>
          <w:color w:val="000000" w:themeColor="text1"/>
          <w:sz w:val="24"/>
          <w:szCs w:val="24"/>
        </w:rPr>
      </w:pPr>
      <w:bookmarkStart w:id="187" w:name="_Toc529810180"/>
      <w:r w:rsidRPr="00A73270">
        <w:rPr>
          <w:b/>
          <w:color w:val="000000" w:themeColor="text1"/>
          <w:sz w:val="24"/>
          <w:szCs w:val="24"/>
        </w:rPr>
        <w:t xml:space="preserve">Figure </w:t>
      </w:r>
      <w:r w:rsidRPr="00A73270">
        <w:rPr>
          <w:b/>
          <w:color w:val="000000" w:themeColor="text1"/>
          <w:sz w:val="24"/>
          <w:szCs w:val="24"/>
        </w:rPr>
        <w:fldChar w:fldCharType="begin"/>
      </w:r>
      <w:r w:rsidRPr="00A73270">
        <w:rPr>
          <w:b/>
          <w:color w:val="000000" w:themeColor="text1"/>
          <w:sz w:val="24"/>
          <w:szCs w:val="24"/>
        </w:rPr>
        <w:instrText xml:space="preserve"> SEQ Figure \* ARABIC </w:instrText>
      </w:r>
      <w:r w:rsidRPr="00A73270">
        <w:rPr>
          <w:b/>
          <w:color w:val="000000" w:themeColor="text1"/>
          <w:sz w:val="24"/>
          <w:szCs w:val="24"/>
        </w:rPr>
        <w:fldChar w:fldCharType="separate"/>
      </w:r>
      <w:r w:rsidR="003C227C">
        <w:rPr>
          <w:b/>
          <w:noProof/>
          <w:color w:val="000000" w:themeColor="text1"/>
          <w:sz w:val="24"/>
          <w:szCs w:val="24"/>
        </w:rPr>
        <w:t>24</w:t>
      </w:r>
      <w:r w:rsidRPr="00A73270">
        <w:rPr>
          <w:b/>
          <w:color w:val="000000" w:themeColor="text1"/>
          <w:sz w:val="24"/>
          <w:szCs w:val="24"/>
        </w:rPr>
        <w:fldChar w:fldCharType="end"/>
      </w:r>
      <w:r w:rsidRPr="00A73270">
        <w:rPr>
          <w:b/>
          <w:color w:val="000000" w:themeColor="text1"/>
          <w:sz w:val="24"/>
          <w:szCs w:val="24"/>
        </w:rPr>
        <w:t>.</w:t>
      </w:r>
      <w:r w:rsidRPr="00A73270">
        <w:rPr>
          <w:color w:val="000000" w:themeColor="text1"/>
          <w:sz w:val="24"/>
          <w:szCs w:val="24"/>
        </w:rPr>
        <w:t xml:space="preserve"> Correlation between percent change in ridership and unemployment rate</w:t>
      </w:r>
      <w:bookmarkEnd w:id="187"/>
    </w:p>
    <w:p w14:paraId="17F0B4D5" w14:textId="3D4EC2CF" w:rsidR="00C00879" w:rsidRDefault="00047196" w:rsidP="009B5B96">
      <w:pPr>
        <w:spacing w:line="480" w:lineRule="auto"/>
      </w:pPr>
      <w:r>
        <w:tab/>
      </w:r>
      <w:r w:rsidR="006B22A6" w:rsidRPr="00FF141E">
        <w:t xml:space="preserve">Figures </w:t>
      </w:r>
      <w:r w:rsidR="00516D7E" w:rsidRPr="00FF141E">
        <w:t>21</w:t>
      </w:r>
      <w:r w:rsidR="006B22A6" w:rsidRPr="00FF141E">
        <w:t xml:space="preserve"> through </w:t>
      </w:r>
      <w:r w:rsidR="00516D7E" w:rsidRPr="00FF141E">
        <w:t>24</w:t>
      </w:r>
      <w:r w:rsidR="006B22A6" w:rsidRPr="00FF141E">
        <w:t xml:space="preserve"> </w:t>
      </w:r>
      <w:r w:rsidR="007B1F48" w:rsidRPr="00FF141E">
        <w:t>display the correlation</w:t>
      </w:r>
      <w:r w:rsidR="007B1F48">
        <w:t xml:space="preserve"> between the percent change in ridership and the various control variables; unemployment rate, income, population and gas prices. Although many studies have identified a significant relationship between each of the control variables, included in the literature review, the correlations are not significant with a 95-percent confidence level for this sample, without controls for other factors. Table X further indicates how the correlations are not significant since the estimates are not all in the same directi</w:t>
      </w:r>
      <w:r>
        <w:t>on for each of the three cases.</w:t>
      </w:r>
      <w:commentRangeEnd w:id="182"/>
      <w:r w:rsidR="006B2B38">
        <w:rPr>
          <w:rStyle w:val="CommentReference"/>
        </w:rPr>
        <w:commentReference w:id="182"/>
      </w:r>
      <w:commentRangeEnd w:id="183"/>
      <w:r w:rsidR="008D28FA">
        <w:rPr>
          <w:rStyle w:val="CommentReference"/>
        </w:rPr>
        <w:commentReference w:id="183"/>
      </w:r>
    </w:p>
    <w:p w14:paraId="1A0DBEE5" w14:textId="38501637" w:rsidR="000638C0" w:rsidRDefault="000638C0" w:rsidP="000638C0">
      <w:pPr>
        <w:pStyle w:val="Heading3"/>
      </w:pPr>
      <w:bookmarkStart w:id="188" w:name="_Toc529271905"/>
      <w:bookmarkStart w:id="189" w:name="_Toc529810265"/>
      <w:r>
        <w:lastRenderedPageBreak/>
        <w:t>Results of regression analysis with outliers</w:t>
      </w:r>
      <w:r w:rsidR="0003299B">
        <w:t xml:space="preserve"> </w:t>
      </w:r>
      <w:bookmarkEnd w:id="188"/>
      <w:r w:rsidR="00E36476">
        <w:t>excluded</w:t>
      </w:r>
      <w:bookmarkEnd w:id="189"/>
    </w:p>
    <w:p w14:paraId="12B9657E" w14:textId="78A9B6BA" w:rsidR="000638C0" w:rsidRDefault="000638C0" w:rsidP="000638C0">
      <w:pPr>
        <w:spacing w:line="480" w:lineRule="auto"/>
        <w:ind w:firstLine="576"/>
      </w:pPr>
      <w:r>
        <w:t>The six projects deemed</w:t>
      </w:r>
      <w:r w:rsidR="00E36476">
        <w:t xml:space="preserve"> potential</w:t>
      </w:r>
      <w:r>
        <w:t xml:space="preserve"> outliers are </w:t>
      </w:r>
      <w:r w:rsidR="00E36476">
        <w:t>excluded</w:t>
      </w:r>
      <w:r>
        <w:t xml:space="preserve"> in this regression analysis to </w:t>
      </w:r>
      <w:r w:rsidR="00A35E51" w:rsidRPr="00A35E51">
        <w:t xml:space="preserve">determine </w:t>
      </w:r>
      <w:r w:rsidR="00A35E51">
        <w:t xml:space="preserve">if </w:t>
      </w:r>
      <w:r>
        <w:t xml:space="preserve">the results change </w:t>
      </w:r>
      <w:r w:rsidR="00A35E51">
        <w:t>when</w:t>
      </w:r>
      <w:r>
        <w:t xml:space="preserve"> they are included. The six outliers are previously described</w:t>
      </w:r>
      <w:r w:rsidR="0003299B">
        <w:t xml:space="preserve"> in the methodology section of this thesis. </w:t>
      </w:r>
    </w:p>
    <w:p w14:paraId="57CD2D98" w14:textId="443E7D84" w:rsidR="00E926F8" w:rsidRDefault="00E926F8" w:rsidP="00E926F8">
      <w:pPr>
        <w:pStyle w:val="Caption"/>
        <w:keepNext/>
        <w:jc w:val="center"/>
        <w:rPr>
          <w:color w:val="000000" w:themeColor="text1"/>
          <w:sz w:val="24"/>
          <w:szCs w:val="24"/>
        </w:rPr>
      </w:pPr>
      <w:bookmarkStart w:id="190" w:name="_Toc529810190"/>
      <w:r w:rsidRPr="00E926F8">
        <w:rPr>
          <w:b/>
          <w:color w:val="000000" w:themeColor="text1"/>
          <w:sz w:val="24"/>
          <w:szCs w:val="24"/>
        </w:rPr>
        <w:t xml:space="preserve">Table </w:t>
      </w:r>
      <w:r w:rsidRPr="00E926F8">
        <w:rPr>
          <w:b/>
          <w:color w:val="000000" w:themeColor="text1"/>
          <w:sz w:val="24"/>
          <w:szCs w:val="24"/>
        </w:rPr>
        <w:fldChar w:fldCharType="begin"/>
      </w:r>
      <w:r w:rsidRPr="00E926F8">
        <w:rPr>
          <w:b/>
          <w:color w:val="000000" w:themeColor="text1"/>
          <w:sz w:val="24"/>
          <w:szCs w:val="24"/>
        </w:rPr>
        <w:instrText xml:space="preserve"> SEQ Table \* ARABIC </w:instrText>
      </w:r>
      <w:r w:rsidRPr="00E926F8">
        <w:rPr>
          <w:b/>
          <w:color w:val="000000" w:themeColor="text1"/>
          <w:sz w:val="24"/>
          <w:szCs w:val="24"/>
        </w:rPr>
        <w:fldChar w:fldCharType="separate"/>
      </w:r>
      <w:r w:rsidR="00A92B72">
        <w:rPr>
          <w:b/>
          <w:noProof/>
          <w:color w:val="000000" w:themeColor="text1"/>
          <w:sz w:val="24"/>
          <w:szCs w:val="24"/>
        </w:rPr>
        <w:t>8</w:t>
      </w:r>
      <w:r w:rsidRPr="00E926F8">
        <w:rPr>
          <w:b/>
          <w:color w:val="000000" w:themeColor="text1"/>
          <w:sz w:val="24"/>
          <w:szCs w:val="24"/>
        </w:rPr>
        <w:fldChar w:fldCharType="end"/>
      </w:r>
      <w:r w:rsidRPr="00E926F8">
        <w:rPr>
          <w:b/>
          <w:color w:val="000000" w:themeColor="text1"/>
          <w:sz w:val="24"/>
          <w:szCs w:val="24"/>
        </w:rPr>
        <w:t>.</w:t>
      </w:r>
      <w:r w:rsidRPr="00E926F8">
        <w:rPr>
          <w:color w:val="000000" w:themeColor="text1"/>
          <w:sz w:val="24"/>
          <w:szCs w:val="24"/>
        </w:rPr>
        <w:t xml:space="preserve"> Regression results with</w:t>
      </w:r>
      <w:r w:rsidR="00E36476">
        <w:rPr>
          <w:color w:val="000000" w:themeColor="text1"/>
          <w:sz w:val="24"/>
          <w:szCs w:val="24"/>
        </w:rPr>
        <w:t xml:space="preserve"> </w:t>
      </w:r>
      <w:r w:rsidRPr="00E926F8">
        <w:rPr>
          <w:color w:val="000000" w:themeColor="text1"/>
          <w:sz w:val="24"/>
          <w:szCs w:val="24"/>
        </w:rPr>
        <w:t xml:space="preserve">outliers </w:t>
      </w:r>
      <w:r w:rsidR="00E36476">
        <w:rPr>
          <w:color w:val="000000" w:themeColor="text1"/>
          <w:sz w:val="24"/>
          <w:szCs w:val="24"/>
        </w:rPr>
        <w:t>excluded from</w:t>
      </w:r>
      <w:r w:rsidRPr="00E926F8">
        <w:rPr>
          <w:color w:val="000000" w:themeColor="text1"/>
          <w:sz w:val="24"/>
          <w:szCs w:val="24"/>
        </w:rPr>
        <w:t xml:space="preserve"> sample</w:t>
      </w:r>
      <w:bookmarkEnd w:id="190"/>
    </w:p>
    <w:tbl>
      <w:tblPr>
        <w:tblW w:w="0" w:type="auto"/>
        <w:tblLook w:val="04A0" w:firstRow="1" w:lastRow="0" w:firstColumn="1" w:lastColumn="0" w:noHBand="0" w:noVBand="1"/>
      </w:tblPr>
      <w:tblGrid>
        <w:gridCol w:w="1518"/>
        <w:gridCol w:w="936"/>
        <w:gridCol w:w="672"/>
        <w:gridCol w:w="799"/>
        <w:gridCol w:w="951"/>
        <w:gridCol w:w="684"/>
        <w:gridCol w:w="703"/>
        <w:gridCol w:w="967"/>
        <w:gridCol w:w="698"/>
        <w:gridCol w:w="702"/>
      </w:tblGrid>
      <w:tr w:rsidR="00E36476" w:rsidRPr="00214BB6" w14:paraId="003D95E3" w14:textId="77777777" w:rsidTr="00E36476">
        <w:trPr>
          <w:trHeight w:val="699"/>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14FD050"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Sample</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6DF7330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 xml:space="preserve">Model Form 1:No indicator for new projects </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3F6E571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Model Form 2: Dummy variable to indicate new projects</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070FB27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Model Form 3: Interaction variables to indicate new projects</w:t>
            </w:r>
            <w:r>
              <w:rPr>
                <w:rFonts w:ascii="Times Roman" w:hAnsi="Times Roman"/>
                <w:color w:val="000000"/>
                <w:sz w:val="20"/>
                <w:szCs w:val="18"/>
              </w:rPr>
              <w:t xml:space="preserve"> and </w:t>
            </w:r>
            <w:r w:rsidRPr="00214BB6">
              <w:rPr>
                <w:rFonts w:ascii="Times Roman" w:hAnsi="Times Roman"/>
                <w:color w:val="000000"/>
                <w:sz w:val="20"/>
                <w:szCs w:val="18"/>
              </w:rPr>
              <w:t>year</w:t>
            </w:r>
          </w:p>
        </w:tc>
      </w:tr>
      <w:tr w:rsidR="00E36476" w:rsidRPr="00214BB6" w14:paraId="78F23A65" w14:textId="77777777" w:rsidTr="00E36476">
        <w:trPr>
          <w:trHeight w:val="147"/>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5ABCA1B"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R</w:t>
            </w:r>
            <w:r w:rsidRPr="00214BB6">
              <w:rPr>
                <w:rFonts w:ascii="Times Roman" w:hAnsi="Times Roman"/>
                <w:color w:val="000000"/>
                <w:sz w:val="20"/>
                <w:szCs w:val="18"/>
                <w:vertAlign w:val="superscript"/>
              </w:rPr>
              <w:t>2</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3A7540D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0.132</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3F44F722"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0.140</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53C99F5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0.159</w:t>
            </w:r>
          </w:p>
        </w:tc>
      </w:tr>
      <w:tr w:rsidR="00E36476" w:rsidRPr="00214BB6" w14:paraId="39F94F59" w14:textId="77777777" w:rsidTr="00E36476">
        <w:trPr>
          <w:trHeight w:val="13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FB72F92"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n</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31A8F00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257</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390DC78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257</w:t>
            </w:r>
          </w:p>
        </w:tc>
        <w:tc>
          <w:tcPr>
            <w:tcW w:w="0" w:type="auto"/>
            <w:gridSpan w:val="3"/>
            <w:tcBorders>
              <w:top w:val="single" w:sz="4" w:space="0" w:color="auto"/>
              <w:left w:val="nil"/>
              <w:bottom w:val="single" w:sz="4" w:space="0" w:color="auto"/>
              <w:right w:val="single" w:sz="4" w:space="0" w:color="000000"/>
            </w:tcBorders>
            <w:shd w:val="clear" w:color="auto" w:fill="auto"/>
            <w:vAlign w:val="center"/>
            <w:hideMark/>
          </w:tcPr>
          <w:p w14:paraId="60ABCD8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257</w:t>
            </w:r>
          </w:p>
        </w:tc>
      </w:tr>
      <w:tr w:rsidR="00E36476" w:rsidRPr="00214BB6" w14:paraId="0C941E74" w14:textId="77777777" w:rsidTr="00E36476">
        <w:trPr>
          <w:trHeight w:val="13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C65DADB"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Independent variable</w:t>
            </w:r>
          </w:p>
        </w:tc>
        <w:tc>
          <w:tcPr>
            <w:tcW w:w="0" w:type="auto"/>
            <w:tcBorders>
              <w:top w:val="nil"/>
              <w:left w:val="nil"/>
              <w:bottom w:val="single" w:sz="4" w:space="0" w:color="auto"/>
              <w:right w:val="nil"/>
            </w:tcBorders>
            <w:shd w:val="clear" w:color="auto" w:fill="auto"/>
            <w:vAlign w:val="center"/>
            <w:hideMark/>
          </w:tcPr>
          <w:p w14:paraId="5A89CF0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Estimate</w:t>
            </w:r>
          </w:p>
        </w:tc>
        <w:tc>
          <w:tcPr>
            <w:tcW w:w="0" w:type="auto"/>
            <w:tcBorders>
              <w:top w:val="nil"/>
              <w:left w:val="nil"/>
              <w:bottom w:val="single" w:sz="4" w:space="0" w:color="auto"/>
              <w:right w:val="nil"/>
            </w:tcBorders>
            <w:shd w:val="clear" w:color="auto" w:fill="auto"/>
            <w:vAlign w:val="center"/>
            <w:hideMark/>
          </w:tcPr>
          <w:p w14:paraId="73D77C8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t-value</w:t>
            </w:r>
          </w:p>
        </w:tc>
        <w:tc>
          <w:tcPr>
            <w:tcW w:w="0" w:type="auto"/>
            <w:tcBorders>
              <w:top w:val="nil"/>
              <w:left w:val="nil"/>
              <w:bottom w:val="single" w:sz="4" w:space="0" w:color="auto"/>
              <w:right w:val="single" w:sz="4" w:space="0" w:color="auto"/>
            </w:tcBorders>
            <w:shd w:val="clear" w:color="auto" w:fill="auto"/>
            <w:vAlign w:val="center"/>
            <w:hideMark/>
          </w:tcPr>
          <w:p w14:paraId="2CD244F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p-value</w:t>
            </w:r>
          </w:p>
        </w:tc>
        <w:tc>
          <w:tcPr>
            <w:tcW w:w="0" w:type="auto"/>
            <w:tcBorders>
              <w:top w:val="nil"/>
              <w:left w:val="nil"/>
              <w:bottom w:val="single" w:sz="4" w:space="0" w:color="auto"/>
              <w:right w:val="nil"/>
            </w:tcBorders>
            <w:shd w:val="clear" w:color="auto" w:fill="auto"/>
            <w:vAlign w:val="center"/>
            <w:hideMark/>
          </w:tcPr>
          <w:p w14:paraId="19AC17BD"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Estimate</w:t>
            </w:r>
          </w:p>
        </w:tc>
        <w:tc>
          <w:tcPr>
            <w:tcW w:w="0" w:type="auto"/>
            <w:tcBorders>
              <w:top w:val="nil"/>
              <w:left w:val="nil"/>
              <w:bottom w:val="single" w:sz="4" w:space="0" w:color="auto"/>
              <w:right w:val="nil"/>
            </w:tcBorders>
            <w:shd w:val="clear" w:color="auto" w:fill="auto"/>
            <w:vAlign w:val="center"/>
            <w:hideMark/>
          </w:tcPr>
          <w:p w14:paraId="7A1771F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t-value</w:t>
            </w:r>
          </w:p>
        </w:tc>
        <w:tc>
          <w:tcPr>
            <w:tcW w:w="0" w:type="auto"/>
            <w:tcBorders>
              <w:top w:val="nil"/>
              <w:left w:val="nil"/>
              <w:bottom w:val="single" w:sz="4" w:space="0" w:color="auto"/>
              <w:right w:val="single" w:sz="4" w:space="0" w:color="auto"/>
            </w:tcBorders>
            <w:shd w:val="clear" w:color="auto" w:fill="auto"/>
            <w:vAlign w:val="center"/>
            <w:hideMark/>
          </w:tcPr>
          <w:p w14:paraId="707D104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p-value</w:t>
            </w:r>
          </w:p>
        </w:tc>
        <w:tc>
          <w:tcPr>
            <w:tcW w:w="0" w:type="auto"/>
            <w:tcBorders>
              <w:top w:val="nil"/>
              <w:left w:val="nil"/>
              <w:bottom w:val="nil"/>
              <w:right w:val="nil"/>
            </w:tcBorders>
            <w:shd w:val="clear" w:color="auto" w:fill="auto"/>
            <w:vAlign w:val="center"/>
            <w:hideMark/>
          </w:tcPr>
          <w:p w14:paraId="08E6B9D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Estimate</w:t>
            </w:r>
          </w:p>
        </w:tc>
        <w:tc>
          <w:tcPr>
            <w:tcW w:w="0" w:type="auto"/>
            <w:tcBorders>
              <w:top w:val="nil"/>
              <w:left w:val="nil"/>
              <w:bottom w:val="nil"/>
              <w:right w:val="nil"/>
            </w:tcBorders>
            <w:shd w:val="clear" w:color="auto" w:fill="auto"/>
            <w:vAlign w:val="center"/>
            <w:hideMark/>
          </w:tcPr>
          <w:p w14:paraId="1673D6DB"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t-value</w:t>
            </w:r>
          </w:p>
        </w:tc>
        <w:tc>
          <w:tcPr>
            <w:tcW w:w="0" w:type="auto"/>
            <w:tcBorders>
              <w:top w:val="nil"/>
              <w:left w:val="nil"/>
              <w:bottom w:val="nil"/>
              <w:right w:val="single" w:sz="4" w:space="0" w:color="auto"/>
            </w:tcBorders>
            <w:shd w:val="clear" w:color="auto" w:fill="auto"/>
            <w:vAlign w:val="center"/>
            <w:hideMark/>
          </w:tcPr>
          <w:p w14:paraId="7506450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p-value</w:t>
            </w:r>
          </w:p>
        </w:tc>
      </w:tr>
      <w:tr w:rsidR="00E36476" w:rsidRPr="00214BB6" w14:paraId="0925E820" w14:textId="77777777" w:rsidTr="00E36476">
        <w:trPr>
          <w:trHeight w:val="135"/>
        </w:trPr>
        <w:tc>
          <w:tcPr>
            <w:tcW w:w="0" w:type="auto"/>
            <w:gridSpan w:val="10"/>
            <w:tcBorders>
              <w:top w:val="single" w:sz="4" w:space="0" w:color="auto"/>
              <w:left w:val="single" w:sz="4" w:space="0" w:color="auto"/>
              <w:bottom w:val="single" w:sz="4" w:space="0" w:color="auto"/>
              <w:right w:val="single" w:sz="4" w:space="0" w:color="000000"/>
            </w:tcBorders>
            <w:shd w:val="clear" w:color="auto" w:fill="auto"/>
            <w:vAlign w:val="center"/>
            <w:hideMark/>
          </w:tcPr>
          <w:p w14:paraId="2960FF11" w14:textId="77777777" w:rsidR="00E36476" w:rsidRPr="00214BB6" w:rsidRDefault="00E36476" w:rsidP="00E36476">
            <w:pPr>
              <w:jc w:val="center"/>
              <w:rPr>
                <w:rFonts w:ascii="Times Roman" w:hAnsi="Times Roman"/>
                <w:i/>
                <w:iCs/>
                <w:color w:val="000000"/>
                <w:sz w:val="20"/>
                <w:szCs w:val="18"/>
              </w:rPr>
            </w:pPr>
            <w:r w:rsidRPr="00214BB6">
              <w:rPr>
                <w:rFonts w:ascii="Times Roman" w:hAnsi="Times Roman"/>
                <w:i/>
                <w:iCs/>
                <w:color w:val="000000"/>
                <w:sz w:val="20"/>
                <w:szCs w:val="18"/>
              </w:rPr>
              <w:t xml:space="preserve">Percent Change in control variables </w:t>
            </w:r>
          </w:p>
        </w:tc>
      </w:tr>
      <w:tr w:rsidR="00E36476" w:rsidRPr="00214BB6" w14:paraId="60E8FAA5"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0E46C8E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 xml:space="preserve">Gas Price </w:t>
            </w:r>
          </w:p>
        </w:tc>
        <w:tc>
          <w:tcPr>
            <w:tcW w:w="0" w:type="auto"/>
            <w:tcBorders>
              <w:top w:val="nil"/>
              <w:left w:val="nil"/>
              <w:bottom w:val="nil"/>
              <w:right w:val="nil"/>
            </w:tcBorders>
            <w:shd w:val="clear" w:color="auto" w:fill="auto"/>
            <w:vAlign w:val="center"/>
            <w:hideMark/>
          </w:tcPr>
          <w:p w14:paraId="4C95FF0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0.04</w:t>
            </w:r>
          </w:p>
        </w:tc>
        <w:tc>
          <w:tcPr>
            <w:tcW w:w="0" w:type="auto"/>
            <w:tcBorders>
              <w:top w:val="nil"/>
              <w:left w:val="nil"/>
              <w:bottom w:val="nil"/>
              <w:right w:val="nil"/>
            </w:tcBorders>
            <w:shd w:val="clear" w:color="auto" w:fill="auto"/>
            <w:vAlign w:val="center"/>
            <w:hideMark/>
          </w:tcPr>
          <w:p w14:paraId="3164FFAA"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1.52</w:t>
            </w:r>
          </w:p>
        </w:tc>
        <w:tc>
          <w:tcPr>
            <w:tcW w:w="0" w:type="auto"/>
            <w:tcBorders>
              <w:top w:val="nil"/>
              <w:left w:val="nil"/>
              <w:bottom w:val="nil"/>
              <w:right w:val="single" w:sz="4" w:space="0" w:color="auto"/>
            </w:tcBorders>
            <w:shd w:val="clear" w:color="auto" w:fill="auto"/>
            <w:vAlign w:val="center"/>
            <w:hideMark/>
          </w:tcPr>
          <w:p w14:paraId="0AB0F3FA"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0.13</w:t>
            </w:r>
          </w:p>
        </w:tc>
        <w:tc>
          <w:tcPr>
            <w:tcW w:w="0" w:type="auto"/>
            <w:tcBorders>
              <w:top w:val="nil"/>
              <w:left w:val="nil"/>
              <w:bottom w:val="nil"/>
              <w:right w:val="nil"/>
            </w:tcBorders>
            <w:shd w:val="clear" w:color="auto" w:fill="auto"/>
            <w:vAlign w:val="center"/>
            <w:hideMark/>
          </w:tcPr>
          <w:p w14:paraId="418C81C8"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0.05</w:t>
            </w:r>
          </w:p>
        </w:tc>
        <w:tc>
          <w:tcPr>
            <w:tcW w:w="0" w:type="auto"/>
            <w:tcBorders>
              <w:top w:val="nil"/>
              <w:left w:val="nil"/>
              <w:bottom w:val="nil"/>
              <w:right w:val="nil"/>
            </w:tcBorders>
            <w:shd w:val="clear" w:color="auto" w:fill="auto"/>
            <w:vAlign w:val="center"/>
            <w:hideMark/>
          </w:tcPr>
          <w:p w14:paraId="465BA5D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1.57</w:t>
            </w:r>
          </w:p>
        </w:tc>
        <w:tc>
          <w:tcPr>
            <w:tcW w:w="0" w:type="auto"/>
            <w:tcBorders>
              <w:top w:val="nil"/>
              <w:left w:val="nil"/>
              <w:bottom w:val="nil"/>
              <w:right w:val="single" w:sz="4" w:space="0" w:color="auto"/>
            </w:tcBorders>
            <w:shd w:val="clear" w:color="auto" w:fill="auto"/>
            <w:vAlign w:val="center"/>
            <w:hideMark/>
          </w:tcPr>
          <w:p w14:paraId="44F59D7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0.12</w:t>
            </w:r>
          </w:p>
        </w:tc>
        <w:tc>
          <w:tcPr>
            <w:tcW w:w="0" w:type="auto"/>
            <w:tcBorders>
              <w:top w:val="nil"/>
              <w:left w:val="nil"/>
              <w:bottom w:val="nil"/>
              <w:right w:val="nil"/>
            </w:tcBorders>
            <w:shd w:val="clear" w:color="auto" w:fill="auto"/>
            <w:vAlign w:val="center"/>
            <w:hideMark/>
          </w:tcPr>
          <w:p w14:paraId="1DA7BEB2"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0.05</w:t>
            </w:r>
          </w:p>
        </w:tc>
        <w:tc>
          <w:tcPr>
            <w:tcW w:w="0" w:type="auto"/>
            <w:tcBorders>
              <w:top w:val="nil"/>
              <w:left w:val="nil"/>
              <w:bottom w:val="nil"/>
              <w:right w:val="nil"/>
            </w:tcBorders>
            <w:shd w:val="clear" w:color="auto" w:fill="auto"/>
            <w:vAlign w:val="center"/>
            <w:hideMark/>
          </w:tcPr>
          <w:p w14:paraId="474B76E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1.61</w:t>
            </w:r>
          </w:p>
        </w:tc>
        <w:tc>
          <w:tcPr>
            <w:tcW w:w="0" w:type="auto"/>
            <w:tcBorders>
              <w:top w:val="nil"/>
              <w:left w:val="nil"/>
              <w:bottom w:val="nil"/>
              <w:right w:val="single" w:sz="4" w:space="0" w:color="auto"/>
            </w:tcBorders>
            <w:shd w:val="clear" w:color="auto" w:fill="auto"/>
            <w:vAlign w:val="center"/>
            <w:hideMark/>
          </w:tcPr>
          <w:p w14:paraId="351E27C8"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0.11</w:t>
            </w:r>
          </w:p>
        </w:tc>
      </w:tr>
      <w:tr w:rsidR="00E36476" w:rsidRPr="00214BB6" w14:paraId="562B3905"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64E487B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Population</w:t>
            </w:r>
          </w:p>
        </w:tc>
        <w:tc>
          <w:tcPr>
            <w:tcW w:w="0" w:type="auto"/>
            <w:tcBorders>
              <w:top w:val="nil"/>
              <w:left w:val="nil"/>
              <w:bottom w:val="nil"/>
              <w:right w:val="nil"/>
            </w:tcBorders>
            <w:shd w:val="clear" w:color="auto" w:fill="auto"/>
            <w:vAlign w:val="center"/>
            <w:hideMark/>
          </w:tcPr>
          <w:p w14:paraId="2E37A0BF"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-0.05</w:t>
            </w:r>
          </w:p>
        </w:tc>
        <w:tc>
          <w:tcPr>
            <w:tcW w:w="0" w:type="auto"/>
            <w:tcBorders>
              <w:top w:val="nil"/>
              <w:left w:val="nil"/>
              <w:bottom w:val="nil"/>
              <w:right w:val="nil"/>
            </w:tcBorders>
            <w:shd w:val="clear" w:color="auto" w:fill="auto"/>
            <w:vAlign w:val="center"/>
            <w:hideMark/>
          </w:tcPr>
          <w:p w14:paraId="271E7F6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-0.18</w:t>
            </w:r>
          </w:p>
        </w:tc>
        <w:tc>
          <w:tcPr>
            <w:tcW w:w="0" w:type="auto"/>
            <w:tcBorders>
              <w:top w:val="nil"/>
              <w:left w:val="nil"/>
              <w:bottom w:val="nil"/>
              <w:right w:val="single" w:sz="4" w:space="0" w:color="auto"/>
            </w:tcBorders>
            <w:shd w:val="clear" w:color="auto" w:fill="auto"/>
            <w:vAlign w:val="center"/>
            <w:hideMark/>
          </w:tcPr>
          <w:p w14:paraId="5809645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0.86</w:t>
            </w:r>
          </w:p>
        </w:tc>
        <w:tc>
          <w:tcPr>
            <w:tcW w:w="0" w:type="auto"/>
            <w:tcBorders>
              <w:top w:val="nil"/>
              <w:left w:val="nil"/>
              <w:bottom w:val="nil"/>
              <w:right w:val="nil"/>
            </w:tcBorders>
            <w:shd w:val="clear" w:color="auto" w:fill="auto"/>
            <w:vAlign w:val="center"/>
            <w:hideMark/>
          </w:tcPr>
          <w:p w14:paraId="7B5BF92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-0.09</w:t>
            </w:r>
          </w:p>
        </w:tc>
        <w:tc>
          <w:tcPr>
            <w:tcW w:w="0" w:type="auto"/>
            <w:tcBorders>
              <w:top w:val="nil"/>
              <w:left w:val="nil"/>
              <w:bottom w:val="nil"/>
              <w:right w:val="nil"/>
            </w:tcBorders>
            <w:shd w:val="clear" w:color="auto" w:fill="auto"/>
            <w:vAlign w:val="center"/>
            <w:hideMark/>
          </w:tcPr>
          <w:p w14:paraId="127173C8"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-0.35</w:t>
            </w:r>
          </w:p>
        </w:tc>
        <w:tc>
          <w:tcPr>
            <w:tcW w:w="0" w:type="auto"/>
            <w:tcBorders>
              <w:top w:val="nil"/>
              <w:left w:val="nil"/>
              <w:bottom w:val="nil"/>
              <w:right w:val="single" w:sz="4" w:space="0" w:color="auto"/>
            </w:tcBorders>
            <w:shd w:val="clear" w:color="auto" w:fill="auto"/>
            <w:vAlign w:val="center"/>
            <w:hideMark/>
          </w:tcPr>
          <w:p w14:paraId="25737ED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0.73</w:t>
            </w:r>
          </w:p>
        </w:tc>
        <w:tc>
          <w:tcPr>
            <w:tcW w:w="0" w:type="auto"/>
            <w:tcBorders>
              <w:top w:val="nil"/>
              <w:left w:val="nil"/>
              <w:bottom w:val="nil"/>
              <w:right w:val="nil"/>
            </w:tcBorders>
            <w:shd w:val="clear" w:color="auto" w:fill="auto"/>
            <w:vAlign w:val="center"/>
            <w:hideMark/>
          </w:tcPr>
          <w:p w14:paraId="5AD51CD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-0.04</w:t>
            </w:r>
          </w:p>
        </w:tc>
        <w:tc>
          <w:tcPr>
            <w:tcW w:w="0" w:type="auto"/>
            <w:tcBorders>
              <w:top w:val="nil"/>
              <w:left w:val="nil"/>
              <w:bottom w:val="nil"/>
              <w:right w:val="nil"/>
            </w:tcBorders>
            <w:shd w:val="clear" w:color="auto" w:fill="auto"/>
            <w:vAlign w:val="center"/>
            <w:hideMark/>
          </w:tcPr>
          <w:p w14:paraId="3CC0938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-0.14</w:t>
            </w:r>
          </w:p>
        </w:tc>
        <w:tc>
          <w:tcPr>
            <w:tcW w:w="0" w:type="auto"/>
            <w:tcBorders>
              <w:top w:val="nil"/>
              <w:left w:val="nil"/>
              <w:bottom w:val="nil"/>
              <w:right w:val="single" w:sz="4" w:space="0" w:color="auto"/>
            </w:tcBorders>
            <w:shd w:val="clear" w:color="auto" w:fill="auto"/>
            <w:vAlign w:val="center"/>
            <w:hideMark/>
          </w:tcPr>
          <w:p w14:paraId="42E7EAE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0.89</w:t>
            </w:r>
          </w:p>
        </w:tc>
      </w:tr>
      <w:tr w:rsidR="00E36476" w:rsidRPr="00214BB6" w14:paraId="6D90AA28"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533748E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Unemployment</w:t>
            </w:r>
          </w:p>
        </w:tc>
        <w:tc>
          <w:tcPr>
            <w:tcW w:w="0" w:type="auto"/>
            <w:tcBorders>
              <w:top w:val="nil"/>
              <w:left w:val="nil"/>
              <w:bottom w:val="nil"/>
              <w:right w:val="nil"/>
            </w:tcBorders>
            <w:shd w:val="clear" w:color="auto" w:fill="auto"/>
            <w:vAlign w:val="center"/>
            <w:hideMark/>
          </w:tcPr>
          <w:p w14:paraId="0AF3FEAA"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0.03</w:t>
            </w:r>
          </w:p>
        </w:tc>
        <w:tc>
          <w:tcPr>
            <w:tcW w:w="0" w:type="auto"/>
            <w:tcBorders>
              <w:top w:val="nil"/>
              <w:left w:val="nil"/>
              <w:bottom w:val="nil"/>
              <w:right w:val="nil"/>
            </w:tcBorders>
            <w:shd w:val="clear" w:color="auto" w:fill="auto"/>
            <w:vAlign w:val="center"/>
            <w:hideMark/>
          </w:tcPr>
          <w:p w14:paraId="4D7D7D3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0.85</w:t>
            </w:r>
          </w:p>
        </w:tc>
        <w:tc>
          <w:tcPr>
            <w:tcW w:w="0" w:type="auto"/>
            <w:tcBorders>
              <w:top w:val="nil"/>
              <w:left w:val="nil"/>
              <w:bottom w:val="nil"/>
              <w:right w:val="single" w:sz="4" w:space="0" w:color="auto"/>
            </w:tcBorders>
            <w:shd w:val="clear" w:color="auto" w:fill="auto"/>
            <w:vAlign w:val="center"/>
            <w:hideMark/>
          </w:tcPr>
          <w:p w14:paraId="6238E54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0.39</w:t>
            </w:r>
          </w:p>
        </w:tc>
        <w:tc>
          <w:tcPr>
            <w:tcW w:w="0" w:type="auto"/>
            <w:tcBorders>
              <w:top w:val="nil"/>
              <w:left w:val="nil"/>
              <w:bottom w:val="nil"/>
              <w:right w:val="nil"/>
            </w:tcBorders>
            <w:shd w:val="clear" w:color="auto" w:fill="auto"/>
            <w:vAlign w:val="center"/>
            <w:hideMark/>
          </w:tcPr>
          <w:p w14:paraId="3BC0567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0.04</w:t>
            </w:r>
          </w:p>
        </w:tc>
        <w:tc>
          <w:tcPr>
            <w:tcW w:w="0" w:type="auto"/>
            <w:tcBorders>
              <w:top w:val="nil"/>
              <w:left w:val="nil"/>
              <w:bottom w:val="nil"/>
              <w:right w:val="nil"/>
            </w:tcBorders>
            <w:shd w:val="clear" w:color="auto" w:fill="auto"/>
            <w:vAlign w:val="center"/>
            <w:hideMark/>
          </w:tcPr>
          <w:p w14:paraId="5CC106BD"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1.02</w:t>
            </w:r>
          </w:p>
        </w:tc>
        <w:tc>
          <w:tcPr>
            <w:tcW w:w="0" w:type="auto"/>
            <w:tcBorders>
              <w:top w:val="nil"/>
              <w:left w:val="nil"/>
              <w:bottom w:val="nil"/>
              <w:right w:val="single" w:sz="4" w:space="0" w:color="auto"/>
            </w:tcBorders>
            <w:shd w:val="clear" w:color="auto" w:fill="auto"/>
            <w:vAlign w:val="center"/>
            <w:hideMark/>
          </w:tcPr>
          <w:p w14:paraId="742C6AC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0.31</w:t>
            </w:r>
          </w:p>
        </w:tc>
        <w:tc>
          <w:tcPr>
            <w:tcW w:w="0" w:type="auto"/>
            <w:tcBorders>
              <w:top w:val="nil"/>
              <w:left w:val="nil"/>
              <w:bottom w:val="nil"/>
              <w:right w:val="nil"/>
            </w:tcBorders>
            <w:shd w:val="clear" w:color="auto" w:fill="auto"/>
            <w:vAlign w:val="center"/>
            <w:hideMark/>
          </w:tcPr>
          <w:p w14:paraId="6708761B"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0.04</w:t>
            </w:r>
          </w:p>
        </w:tc>
        <w:tc>
          <w:tcPr>
            <w:tcW w:w="0" w:type="auto"/>
            <w:tcBorders>
              <w:top w:val="nil"/>
              <w:left w:val="nil"/>
              <w:bottom w:val="nil"/>
              <w:right w:val="nil"/>
            </w:tcBorders>
            <w:shd w:val="clear" w:color="auto" w:fill="auto"/>
            <w:vAlign w:val="center"/>
            <w:hideMark/>
          </w:tcPr>
          <w:p w14:paraId="4AA7DDB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0.93</w:t>
            </w:r>
          </w:p>
        </w:tc>
        <w:tc>
          <w:tcPr>
            <w:tcW w:w="0" w:type="auto"/>
            <w:tcBorders>
              <w:top w:val="nil"/>
              <w:left w:val="nil"/>
              <w:bottom w:val="nil"/>
              <w:right w:val="single" w:sz="4" w:space="0" w:color="auto"/>
            </w:tcBorders>
            <w:shd w:val="clear" w:color="auto" w:fill="auto"/>
            <w:vAlign w:val="center"/>
            <w:hideMark/>
          </w:tcPr>
          <w:p w14:paraId="24F1DBF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0.35</w:t>
            </w:r>
          </w:p>
        </w:tc>
      </w:tr>
      <w:tr w:rsidR="00E36476" w:rsidRPr="00214BB6" w14:paraId="6896755F" w14:textId="77777777" w:rsidTr="00E36476">
        <w:trPr>
          <w:trHeight w:val="13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DCC46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Income</w:t>
            </w:r>
          </w:p>
        </w:tc>
        <w:tc>
          <w:tcPr>
            <w:tcW w:w="0" w:type="auto"/>
            <w:tcBorders>
              <w:top w:val="nil"/>
              <w:left w:val="nil"/>
              <w:bottom w:val="single" w:sz="4" w:space="0" w:color="auto"/>
              <w:right w:val="nil"/>
            </w:tcBorders>
            <w:shd w:val="clear" w:color="auto" w:fill="auto"/>
            <w:vAlign w:val="center"/>
            <w:hideMark/>
          </w:tcPr>
          <w:p w14:paraId="6D6797A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0.18</w:t>
            </w:r>
          </w:p>
        </w:tc>
        <w:tc>
          <w:tcPr>
            <w:tcW w:w="0" w:type="auto"/>
            <w:tcBorders>
              <w:top w:val="nil"/>
              <w:left w:val="nil"/>
              <w:bottom w:val="single" w:sz="4" w:space="0" w:color="auto"/>
              <w:right w:val="nil"/>
            </w:tcBorders>
            <w:shd w:val="clear" w:color="auto" w:fill="auto"/>
            <w:vAlign w:val="center"/>
            <w:hideMark/>
          </w:tcPr>
          <w:p w14:paraId="3A30F120"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1.08</w:t>
            </w:r>
          </w:p>
        </w:tc>
        <w:tc>
          <w:tcPr>
            <w:tcW w:w="0" w:type="auto"/>
            <w:tcBorders>
              <w:top w:val="nil"/>
              <w:left w:val="nil"/>
              <w:bottom w:val="single" w:sz="4" w:space="0" w:color="auto"/>
              <w:right w:val="single" w:sz="4" w:space="0" w:color="auto"/>
            </w:tcBorders>
            <w:shd w:val="clear" w:color="auto" w:fill="auto"/>
            <w:vAlign w:val="center"/>
            <w:hideMark/>
          </w:tcPr>
          <w:p w14:paraId="029F395D"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0.28</w:t>
            </w:r>
          </w:p>
        </w:tc>
        <w:tc>
          <w:tcPr>
            <w:tcW w:w="0" w:type="auto"/>
            <w:tcBorders>
              <w:top w:val="nil"/>
              <w:left w:val="nil"/>
              <w:bottom w:val="single" w:sz="4" w:space="0" w:color="auto"/>
              <w:right w:val="nil"/>
            </w:tcBorders>
            <w:shd w:val="clear" w:color="auto" w:fill="auto"/>
            <w:vAlign w:val="center"/>
            <w:hideMark/>
          </w:tcPr>
          <w:p w14:paraId="3168450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0.19</w:t>
            </w:r>
          </w:p>
        </w:tc>
        <w:tc>
          <w:tcPr>
            <w:tcW w:w="0" w:type="auto"/>
            <w:tcBorders>
              <w:top w:val="nil"/>
              <w:left w:val="nil"/>
              <w:bottom w:val="single" w:sz="4" w:space="0" w:color="auto"/>
              <w:right w:val="nil"/>
            </w:tcBorders>
            <w:shd w:val="clear" w:color="auto" w:fill="auto"/>
            <w:vAlign w:val="center"/>
            <w:hideMark/>
          </w:tcPr>
          <w:p w14:paraId="082C154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1.12</w:t>
            </w:r>
          </w:p>
        </w:tc>
        <w:tc>
          <w:tcPr>
            <w:tcW w:w="0" w:type="auto"/>
            <w:tcBorders>
              <w:top w:val="nil"/>
              <w:left w:val="nil"/>
              <w:bottom w:val="single" w:sz="4" w:space="0" w:color="auto"/>
              <w:right w:val="single" w:sz="4" w:space="0" w:color="auto"/>
            </w:tcBorders>
            <w:shd w:val="clear" w:color="auto" w:fill="auto"/>
            <w:vAlign w:val="center"/>
            <w:hideMark/>
          </w:tcPr>
          <w:p w14:paraId="1E38199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0.26</w:t>
            </w:r>
          </w:p>
        </w:tc>
        <w:tc>
          <w:tcPr>
            <w:tcW w:w="0" w:type="auto"/>
            <w:tcBorders>
              <w:top w:val="nil"/>
              <w:left w:val="nil"/>
              <w:bottom w:val="single" w:sz="4" w:space="0" w:color="auto"/>
              <w:right w:val="nil"/>
            </w:tcBorders>
            <w:shd w:val="clear" w:color="auto" w:fill="auto"/>
            <w:vAlign w:val="center"/>
            <w:hideMark/>
          </w:tcPr>
          <w:p w14:paraId="693A4118"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0.18</w:t>
            </w:r>
          </w:p>
        </w:tc>
        <w:tc>
          <w:tcPr>
            <w:tcW w:w="0" w:type="auto"/>
            <w:tcBorders>
              <w:top w:val="nil"/>
              <w:left w:val="nil"/>
              <w:bottom w:val="single" w:sz="4" w:space="0" w:color="auto"/>
              <w:right w:val="nil"/>
            </w:tcBorders>
            <w:shd w:val="clear" w:color="auto" w:fill="auto"/>
            <w:vAlign w:val="center"/>
            <w:hideMark/>
          </w:tcPr>
          <w:p w14:paraId="7AE018FF"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1.07</w:t>
            </w:r>
          </w:p>
        </w:tc>
        <w:tc>
          <w:tcPr>
            <w:tcW w:w="0" w:type="auto"/>
            <w:tcBorders>
              <w:top w:val="nil"/>
              <w:left w:val="nil"/>
              <w:bottom w:val="single" w:sz="4" w:space="0" w:color="auto"/>
              <w:right w:val="single" w:sz="4" w:space="0" w:color="auto"/>
            </w:tcBorders>
            <w:shd w:val="clear" w:color="auto" w:fill="auto"/>
            <w:vAlign w:val="center"/>
            <w:hideMark/>
          </w:tcPr>
          <w:p w14:paraId="022BE25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0.29</w:t>
            </w:r>
          </w:p>
        </w:tc>
      </w:tr>
      <w:tr w:rsidR="00E36476" w:rsidRPr="00214BB6" w14:paraId="7C0DA2F0" w14:textId="77777777" w:rsidTr="00E36476">
        <w:trPr>
          <w:trHeight w:val="135"/>
        </w:trPr>
        <w:tc>
          <w:tcPr>
            <w:tcW w:w="0" w:type="auto"/>
            <w:gridSpan w:val="10"/>
            <w:tcBorders>
              <w:top w:val="nil"/>
              <w:left w:val="single" w:sz="4" w:space="0" w:color="auto"/>
              <w:bottom w:val="nil"/>
              <w:right w:val="single" w:sz="4" w:space="0" w:color="000000"/>
            </w:tcBorders>
            <w:shd w:val="clear" w:color="auto" w:fill="auto"/>
            <w:vAlign w:val="center"/>
            <w:hideMark/>
          </w:tcPr>
          <w:p w14:paraId="6F21BAF1" w14:textId="77777777" w:rsidR="00E36476" w:rsidRPr="00214BB6" w:rsidRDefault="00E36476" w:rsidP="00E36476">
            <w:pPr>
              <w:jc w:val="center"/>
              <w:rPr>
                <w:rFonts w:ascii="Times Roman" w:hAnsi="Times Roman"/>
                <w:i/>
                <w:iCs/>
                <w:color w:val="000000"/>
                <w:sz w:val="20"/>
                <w:szCs w:val="18"/>
              </w:rPr>
            </w:pPr>
            <w:r w:rsidRPr="00214BB6">
              <w:rPr>
                <w:rFonts w:ascii="Times Roman" w:hAnsi="Times Roman"/>
                <w:i/>
                <w:iCs/>
                <w:color w:val="000000"/>
                <w:sz w:val="20"/>
                <w:szCs w:val="18"/>
              </w:rPr>
              <w:t xml:space="preserve">Ridership growth over prior year </w:t>
            </w:r>
          </w:p>
        </w:tc>
      </w:tr>
      <w:tr w:rsidR="00E36476" w:rsidRPr="00214BB6" w14:paraId="4C923878" w14:textId="77777777" w:rsidTr="00E36476">
        <w:trPr>
          <w:trHeight w:val="135"/>
        </w:trPr>
        <w:tc>
          <w:tcPr>
            <w:tcW w:w="0" w:type="auto"/>
            <w:tcBorders>
              <w:top w:val="single" w:sz="4" w:space="0" w:color="auto"/>
              <w:left w:val="single" w:sz="4" w:space="0" w:color="auto"/>
              <w:bottom w:val="nil"/>
              <w:right w:val="single" w:sz="4" w:space="0" w:color="auto"/>
            </w:tcBorders>
            <w:shd w:val="clear" w:color="auto" w:fill="auto"/>
            <w:vAlign w:val="center"/>
            <w:hideMark/>
          </w:tcPr>
          <w:p w14:paraId="3230C6E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1st year after opening</w:t>
            </w:r>
          </w:p>
        </w:tc>
        <w:tc>
          <w:tcPr>
            <w:tcW w:w="0" w:type="auto"/>
            <w:tcBorders>
              <w:top w:val="single" w:sz="4" w:space="0" w:color="auto"/>
              <w:left w:val="nil"/>
              <w:bottom w:val="nil"/>
              <w:right w:val="nil"/>
            </w:tcBorders>
            <w:shd w:val="clear" w:color="auto" w:fill="auto"/>
            <w:vAlign w:val="center"/>
            <w:hideMark/>
          </w:tcPr>
          <w:p w14:paraId="144B4D2F"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0.09</w:t>
            </w:r>
          </w:p>
        </w:tc>
        <w:tc>
          <w:tcPr>
            <w:tcW w:w="0" w:type="auto"/>
            <w:tcBorders>
              <w:top w:val="single" w:sz="4" w:space="0" w:color="auto"/>
              <w:left w:val="nil"/>
              <w:bottom w:val="nil"/>
              <w:right w:val="nil"/>
            </w:tcBorders>
            <w:shd w:val="clear" w:color="auto" w:fill="auto"/>
            <w:vAlign w:val="center"/>
            <w:hideMark/>
          </w:tcPr>
          <w:p w14:paraId="27DCBF92"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3.20</w:t>
            </w:r>
          </w:p>
        </w:tc>
        <w:tc>
          <w:tcPr>
            <w:tcW w:w="0" w:type="auto"/>
            <w:tcBorders>
              <w:top w:val="single" w:sz="4" w:space="0" w:color="auto"/>
              <w:left w:val="nil"/>
              <w:bottom w:val="nil"/>
              <w:right w:val="single" w:sz="4" w:space="0" w:color="auto"/>
            </w:tcBorders>
            <w:shd w:val="clear" w:color="auto" w:fill="auto"/>
            <w:vAlign w:val="center"/>
            <w:hideMark/>
          </w:tcPr>
          <w:p w14:paraId="5AAE000E"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&gt;0.001</w:t>
            </w:r>
          </w:p>
        </w:tc>
        <w:tc>
          <w:tcPr>
            <w:tcW w:w="0" w:type="auto"/>
            <w:tcBorders>
              <w:top w:val="single" w:sz="4" w:space="0" w:color="auto"/>
              <w:left w:val="nil"/>
              <w:bottom w:val="nil"/>
              <w:right w:val="nil"/>
            </w:tcBorders>
            <w:shd w:val="clear" w:color="auto" w:fill="auto"/>
            <w:vAlign w:val="center"/>
            <w:hideMark/>
          </w:tcPr>
          <w:p w14:paraId="604505E1"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0.08</w:t>
            </w:r>
          </w:p>
        </w:tc>
        <w:tc>
          <w:tcPr>
            <w:tcW w:w="0" w:type="auto"/>
            <w:tcBorders>
              <w:top w:val="single" w:sz="4" w:space="0" w:color="auto"/>
              <w:left w:val="nil"/>
              <w:bottom w:val="nil"/>
              <w:right w:val="nil"/>
            </w:tcBorders>
            <w:shd w:val="clear" w:color="auto" w:fill="auto"/>
            <w:vAlign w:val="center"/>
            <w:hideMark/>
          </w:tcPr>
          <w:p w14:paraId="52FF7F0D"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3.03</w:t>
            </w:r>
          </w:p>
        </w:tc>
        <w:tc>
          <w:tcPr>
            <w:tcW w:w="0" w:type="auto"/>
            <w:tcBorders>
              <w:top w:val="single" w:sz="4" w:space="0" w:color="auto"/>
              <w:left w:val="nil"/>
              <w:bottom w:val="nil"/>
              <w:right w:val="single" w:sz="4" w:space="0" w:color="auto"/>
            </w:tcBorders>
            <w:shd w:val="clear" w:color="auto" w:fill="auto"/>
            <w:vAlign w:val="center"/>
            <w:hideMark/>
          </w:tcPr>
          <w:p w14:paraId="2EB9E84C"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0.002</w:t>
            </w:r>
          </w:p>
        </w:tc>
        <w:tc>
          <w:tcPr>
            <w:tcW w:w="0" w:type="auto"/>
            <w:tcBorders>
              <w:top w:val="single" w:sz="4" w:space="0" w:color="auto"/>
              <w:left w:val="nil"/>
              <w:bottom w:val="nil"/>
              <w:right w:val="nil"/>
            </w:tcBorders>
            <w:shd w:val="clear" w:color="auto" w:fill="auto"/>
            <w:vAlign w:val="center"/>
            <w:hideMark/>
          </w:tcPr>
          <w:p w14:paraId="2D116588"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0.06</w:t>
            </w:r>
          </w:p>
        </w:tc>
        <w:tc>
          <w:tcPr>
            <w:tcW w:w="0" w:type="auto"/>
            <w:tcBorders>
              <w:top w:val="single" w:sz="4" w:space="0" w:color="auto"/>
              <w:left w:val="nil"/>
              <w:bottom w:val="nil"/>
              <w:right w:val="nil"/>
            </w:tcBorders>
            <w:shd w:val="clear" w:color="auto" w:fill="auto"/>
            <w:vAlign w:val="center"/>
            <w:hideMark/>
          </w:tcPr>
          <w:p w14:paraId="0F70D58C"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2.46</w:t>
            </w:r>
          </w:p>
        </w:tc>
        <w:tc>
          <w:tcPr>
            <w:tcW w:w="0" w:type="auto"/>
            <w:tcBorders>
              <w:top w:val="single" w:sz="4" w:space="0" w:color="auto"/>
              <w:left w:val="nil"/>
              <w:bottom w:val="nil"/>
              <w:right w:val="single" w:sz="4" w:space="0" w:color="auto"/>
            </w:tcBorders>
            <w:shd w:val="clear" w:color="auto" w:fill="auto"/>
            <w:vAlign w:val="center"/>
            <w:hideMark/>
          </w:tcPr>
          <w:p w14:paraId="76BD05BE"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0.01</w:t>
            </w:r>
          </w:p>
        </w:tc>
      </w:tr>
      <w:tr w:rsidR="00E36476" w:rsidRPr="00214BB6" w14:paraId="5519658D"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208D238B"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2nd year after opening</w:t>
            </w:r>
          </w:p>
        </w:tc>
        <w:tc>
          <w:tcPr>
            <w:tcW w:w="0" w:type="auto"/>
            <w:tcBorders>
              <w:top w:val="nil"/>
              <w:left w:val="nil"/>
              <w:bottom w:val="nil"/>
              <w:right w:val="nil"/>
            </w:tcBorders>
            <w:shd w:val="clear" w:color="auto" w:fill="auto"/>
            <w:vAlign w:val="center"/>
            <w:hideMark/>
          </w:tcPr>
          <w:p w14:paraId="61995E1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0.04</w:t>
            </w:r>
          </w:p>
        </w:tc>
        <w:tc>
          <w:tcPr>
            <w:tcW w:w="0" w:type="auto"/>
            <w:tcBorders>
              <w:top w:val="nil"/>
              <w:left w:val="nil"/>
              <w:bottom w:val="nil"/>
              <w:right w:val="nil"/>
            </w:tcBorders>
            <w:shd w:val="clear" w:color="auto" w:fill="auto"/>
            <w:vAlign w:val="center"/>
            <w:hideMark/>
          </w:tcPr>
          <w:p w14:paraId="53BA927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1.65</w:t>
            </w:r>
          </w:p>
        </w:tc>
        <w:tc>
          <w:tcPr>
            <w:tcW w:w="0" w:type="auto"/>
            <w:tcBorders>
              <w:top w:val="nil"/>
              <w:left w:val="nil"/>
              <w:bottom w:val="nil"/>
              <w:right w:val="single" w:sz="4" w:space="0" w:color="auto"/>
            </w:tcBorders>
            <w:shd w:val="clear" w:color="auto" w:fill="auto"/>
            <w:vAlign w:val="center"/>
            <w:hideMark/>
          </w:tcPr>
          <w:p w14:paraId="37917C0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0.10</w:t>
            </w:r>
          </w:p>
        </w:tc>
        <w:tc>
          <w:tcPr>
            <w:tcW w:w="0" w:type="auto"/>
            <w:tcBorders>
              <w:top w:val="nil"/>
              <w:left w:val="nil"/>
              <w:bottom w:val="nil"/>
              <w:right w:val="nil"/>
            </w:tcBorders>
            <w:shd w:val="clear" w:color="auto" w:fill="auto"/>
            <w:vAlign w:val="center"/>
            <w:hideMark/>
          </w:tcPr>
          <w:p w14:paraId="634F029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0.03</w:t>
            </w:r>
          </w:p>
        </w:tc>
        <w:tc>
          <w:tcPr>
            <w:tcW w:w="0" w:type="auto"/>
            <w:tcBorders>
              <w:top w:val="nil"/>
              <w:left w:val="nil"/>
              <w:bottom w:val="nil"/>
              <w:right w:val="nil"/>
            </w:tcBorders>
            <w:shd w:val="clear" w:color="auto" w:fill="auto"/>
            <w:vAlign w:val="center"/>
            <w:hideMark/>
          </w:tcPr>
          <w:p w14:paraId="6924091D"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1.45</w:t>
            </w:r>
          </w:p>
        </w:tc>
        <w:tc>
          <w:tcPr>
            <w:tcW w:w="0" w:type="auto"/>
            <w:tcBorders>
              <w:top w:val="nil"/>
              <w:left w:val="nil"/>
              <w:bottom w:val="nil"/>
              <w:right w:val="single" w:sz="4" w:space="0" w:color="auto"/>
            </w:tcBorders>
            <w:shd w:val="clear" w:color="auto" w:fill="auto"/>
            <w:vAlign w:val="center"/>
            <w:hideMark/>
          </w:tcPr>
          <w:p w14:paraId="267E93B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0.15</w:t>
            </w:r>
          </w:p>
        </w:tc>
        <w:tc>
          <w:tcPr>
            <w:tcW w:w="0" w:type="auto"/>
            <w:tcBorders>
              <w:top w:val="nil"/>
              <w:left w:val="nil"/>
              <w:bottom w:val="nil"/>
              <w:right w:val="nil"/>
            </w:tcBorders>
            <w:shd w:val="clear" w:color="auto" w:fill="auto"/>
            <w:vAlign w:val="center"/>
            <w:hideMark/>
          </w:tcPr>
          <w:p w14:paraId="60F4FEA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0.03</w:t>
            </w:r>
          </w:p>
        </w:tc>
        <w:tc>
          <w:tcPr>
            <w:tcW w:w="0" w:type="auto"/>
            <w:tcBorders>
              <w:top w:val="nil"/>
              <w:left w:val="nil"/>
              <w:bottom w:val="nil"/>
              <w:right w:val="nil"/>
            </w:tcBorders>
            <w:shd w:val="clear" w:color="auto" w:fill="auto"/>
            <w:vAlign w:val="center"/>
            <w:hideMark/>
          </w:tcPr>
          <w:p w14:paraId="31DA81E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1.19</w:t>
            </w:r>
          </w:p>
        </w:tc>
        <w:tc>
          <w:tcPr>
            <w:tcW w:w="0" w:type="auto"/>
            <w:tcBorders>
              <w:top w:val="nil"/>
              <w:left w:val="nil"/>
              <w:bottom w:val="nil"/>
              <w:right w:val="single" w:sz="4" w:space="0" w:color="auto"/>
            </w:tcBorders>
            <w:shd w:val="clear" w:color="auto" w:fill="auto"/>
            <w:vAlign w:val="center"/>
            <w:hideMark/>
          </w:tcPr>
          <w:p w14:paraId="26B6FD1F"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0.23</w:t>
            </w:r>
          </w:p>
        </w:tc>
      </w:tr>
      <w:tr w:rsidR="00E36476" w:rsidRPr="00214BB6" w14:paraId="613E9D73"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4A59C38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3rd year after opening</w:t>
            </w:r>
          </w:p>
        </w:tc>
        <w:tc>
          <w:tcPr>
            <w:tcW w:w="0" w:type="auto"/>
            <w:tcBorders>
              <w:top w:val="nil"/>
              <w:left w:val="nil"/>
              <w:bottom w:val="nil"/>
              <w:right w:val="nil"/>
            </w:tcBorders>
            <w:shd w:val="clear" w:color="auto" w:fill="auto"/>
            <w:vAlign w:val="center"/>
            <w:hideMark/>
          </w:tcPr>
          <w:p w14:paraId="70AE6B0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0.01</w:t>
            </w:r>
          </w:p>
        </w:tc>
        <w:tc>
          <w:tcPr>
            <w:tcW w:w="0" w:type="auto"/>
            <w:tcBorders>
              <w:top w:val="nil"/>
              <w:left w:val="nil"/>
              <w:bottom w:val="nil"/>
              <w:right w:val="nil"/>
            </w:tcBorders>
            <w:shd w:val="clear" w:color="auto" w:fill="auto"/>
            <w:vAlign w:val="center"/>
            <w:hideMark/>
          </w:tcPr>
          <w:p w14:paraId="6E4BED3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0.56</w:t>
            </w:r>
          </w:p>
        </w:tc>
        <w:tc>
          <w:tcPr>
            <w:tcW w:w="0" w:type="auto"/>
            <w:tcBorders>
              <w:top w:val="nil"/>
              <w:left w:val="nil"/>
              <w:bottom w:val="nil"/>
              <w:right w:val="single" w:sz="4" w:space="0" w:color="auto"/>
            </w:tcBorders>
            <w:shd w:val="clear" w:color="auto" w:fill="auto"/>
            <w:vAlign w:val="center"/>
            <w:hideMark/>
          </w:tcPr>
          <w:p w14:paraId="71D8278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0.58</w:t>
            </w:r>
          </w:p>
        </w:tc>
        <w:tc>
          <w:tcPr>
            <w:tcW w:w="0" w:type="auto"/>
            <w:tcBorders>
              <w:top w:val="nil"/>
              <w:left w:val="nil"/>
              <w:bottom w:val="nil"/>
              <w:right w:val="nil"/>
            </w:tcBorders>
            <w:shd w:val="clear" w:color="auto" w:fill="auto"/>
            <w:vAlign w:val="center"/>
            <w:hideMark/>
          </w:tcPr>
          <w:p w14:paraId="0C714A1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-0.0005</w:t>
            </w:r>
          </w:p>
        </w:tc>
        <w:tc>
          <w:tcPr>
            <w:tcW w:w="0" w:type="auto"/>
            <w:tcBorders>
              <w:top w:val="nil"/>
              <w:left w:val="nil"/>
              <w:bottom w:val="nil"/>
              <w:right w:val="nil"/>
            </w:tcBorders>
            <w:shd w:val="clear" w:color="auto" w:fill="auto"/>
            <w:vAlign w:val="center"/>
            <w:hideMark/>
          </w:tcPr>
          <w:p w14:paraId="71338142"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1.45</w:t>
            </w:r>
          </w:p>
        </w:tc>
        <w:tc>
          <w:tcPr>
            <w:tcW w:w="0" w:type="auto"/>
            <w:tcBorders>
              <w:top w:val="nil"/>
              <w:left w:val="nil"/>
              <w:bottom w:val="nil"/>
              <w:right w:val="single" w:sz="4" w:space="0" w:color="auto"/>
            </w:tcBorders>
            <w:shd w:val="clear" w:color="auto" w:fill="auto"/>
            <w:vAlign w:val="center"/>
            <w:hideMark/>
          </w:tcPr>
          <w:p w14:paraId="5FF2B052"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0.98</w:t>
            </w:r>
          </w:p>
        </w:tc>
        <w:tc>
          <w:tcPr>
            <w:tcW w:w="0" w:type="auto"/>
            <w:tcBorders>
              <w:top w:val="nil"/>
              <w:left w:val="nil"/>
              <w:bottom w:val="nil"/>
              <w:right w:val="nil"/>
            </w:tcBorders>
            <w:shd w:val="clear" w:color="auto" w:fill="auto"/>
            <w:vAlign w:val="center"/>
            <w:hideMark/>
          </w:tcPr>
          <w:p w14:paraId="7C6310A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0.002</w:t>
            </w:r>
          </w:p>
        </w:tc>
        <w:tc>
          <w:tcPr>
            <w:tcW w:w="0" w:type="auto"/>
            <w:tcBorders>
              <w:top w:val="nil"/>
              <w:left w:val="nil"/>
              <w:bottom w:val="nil"/>
              <w:right w:val="nil"/>
            </w:tcBorders>
            <w:shd w:val="clear" w:color="auto" w:fill="auto"/>
            <w:vAlign w:val="center"/>
            <w:hideMark/>
          </w:tcPr>
          <w:p w14:paraId="7F81DE5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0.12</w:t>
            </w:r>
          </w:p>
        </w:tc>
        <w:tc>
          <w:tcPr>
            <w:tcW w:w="0" w:type="auto"/>
            <w:tcBorders>
              <w:top w:val="nil"/>
              <w:left w:val="nil"/>
              <w:bottom w:val="nil"/>
              <w:right w:val="single" w:sz="4" w:space="0" w:color="auto"/>
            </w:tcBorders>
            <w:shd w:val="clear" w:color="auto" w:fill="auto"/>
            <w:vAlign w:val="center"/>
            <w:hideMark/>
          </w:tcPr>
          <w:p w14:paraId="343B47CF"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0.90</w:t>
            </w:r>
          </w:p>
        </w:tc>
      </w:tr>
      <w:tr w:rsidR="00E36476" w:rsidRPr="00214BB6" w14:paraId="039855C0"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3A2B2908"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4th year after opening</w:t>
            </w:r>
          </w:p>
        </w:tc>
        <w:tc>
          <w:tcPr>
            <w:tcW w:w="0" w:type="auto"/>
            <w:tcBorders>
              <w:top w:val="nil"/>
              <w:left w:val="nil"/>
              <w:bottom w:val="nil"/>
              <w:right w:val="nil"/>
            </w:tcBorders>
            <w:shd w:val="clear" w:color="auto" w:fill="auto"/>
            <w:vAlign w:val="center"/>
            <w:hideMark/>
          </w:tcPr>
          <w:p w14:paraId="24D1F319"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0.03</w:t>
            </w:r>
          </w:p>
        </w:tc>
        <w:tc>
          <w:tcPr>
            <w:tcW w:w="0" w:type="auto"/>
            <w:tcBorders>
              <w:top w:val="nil"/>
              <w:left w:val="nil"/>
              <w:bottom w:val="nil"/>
              <w:right w:val="nil"/>
            </w:tcBorders>
            <w:shd w:val="clear" w:color="auto" w:fill="auto"/>
            <w:vAlign w:val="center"/>
            <w:hideMark/>
          </w:tcPr>
          <w:p w14:paraId="2567BBBC"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2.13</w:t>
            </w:r>
          </w:p>
        </w:tc>
        <w:tc>
          <w:tcPr>
            <w:tcW w:w="0" w:type="auto"/>
            <w:tcBorders>
              <w:top w:val="nil"/>
              <w:left w:val="nil"/>
              <w:bottom w:val="nil"/>
              <w:right w:val="single" w:sz="4" w:space="0" w:color="auto"/>
            </w:tcBorders>
            <w:shd w:val="clear" w:color="auto" w:fill="auto"/>
            <w:vAlign w:val="center"/>
            <w:hideMark/>
          </w:tcPr>
          <w:p w14:paraId="1799D0E0" w14:textId="77777777" w:rsidR="00E36476" w:rsidRPr="00214BB6" w:rsidRDefault="00E36476" w:rsidP="00E36476">
            <w:pPr>
              <w:jc w:val="center"/>
              <w:rPr>
                <w:rFonts w:ascii="Times Roman" w:hAnsi="Times Roman"/>
                <w:b/>
                <w:bCs/>
                <w:color w:val="000000"/>
                <w:sz w:val="20"/>
                <w:szCs w:val="18"/>
              </w:rPr>
            </w:pPr>
            <w:r w:rsidRPr="00214BB6">
              <w:rPr>
                <w:rFonts w:ascii="Times Roman" w:hAnsi="Times Roman"/>
                <w:b/>
                <w:bCs/>
                <w:color w:val="000000"/>
                <w:sz w:val="20"/>
                <w:szCs w:val="18"/>
              </w:rPr>
              <w:t>0.03</w:t>
            </w:r>
          </w:p>
        </w:tc>
        <w:tc>
          <w:tcPr>
            <w:tcW w:w="0" w:type="auto"/>
            <w:tcBorders>
              <w:top w:val="nil"/>
              <w:left w:val="nil"/>
              <w:bottom w:val="nil"/>
              <w:right w:val="nil"/>
            </w:tcBorders>
            <w:shd w:val="clear" w:color="auto" w:fill="auto"/>
            <w:vAlign w:val="center"/>
            <w:hideMark/>
          </w:tcPr>
          <w:p w14:paraId="02EECFF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0.02</w:t>
            </w:r>
          </w:p>
        </w:tc>
        <w:tc>
          <w:tcPr>
            <w:tcW w:w="0" w:type="auto"/>
            <w:tcBorders>
              <w:top w:val="nil"/>
              <w:left w:val="nil"/>
              <w:bottom w:val="nil"/>
              <w:right w:val="nil"/>
            </w:tcBorders>
            <w:shd w:val="clear" w:color="auto" w:fill="auto"/>
            <w:vAlign w:val="center"/>
            <w:hideMark/>
          </w:tcPr>
          <w:p w14:paraId="1EADA94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1.29</w:t>
            </w:r>
          </w:p>
        </w:tc>
        <w:tc>
          <w:tcPr>
            <w:tcW w:w="0" w:type="auto"/>
            <w:tcBorders>
              <w:top w:val="nil"/>
              <w:left w:val="nil"/>
              <w:bottom w:val="nil"/>
              <w:right w:val="single" w:sz="4" w:space="0" w:color="auto"/>
            </w:tcBorders>
            <w:shd w:val="clear" w:color="auto" w:fill="auto"/>
            <w:vAlign w:val="center"/>
            <w:hideMark/>
          </w:tcPr>
          <w:p w14:paraId="0743BB2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0.20</w:t>
            </w:r>
          </w:p>
        </w:tc>
        <w:tc>
          <w:tcPr>
            <w:tcW w:w="0" w:type="auto"/>
            <w:tcBorders>
              <w:top w:val="nil"/>
              <w:left w:val="nil"/>
              <w:bottom w:val="nil"/>
              <w:right w:val="nil"/>
            </w:tcBorders>
            <w:shd w:val="clear" w:color="auto" w:fill="auto"/>
            <w:vAlign w:val="center"/>
            <w:hideMark/>
          </w:tcPr>
          <w:p w14:paraId="4C6F6DA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0.02</w:t>
            </w:r>
          </w:p>
        </w:tc>
        <w:tc>
          <w:tcPr>
            <w:tcW w:w="0" w:type="auto"/>
            <w:tcBorders>
              <w:top w:val="nil"/>
              <w:left w:val="nil"/>
              <w:bottom w:val="nil"/>
              <w:right w:val="nil"/>
            </w:tcBorders>
            <w:shd w:val="clear" w:color="auto" w:fill="auto"/>
            <w:vAlign w:val="center"/>
            <w:hideMark/>
          </w:tcPr>
          <w:p w14:paraId="69CF93F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1.75</w:t>
            </w:r>
          </w:p>
        </w:tc>
        <w:tc>
          <w:tcPr>
            <w:tcW w:w="0" w:type="auto"/>
            <w:tcBorders>
              <w:top w:val="nil"/>
              <w:left w:val="nil"/>
              <w:bottom w:val="nil"/>
              <w:right w:val="single" w:sz="4" w:space="0" w:color="auto"/>
            </w:tcBorders>
            <w:shd w:val="clear" w:color="auto" w:fill="auto"/>
            <w:vAlign w:val="center"/>
            <w:hideMark/>
          </w:tcPr>
          <w:p w14:paraId="5B6D1A5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0.08</w:t>
            </w:r>
          </w:p>
        </w:tc>
      </w:tr>
      <w:tr w:rsidR="00E36476" w:rsidRPr="00214BB6" w14:paraId="1639C819"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061E479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5th year after opening</w:t>
            </w:r>
          </w:p>
        </w:tc>
        <w:tc>
          <w:tcPr>
            <w:tcW w:w="0" w:type="auto"/>
            <w:tcBorders>
              <w:top w:val="nil"/>
              <w:left w:val="nil"/>
              <w:bottom w:val="nil"/>
              <w:right w:val="nil"/>
            </w:tcBorders>
            <w:shd w:val="clear" w:color="auto" w:fill="auto"/>
            <w:vAlign w:val="center"/>
            <w:hideMark/>
          </w:tcPr>
          <w:p w14:paraId="52AC74F2"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0.01</w:t>
            </w:r>
          </w:p>
        </w:tc>
        <w:tc>
          <w:tcPr>
            <w:tcW w:w="0" w:type="auto"/>
            <w:tcBorders>
              <w:top w:val="nil"/>
              <w:left w:val="nil"/>
              <w:bottom w:val="nil"/>
              <w:right w:val="nil"/>
            </w:tcBorders>
            <w:shd w:val="clear" w:color="auto" w:fill="auto"/>
            <w:vAlign w:val="center"/>
            <w:hideMark/>
          </w:tcPr>
          <w:p w14:paraId="3D0F37A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0.42</w:t>
            </w:r>
          </w:p>
        </w:tc>
        <w:tc>
          <w:tcPr>
            <w:tcW w:w="0" w:type="auto"/>
            <w:tcBorders>
              <w:top w:val="nil"/>
              <w:left w:val="nil"/>
              <w:bottom w:val="nil"/>
              <w:right w:val="single" w:sz="4" w:space="0" w:color="auto"/>
            </w:tcBorders>
            <w:shd w:val="clear" w:color="auto" w:fill="auto"/>
            <w:vAlign w:val="center"/>
            <w:hideMark/>
          </w:tcPr>
          <w:p w14:paraId="0BD64C3F"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0.68</w:t>
            </w:r>
          </w:p>
        </w:tc>
        <w:tc>
          <w:tcPr>
            <w:tcW w:w="0" w:type="auto"/>
            <w:tcBorders>
              <w:top w:val="nil"/>
              <w:left w:val="nil"/>
              <w:bottom w:val="nil"/>
              <w:right w:val="nil"/>
            </w:tcBorders>
            <w:shd w:val="clear" w:color="auto" w:fill="auto"/>
            <w:vAlign w:val="center"/>
            <w:hideMark/>
          </w:tcPr>
          <w:p w14:paraId="3737D32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-0.003</w:t>
            </w:r>
          </w:p>
        </w:tc>
        <w:tc>
          <w:tcPr>
            <w:tcW w:w="0" w:type="auto"/>
            <w:tcBorders>
              <w:top w:val="nil"/>
              <w:left w:val="nil"/>
              <w:bottom w:val="nil"/>
              <w:right w:val="nil"/>
            </w:tcBorders>
            <w:shd w:val="clear" w:color="auto" w:fill="auto"/>
            <w:vAlign w:val="center"/>
            <w:hideMark/>
          </w:tcPr>
          <w:p w14:paraId="73AD00F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-0.17</w:t>
            </w:r>
          </w:p>
        </w:tc>
        <w:tc>
          <w:tcPr>
            <w:tcW w:w="0" w:type="auto"/>
            <w:tcBorders>
              <w:top w:val="nil"/>
              <w:left w:val="nil"/>
              <w:bottom w:val="nil"/>
              <w:right w:val="single" w:sz="4" w:space="0" w:color="auto"/>
            </w:tcBorders>
            <w:shd w:val="clear" w:color="auto" w:fill="auto"/>
            <w:vAlign w:val="center"/>
            <w:hideMark/>
          </w:tcPr>
          <w:p w14:paraId="4F0C117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0.87</w:t>
            </w:r>
          </w:p>
        </w:tc>
        <w:tc>
          <w:tcPr>
            <w:tcW w:w="0" w:type="auto"/>
            <w:tcBorders>
              <w:top w:val="nil"/>
              <w:left w:val="nil"/>
              <w:bottom w:val="nil"/>
              <w:right w:val="nil"/>
            </w:tcBorders>
            <w:shd w:val="clear" w:color="auto" w:fill="auto"/>
            <w:vAlign w:val="center"/>
            <w:hideMark/>
          </w:tcPr>
          <w:p w14:paraId="1D064850"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0.01</w:t>
            </w:r>
          </w:p>
        </w:tc>
        <w:tc>
          <w:tcPr>
            <w:tcW w:w="0" w:type="auto"/>
            <w:tcBorders>
              <w:top w:val="nil"/>
              <w:left w:val="nil"/>
              <w:bottom w:val="nil"/>
              <w:right w:val="nil"/>
            </w:tcBorders>
            <w:shd w:val="clear" w:color="auto" w:fill="auto"/>
            <w:vAlign w:val="center"/>
            <w:hideMark/>
          </w:tcPr>
          <w:p w14:paraId="1510EF3F"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0.48</w:t>
            </w:r>
          </w:p>
        </w:tc>
        <w:tc>
          <w:tcPr>
            <w:tcW w:w="0" w:type="auto"/>
            <w:tcBorders>
              <w:top w:val="nil"/>
              <w:left w:val="nil"/>
              <w:bottom w:val="nil"/>
              <w:right w:val="single" w:sz="4" w:space="0" w:color="auto"/>
            </w:tcBorders>
            <w:shd w:val="clear" w:color="auto" w:fill="auto"/>
            <w:vAlign w:val="center"/>
            <w:hideMark/>
          </w:tcPr>
          <w:p w14:paraId="45B6F09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0.63</w:t>
            </w:r>
          </w:p>
        </w:tc>
      </w:tr>
      <w:tr w:rsidR="00E36476" w:rsidRPr="00214BB6" w14:paraId="38D3862B" w14:textId="77777777" w:rsidTr="00E36476">
        <w:trPr>
          <w:trHeight w:val="135"/>
        </w:trPr>
        <w:tc>
          <w:tcPr>
            <w:tcW w:w="0" w:type="auto"/>
            <w:gridSpan w:val="10"/>
            <w:tcBorders>
              <w:top w:val="single" w:sz="4" w:space="0" w:color="auto"/>
              <w:left w:val="single" w:sz="4" w:space="0" w:color="auto"/>
              <w:bottom w:val="single" w:sz="4" w:space="0" w:color="auto"/>
              <w:right w:val="single" w:sz="4" w:space="0" w:color="000000"/>
            </w:tcBorders>
            <w:shd w:val="clear" w:color="auto" w:fill="auto"/>
            <w:vAlign w:val="center"/>
            <w:hideMark/>
          </w:tcPr>
          <w:p w14:paraId="41BE33BC" w14:textId="77777777" w:rsidR="00E36476" w:rsidRPr="00214BB6" w:rsidRDefault="00E36476" w:rsidP="00E36476">
            <w:pPr>
              <w:jc w:val="center"/>
              <w:rPr>
                <w:rFonts w:ascii="Times Roman" w:hAnsi="Times Roman"/>
                <w:i/>
                <w:iCs/>
                <w:color w:val="000000"/>
                <w:sz w:val="20"/>
                <w:szCs w:val="18"/>
              </w:rPr>
            </w:pPr>
            <w:r w:rsidRPr="00214BB6">
              <w:rPr>
                <w:rFonts w:ascii="Times Roman" w:hAnsi="Times Roman"/>
                <w:i/>
                <w:iCs/>
                <w:color w:val="000000"/>
                <w:sz w:val="20"/>
                <w:szCs w:val="18"/>
              </w:rPr>
              <w:t xml:space="preserve">Dummy Variable </w:t>
            </w:r>
          </w:p>
        </w:tc>
      </w:tr>
      <w:tr w:rsidR="00E36476" w:rsidRPr="00214BB6" w14:paraId="7EB75835"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25CEF56A"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 xml:space="preserve">New line </w:t>
            </w:r>
          </w:p>
        </w:tc>
        <w:tc>
          <w:tcPr>
            <w:tcW w:w="0" w:type="auto"/>
            <w:tcBorders>
              <w:top w:val="nil"/>
              <w:left w:val="nil"/>
              <w:bottom w:val="single" w:sz="4" w:space="0" w:color="auto"/>
              <w:right w:val="nil"/>
            </w:tcBorders>
            <w:shd w:val="clear" w:color="auto" w:fill="auto"/>
            <w:vAlign w:val="center"/>
            <w:hideMark/>
          </w:tcPr>
          <w:p w14:paraId="0FA9BC8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single" w:sz="4" w:space="0" w:color="auto"/>
              <w:bottom w:val="single" w:sz="4" w:space="0" w:color="auto"/>
              <w:right w:val="nil"/>
            </w:tcBorders>
            <w:shd w:val="clear" w:color="auto" w:fill="auto"/>
            <w:vAlign w:val="center"/>
            <w:hideMark/>
          </w:tcPr>
          <w:p w14:paraId="7DB2326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single" w:sz="4" w:space="0" w:color="auto"/>
              <w:bottom w:val="single" w:sz="4" w:space="0" w:color="auto"/>
              <w:right w:val="nil"/>
            </w:tcBorders>
            <w:shd w:val="clear" w:color="auto" w:fill="auto"/>
            <w:vAlign w:val="center"/>
            <w:hideMark/>
          </w:tcPr>
          <w:p w14:paraId="38455FF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single" w:sz="4" w:space="0" w:color="auto"/>
              <w:bottom w:val="single" w:sz="4" w:space="0" w:color="auto"/>
              <w:right w:val="nil"/>
            </w:tcBorders>
            <w:shd w:val="clear" w:color="auto" w:fill="auto"/>
            <w:vAlign w:val="center"/>
            <w:hideMark/>
          </w:tcPr>
          <w:p w14:paraId="587F0442"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0.03</w:t>
            </w:r>
          </w:p>
        </w:tc>
        <w:tc>
          <w:tcPr>
            <w:tcW w:w="0" w:type="auto"/>
            <w:tcBorders>
              <w:top w:val="nil"/>
              <w:left w:val="nil"/>
              <w:bottom w:val="single" w:sz="4" w:space="0" w:color="auto"/>
              <w:right w:val="nil"/>
            </w:tcBorders>
            <w:shd w:val="clear" w:color="auto" w:fill="auto"/>
            <w:vAlign w:val="center"/>
            <w:hideMark/>
          </w:tcPr>
          <w:p w14:paraId="1BD3320B"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1.07</w:t>
            </w:r>
          </w:p>
        </w:tc>
        <w:tc>
          <w:tcPr>
            <w:tcW w:w="0" w:type="auto"/>
            <w:tcBorders>
              <w:top w:val="nil"/>
              <w:left w:val="nil"/>
              <w:bottom w:val="single" w:sz="4" w:space="0" w:color="auto"/>
              <w:right w:val="single" w:sz="4" w:space="0" w:color="auto"/>
            </w:tcBorders>
            <w:shd w:val="clear" w:color="auto" w:fill="auto"/>
            <w:vAlign w:val="center"/>
            <w:hideMark/>
          </w:tcPr>
          <w:p w14:paraId="1033903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0.28</w:t>
            </w:r>
          </w:p>
        </w:tc>
        <w:tc>
          <w:tcPr>
            <w:tcW w:w="0" w:type="auto"/>
            <w:tcBorders>
              <w:top w:val="nil"/>
              <w:left w:val="nil"/>
              <w:bottom w:val="single" w:sz="4" w:space="0" w:color="auto"/>
              <w:right w:val="nil"/>
            </w:tcBorders>
            <w:shd w:val="clear" w:color="auto" w:fill="auto"/>
            <w:vAlign w:val="center"/>
            <w:hideMark/>
          </w:tcPr>
          <w:p w14:paraId="253034A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single" w:sz="4" w:space="0" w:color="auto"/>
              <w:right w:val="nil"/>
            </w:tcBorders>
            <w:shd w:val="clear" w:color="auto" w:fill="auto"/>
            <w:vAlign w:val="center"/>
            <w:hideMark/>
          </w:tcPr>
          <w:p w14:paraId="45606D4A"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single" w:sz="4" w:space="0" w:color="auto"/>
              <w:right w:val="single" w:sz="4" w:space="0" w:color="auto"/>
            </w:tcBorders>
            <w:shd w:val="clear" w:color="auto" w:fill="auto"/>
            <w:vAlign w:val="center"/>
            <w:hideMark/>
          </w:tcPr>
          <w:p w14:paraId="1F4D9770"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r>
      <w:tr w:rsidR="00E36476" w:rsidRPr="00214BB6" w14:paraId="1151C953" w14:textId="77777777" w:rsidTr="00E36476">
        <w:trPr>
          <w:trHeight w:val="135"/>
        </w:trPr>
        <w:tc>
          <w:tcPr>
            <w:tcW w:w="0" w:type="auto"/>
            <w:gridSpan w:val="10"/>
            <w:tcBorders>
              <w:top w:val="single" w:sz="4" w:space="0" w:color="auto"/>
              <w:left w:val="single" w:sz="4" w:space="0" w:color="auto"/>
              <w:bottom w:val="single" w:sz="4" w:space="0" w:color="auto"/>
              <w:right w:val="single" w:sz="4" w:space="0" w:color="000000"/>
            </w:tcBorders>
            <w:shd w:val="clear" w:color="auto" w:fill="auto"/>
            <w:vAlign w:val="center"/>
            <w:hideMark/>
          </w:tcPr>
          <w:p w14:paraId="5ABFF61E" w14:textId="77777777" w:rsidR="00E36476" w:rsidRPr="00214BB6" w:rsidRDefault="00E36476" w:rsidP="00E36476">
            <w:pPr>
              <w:jc w:val="center"/>
              <w:rPr>
                <w:rFonts w:ascii="Times Roman" w:hAnsi="Times Roman"/>
                <w:i/>
                <w:iCs/>
                <w:color w:val="000000"/>
                <w:sz w:val="20"/>
                <w:szCs w:val="18"/>
              </w:rPr>
            </w:pPr>
            <w:r w:rsidRPr="00214BB6">
              <w:rPr>
                <w:rFonts w:ascii="Times Roman" w:hAnsi="Times Roman"/>
                <w:i/>
                <w:iCs/>
                <w:color w:val="000000"/>
                <w:sz w:val="20"/>
                <w:szCs w:val="18"/>
              </w:rPr>
              <w:t xml:space="preserve">Interaction Variables </w:t>
            </w:r>
          </w:p>
        </w:tc>
      </w:tr>
      <w:tr w:rsidR="00E36476" w:rsidRPr="00214BB6" w14:paraId="5A49C029"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09A52243"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1st year after opening: New line</w:t>
            </w:r>
          </w:p>
        </w:tc>
        <w:tc>
          <w:tcPr>
            <w:tcW w:w="0" w:type="auto"/>
            <w:tcBorders>
              <w:top w:val="nil"/>
              <w:left w:val="nil"/>
              <w:bottom w:val="nil"/>
              <w:right w:val="nil"/>
            </w:tcBorders>
            <w:shd w:val="clear" w:color="auto" w:fill="auto"/>
            <w:vAlign w:val="center"/>
            <w:hideMark/>
          </w:tcPr>
          <w:p w14:paraId="1F202528"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2F3E279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7E812D82"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3CBBBEC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0992972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57BDC29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25DE9AEF"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0.10</w:t>
            </w:r>
          </w:p>
        </w:tc>
        <w:tc>
          <w:tcPr>
            <w:tcW w:w="0" w:type="auto"/>
            <w:tcBorders>
              <w:top w:val="nil"/>
              <w:left w:val="nil"/>
              <w:bottom w:val="nil"/>
              <w:right w:val="nil"/>
            </w:tcBorders>
            <w:shd w:val="clear" w:color="auto" w:fill="auto"/>
            <w:vAlign w:val="center"/>
            <w:hideMark/>
          </w:tcPr>
          <w:p w14:paraId="67EA7D4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1.28</w:t>
            </w:r>
          </w:p>
        </w:tc>
        <w:tc>
          <w:tcPr>
            <w:tcW w:w="0" w:type="auto"/>
            <w:tcBorders>
              <w:top w:val="nil"/>
              <w:left w:val="nil"/>
              <w:bottom w:val="nil"/>
              <w:right w:val="single" w:sz="4" w:space="0" w:color="auto"/>
            </w:tcBorders>
            <w:shd w:val="clear" w:color="auto" w:fill="auto"/>
            <w:vAlign w:val="center"/>
            <w:hideMark/>
          </w:tcPr>
          <w:p w14:paraId="29D48D9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0.20</w:t>
            </w:r>
          </w:p>
        </w:tc>
      </w:tr>
      <w:tr w:rsidR="00E36476" w:rsidRPr="00214BB6" w14:paraId="5E33D57F"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5A5DD5F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2nd year after opening: New line</w:t>
            </w:r>
          </w:p>
        </w:tc>
        <w:tc>
          <w:tcPr>
            <w:tcW w:w="0" w:type="auto"/>
            <w:tcBorders>
              <w:top w:val="nil"/>
              <w:left w:val="nil"/>
              <w:bottom w:val="nil"/>
              <w:right w:val="nil"/>
            </w:tcBorders>
            <w:shd w:val="clear" w:color="auto" w:fill="auto"/>
            <w:vAlign w:val="center"/>
            <w:hideMark/>
          </w:tcPr>
          <w:p w14:paraId="5CE61BE0"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02C85498"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5A61F421"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7ADF7692"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69D4B50D"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203290D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4EEC194B"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0.04</w:t>
            </w:r>
          </w:p>
        </w:tc>
        <w:tc>
          <w:tcPr>
            <w:tcW w:w="0" w:type="auto"/>
            <w:tcBorders>
              <w:top w:val="nil"/>
              <w:left w:val="nil"/>
              <w:bottom w:val="nil"/>
              <w:right w:val="nil"/>
            </w:tcBorders>
            <w:shd w:val="clear" w:color="auto" w:fill="auto"/>
            <w:vAlign w:val="center"/>
            <w:hideMark/>
          </w:tcPr>
          <w:p w14:paraId="52933620"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0.59</w:t>
            </w:r>
          </w:p>
        </w:tc>
        <w:tc>
          <w:tcPr>
            <w:tcW w:w="0" w:type="auto"/>
            <w:tcBorders>
              <w:top w:val="nil"/>
              <w:left w:val="nil"/>
              <w:bottom w:val="nil"/>
              <w:right w:val="single" w:sz="4" w:space="0" w:color="auto"/>
            </w:tcBorders>
            <w:shd w:val="clear" w:color="auto" w:fill="auto"/>
            <w:vAlign w:val="center"/>
            <w:hideMark/>
          </w:tcPr>
          <w:p w14:paraId="7490485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0.56</w:t>
            </w:r>
          </w:p>
        </w:tc>
      </w:tr>
      <w:tr w:rsidR="00E36476" w:rsidRPr="00214BB6" w14:paraId="7C3FF7EB"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05924348"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 xml:space="preserve">3rd year after opening: New line </w:t>
            </w:r>
          </w:p>
        </w:tc>
        <w:tc>
          <w:tcPr>
            <w:tcW w:w="0" w:type="auto"/>
            <w:tcBorders>
              <w:top w:val="nil"/>
              <w:left w:val="nil"/>
              <w:bottom w:val="nil"/>
              <w:right w:val="nil"/>
            </w:tcBorders>
            <w:shd w:val="clear" w:color="auto" w:fill="auto"/>
            <w:vAlign w:val="center"/>
            <w:hideMark/>
          </w:tcPr>
          <w:p w14:paraId="572BC1F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44BD5CBA"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2F9B1B4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6C72F04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10789A14"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7DBBB36D"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24DF455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0.02</w:t>
            </w:r>
          </w:p>
        </w:tc>
        <w:tc>
          <w:tcPr>
            <w:tcW w:w="0" w:type="auto"/>
            <w:tcBorders>
              <w:top w:val="nil"/>
              <w:left w:val="nil"/>
              <w:bottom w:val="nil"/>
              <w:right w:val="nil"/>
            </w:tcBorders>
            <w:shd w:val="clear" w:color="auto" w:fill="auto"/>
            <w:vAlign w:val="center"/>
            <w:hideMark/>
          </w:tcPr>
          <w:p w14:paraId="24743EC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0.56</w:t>
            </w:r>
          </w:p>
        </w:tc>
        <w:tc>
          <w:tcPr>
            <w:tcW w:w="0" w:type="auto"/>
            <w:tcBorders>
              <w:top w:val="nil"/>
              <w:left w:val="nil"/>
              <w:bottom w:val="nil"/>
              <w:right w:val="single" w:sz="4" w:space="0" w:color="auto"/>
            </w:tcBorders>
            <w:shd w:val="clear" w:color="auto" w:fill="auto"/>
            <w:vAlign w:val="center"/>
            <w:hideMark/>
          </w:tcPr>
          <w:p w14:paraId="1A990ACC"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0.57</w:t>
            </w:r>
          </w:p>
        </w:tc>
      </w:tr>
      <w:tr w:rsidR="00E36476" w:rsidRPr="00214BB6" w14:paraId="76957858"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3D16DAF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 xml:space="preserve">4th year after opening: New line </w:t>
            </w:r>
          </w:p>
        </w:tc>
        <w:tc>
          <w:tcPr>
            <w:tcW w:w="0" w:type="auto"/>
            <w:tcBorders>
              <w:top w:val="nil"/>
              <w:left w:val="nil"/>
              <w:bottom w:val="nil"/>
              <w:right w:val="nil"/>
            </w:tcBorders>
            <w:shd w:val="clear" w:color="auto" w:fill="auto"/>
            <w:vAlign w:val="center"/>
            <w:hideMark/>
          </w:tcPr>
          <w:p w14:paraId="30DB4BD0"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67F83DBB"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3965209A"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77A07C7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62D42790"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7FFEB80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69E6898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0.005</w:t>
            </w:r>
          </w:p>
        </w:tc>
        <w:tc>
          <w:tcPr>
            <w:tcW w:w="0" w:type="auto"/>
            <w:tcBorders>
              <w:top w:val="nil"/>
              <w:left w:val="nil"/>
              <w:bottom w:val="nil"/>
              <w:right w:val="nil"/>
            </w:tcBorders>
            <w:shd w:val="clear" w:color="auto" w:fill="auto"/>
            <w:vAlign w:val="center"/>
            <w:hideMark/>
          </w:tcPr>
          <w:p w14:paraId="4C38029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0.17</w:t>
            </w:r>
          </w:p>
        </w:tc>
        <w:tc>
          <w:tcPr>
            <w:tcW w:w="0" w:type="auto"/>
            <w:tcBorders>
              <w:top w:val="nil"/>
              <w:left w:val="nil"/>
              <w:bottom w:val="nil"/>
              <w:right w:val="single" w:sz="4" w:space="0" w:color="auto"/>
            </w:tcBorders>
            <w:shd w:val="clear" w:color="auto" w:fill="auto"/>
            <w:vAlign w:val="center"/>
            <w:hideMark/>
          </w:tcPr>
          <w:p w14:paraId="1BC884A5"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0.87</w:t>
            </w:r>
          </w:p>
        </w:tc>
      </w:tr>
      <w:tr w:rsidR="00E36476" w:rsidRPr="00214BB6" w14:paraId="4273DBE6" w14:textId="77777777" w:rsidTr="00E36476">
        <w:trPr>
          <w:trHeight w:val="135"/>
        </w:trPr>
        <w:tc>
          <w:tcPr>
            <w:tcW w:w="0" w:type="auto"/>
            <w:tcBorders>
              <w:top w:val="nil"/>
              <w:left w:val="single" w:sz="4" w:space="0" w:color="auto"/>
              <w:bottom w:val="nil"/>
              <w:right w:val="single" w:sz="4" w:space="0" w:color="auto"/>
            </w:tcBorders>
            <w:shd w:val="clear" w:color="auto" w:fill="auto"/>
            <w:vAlign w:val="center"/>
            <w:hideMark/>
          </w:tcPr>
          <w:p w14:paraId="5F36AFF8"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5th year after opening: New line</w:t>
            </w:r>
          </w:p>
        </w:tc>
        <w:tc>
          <w:tcPr>
            <w:tcW w:w="0" w:type="auto"/>
            <w:tcBorders>
              <w:top w:val="nil"/>
              <w:left w:val="nil"/>
              <w:bottom w:val="nil"/>
              <w:right w:val="nil"/>
            </w:tcBorders>
            <w:shd w:val="clear" w:color="auto" w:fill="auto"/>
            <w:vAlign w:val="center"/>
            <w:hideMark/>
          </w:tcPr>
          <w:p w14:paraId="50099B6E"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1B9C98BD"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619C52F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4527B26F"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1EF52AF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single" w:sz="4" w:space="0" w:color="auto"/>
            </w:tcBorders>
            <w:shd w:val="clear" w:color="auto" w:fill="auto"/>
            <w:vAlign w:val="center"/>
            <w:hideMark/>
          </w:tcPr>
          <w:p w14:paraId="3E7DE2A7"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w:t>
            </w:r>
          </w:p>
        </w:tc>
        <w:tc>
          <w:tcPr>
            <w:tcW w:w="0" w:type="auto"/>
            <w:tcBorders>
              <w:top w:val="nil"/>
              <w:left w:val="nil"/>
              <w:bottom w:val="nil"/>
              <w:right w:val="nil"/>
            </w:tcBorders>
            <w:shd w:val="clear" w:color="auto" w:fill="auto"/>
            <w:vAlign w:val="center"/>
            <w:hideMark/>
          </w:tcPr>
          <w:p w14:paraId="7E6CFED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-0.01</w:t>
            </w:r>
          </w:p>
        </w:tc>
        <w:tc>
          <w:tcPr>
            <w:tcW w:w="0" w:type="auto"/>
            <w:tcBorders>
              <w:top w:val="nil"/>
              <w:left w:val="nil"/>
              <w:bottom w:val="nil"/>
              <w:right w:val="nil"/>
            </w:tcBorders>
            <w:shd w:val="clear" w:color="auto" w:fill="auto"/>
            <w:vAlign w:val="center"/>
            <w:hideMark/>
          </w:tcPr>
          <w:p w14:paraId="3679D766"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-0.26</w:t>
            </w:r>
          </w:p>
        </w:tc>
        <w:tc>
          <w:tcPr>
            <w:tcW w:w="0" w:type="auto"/>
            <w:tcBorders>
              <w:top w:val="nil"/>
              <w:left w:val="nil"/>
              <w:bottom w:val="nil"/>
              <w:right w:val="single" w:sz="4" w:space="0" w:color="auto"/>
            </w:tcBorders>
            <w:shd w:val="clear" w:color="auto" w:fill="auto"/>
            <w:vAlign w:val="center"/>
            <w:hideMark/>
          </w:tcPr>
          <w:p w14:paraId="7B493499" w14:textId="77777777" w:rsidR="00E36476" w:rsidRPr="00214BB6" w:rsidRDefault="00E36476" w:rsidP="00E36476">
            <w:pPr>
              <w:jc w:val="center"/>
              <w:rPr>
                <w:rFonts w:ascii="Times Roman" w:hAnsi="Times Roman"/>
                <w:color w:val="000000"/>
                <w:sz w:val="20"/>
                <w:szCs w:val="18"/>
              </w:rPr>
            </w:pPr>
            <w:r w:rsidRPr="00214BB6">
              <w:rPr>
                <w:rFonts w:ascii="Times Roman" w:hAnsi="Times Roman"/>
                <w:color w:val="000000"/>
                <w:sz w:val="20"/>
                <w:szCs w:val="18"/>
              </w:rPr>
              <w:t>0.80</w:t>
            </w:r>
          </w:p>
        </w:tc>
      </w:tr>
      <w:tr w:rsidR="00E36476" w:rsidRPr="00214BB6" w14:paraId="1DC43FAC" w14:textId="77777777" w:rsidTr="00E36476">
        <w:trPr>
          <w:trHeight w:val="274"/>
        </w:trPr>
        <w:tc>
          <w:tcPr>
            <w:tcW w:w="0" w:type="auto"/>
            <w:gridSpan w:val="10"/>
            <w:tcBorders>
              <w:top w:val="single" w:sz="4" w:space="0" w:color="auto"/>
              <w:left w:val="single" w:sz="4" w:space="0" w:color="auto"/>
              <w:bottom w:val="single" w:sz="4" w:space="0" w:color="auto"/>
              <w:right w:val="single" w:sz="4" w:space="0" w:color="000000"/>
            </w:tcBorders>
            <w:shd w:val="clear" w:color="auto" w:fill="auto"/>
            <w:vAlign w:val="center"/>
            <w:hideMark/>
          </w:tcPr>
          <w:p w14:paraId="71C7EC61" w14:textId="77777777" w:rsidR="00E36476" w:rsidRPr="00214BB6" w:rsidRDefault="00E36476" w:rsidP="00E36476">
            <w:pPr>
              <w:jc w:val="center"/>
              <w:rPr>
                <w:rFonts w:ascii="Times Roman" w:hAnsi="Times Roman"/>
                <w:i/>
                <w:iCs/>
                <w:color w:val="000000"/>
                <w:sz w:val="20"/>
                <w:szCs w:val="18"/>
              </w:rPr>
            </w:pPr>
            <w:r w:rsidRPr="00214BB6">
              <w:rPr>
                <w:rFonts w:ascii="Times Roman" w:hAnsi="Times Roman"/>
                <w:i/>
                <w:iCs/>
                <w:color w:val="000000"/>
                <w:sz w:val="20"/>
                <w:szCs w:val="18"/>
              </w:rPr>
              <w:t xml:space="preserve">Note: </w:t>
            </w:r>
            <w:r w:rsidRPr="00214BB6">
              <w:rPr>
                <w:rFonts w:ascii="Times Roman" w:hAnsi="Times Roman"/>
                <w:b/>
                <w:bCs/>
                <w:i/>
                <w:iCs/>
                <w:color w:val="000000"/>
                <w:sz w:val="20"/>
                <w:szCs w:val="18"/>
              </w:rPr>
              <w:t>Bold</w:t>
            </w:r>
            <w:r w:rsidRPr="00214BB6">
              <w:rPr>
                <w:rFonts w:ascii="Times Roman" w:hAnsi="Times Roman"/>
                <w:i/>
                <w:iCs/>
                <w:color w:val="000000"/>
                <w:sz w:val="20"/>
                <w:szCs w:val="18"/>
              </w:rPr>
              <w:t xml:space="preserve"> text represents 95-percent confidence level </w:t>
            </w:r>
          </w:p>
        </w:tc>
      </w:tr>
    </w:tbl>
    <w:p w14:paraId="449B2088" w14:textId="5EEB43A5" w:rsidR="00E36476" w:rsidRDefault="00E36476" w:rsidP="00E36476"/>
    <w:p w14:paraId="690D6653" w14:textId="77777777" w:rsidR="00E926F8" w:rsidRDefault="00E926F8" w:rsidP="00E36476">
      <w:pPr>
        <w:spacing w:line="480" w:lineRule="auto"/>
      </w:pPr>
    </w:p>
    <w:p w14:paraId="10CC2BF8" w14:textId="7FB211CD" w:rsidR="00EB5CA2" w:rsidRDefault="00022A8D" w:rsidP="00EB5CA2">
      <w:pPr>
        <w:spacing w:line="480" w:lineRule="auto"/>
        <w:ind w:firstLine="576"/>
      </w:pPr>
      <w:r w:rsidRPr="00203E65">
        <w:t xml:space="preserve">Table </w:t>
      </w:r>
      <w:r w:rsidR="00203E65" w:rsidRPr="00203E65">
        <w:t>8</w:t>
      </w:r>
      <w:r w:rsidRPr="00203E65">
        <w:t xml:space="preserve"> displays the results</w:t>
      </w:r>
      <w:r>
        <w:t xml:space="preserve"> from the regression analysis with the </w:t>
      </w:r>
      <w:r w:rsidR="00A35E51">
        <w:t xml:space="preserve">six </w:t>
      </w:r>
      <w:r>
        <w:t>outlier</w:t>
      </w:r>
      <w:r w:rsidR="00A35E51">
        <w:t xml:space="preserve"> projects first year </w:t>
      </w:r>
      <w:r w:rsidR="00E36476">
        <w:t>excluded</w:t>
      </w:r>
      <w:r>
        <w:t xml:space="preserve">. </w:t>
      </w:r>
      <w:r w:rsidR="00A35E51">
        <w:t>The</w:t>
      </w:r>
      <w:r>
        <w:t xml:space="preserve">  model fit is </w:t>
      </w:r>
      <w:r w:rsidR="00E36476">
        <w:t>slightly better</w:t>
      </w:r>
      <w:r w:rsidR="00A35E51">
        <w:t xml:space="preserve"> </w:t>
      </w:r>
      <w:r>
        <w:t>for each model</w:t>
      </w:r>
      <w:r w:rsidR="00A35E51">
        <w:t>, model 1 (R</w:t>
      </w:r>
      <w:r w:rsidR="00A35E51" w:rsidRPr="00A35E51">
        <w:rPr>
          <w:vertAlign w:val="superscript"/>
        </w:rPr>
        <w:t>2</w:t>
      </w:r>
      <w:r w:rsidR="00A35E51">
        <w:t>=0.1</w:t>
      </w:r>
      <w:r w:rsidR="00E36476">
        <w:t>32</w:t>
      </w:r>
      <w:r w:rsidR="00A35E51">
        <w:t>), model 2 (R</w:t>
      </w:r>
      <w:r w:rsidR="00A35E51" w:rsidRPr="00A35E51">
        <w:rPr>
          <w:vertAlign w:val="superscript"/>
        </w:rPr>
        <w:t>2</w:t>
      </w:r>
      <w:r w:rsidR="00A35E51">
        <w:t>=0.1</w:t>
      </w:r>
      <w:r w:rsidR="00E36476">
        <w:t>4</w:t>
      </w:r>
      <w:r w:rsidR="00A35E51">
        <w:t>), and model 3 (R</w:t>
      </w:r>
      <w:r w:rsidR="00A35E51" w:rsidRPr="00A35E51">
        <w:rPr>
          <w:vertAlign w:val="superscript"/>
        </w:rPr>
        <w:t>2</w:t>
      </w:r>
      <w:r w:rsidR="00A35E51">
        <w:t>=0.1</w:t>
      </w:r>
      <w:r w:rsidR="00E36476">
        <w:t>5</w:t>
      </w:r>
      <w:r w:rsidR="00A35E51">
        <w:t>9), compared to the results excluding outliers. For both cases, model 3 is the best fit with an R</w:t>
      </w:r>
      <w:r w:rsidR="00A35E51" w:rsidRPr="00A35E51">
        <w:rPr>
          <w:vertAlign w:val="superscript"/>
        </w:rPr>
        <w:t>2</w:t>
      </w:r>
      <w:r>
        <w:t xml:space="preserve"> </w:t>
      </w:r>
      <w:r w:rsidR="00A35E51">
        <w:t>value of 0.1</w:t>
      </w:r>
      <w:r w:rsidR="003C227C">
        <w:t>39</w:t>
      </w:r>
      <w:r w:rsidR="00A35E51">
        <w:t xml:space="preserve"> for the results </w:t>
      </w:r>
      <w:r w:rsidR="003C227C">
        <w:t xml:space="preserve">including </w:t>
      </w:r>
      <w:r w:rsidR="00A35E51">
        <w:t xml:space="preserve">outliers. </w:t>
      </w:r>
      <w:r w:rsidR="00EB5CA2">
        <w:t xml:space="preserve">Another key distinction is that there is  statistical significance after the fourth year of opening for model 1 when outliers are excluded, however when they are included it is not statistically significant. Since the fourth year is significant when the difference between new projects and expansion projects is not accounted for, this suggests that the ramp-up period may be longer for new projects, but the sample size of new projects is too small for this difference to show up as significant. Besides these key findings, each model still has significance in the first year after opening. The percent change estimate is also approximately the same for both cases. Figure 25, below, shows the percent increase in ridership controlling for external control variables based on the results from model 3. </w:t>
      </w:r>
    </w:p>
    <w:p w14:paraId="23838B43" w14:textId="6331097E" w:rsidR="00A35E51" w:rsidRDefault="00A35E51" w:rsidP="000638C0">
      <w:pPr>
        <w:spacing w:line="480" w:lineRule="auto"/>
        <w:ind w:firstLine="576"/>
      </w:pPr>
    </w:p>
    <w:p w14:paraId="65C6FC0B" w14:textId="44525206" w:rsidR="003C227C" w:rsidRDefault="007F44A8" w:rsidP="00EB5CA2">
      <w:pPr>
        <w:keepNext/>
        <w:spacing w:line="480" w:lineRule="auto"/>
        <w:ind w:firstLine="576"/>
        <w:jc w:val="center"/>
      </w:pPr>
      <w:r>
        <w:rPr>
          <w:noProof/>
        </w:rPr>
        <w:lastRenderedPageBreak/>
        <w:drawing>
          <wp:inline distT="0" distB="0" distL="0" distR="0" wp14:anchorId="25217C16" wp14:editId="42C9CC46">
            <wp:extent cx="5924282" cy="4855336"/>
            <wp:effectExtent l="0" t="0" r="0" b="0"/>
            <wp:docPr id="25" name="Chart 25">
              <a:extLst xmlns:a="http://schemas.openxmlformats.org/drawingml/2006/main">
                <a:ext uri="{FF2B5EF4-FFF2-40B4-BE49-F238E27FC236}">
                  <a16:creationId xmlns:a16="http://schemas.microsoft.com/office/drawing/2014/main" id="{9B1DED42-1E12-8640-A4FB-80D8FB71EB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3BE5DA7" w14:textId="4853349C" w:rsidR="003C227C" w:rsidRPr="003C227C" w:rsidRDefault="003C227C" w:rsidP="003C227C">
      <w:pPr>
        <w:pStyle w:val="Caption"/>
        <w:jc w:val="center"/>
        <w:rPr>
          <w:color w:val="000000" w:themeColor="text1"/>
          <w:sz w:val="24"/>
          <w:szCs w:val="24"/>
        </w:rPr>
      </w:pPr>
      <w:bookmarkStart w:id="191" w:name="_Toc529810181"/>
      <w:r w:rsidRPr="003C227C">
        <w:rPr>
          <w:b/>
          <w:color w:val="000000" w:themeColor="text1"/>
          <w:sz w:val="24"/>
          <w:szCs w:val="24"/>
        </w:rPr>
        <w:t xml:space="preserve">Figure </w:t>
      </w:r>
      <w:r w:rsidRPr="003C227C">
        <w:rPr>
          <w:b/>
          <w:color w:val="000000" w:themeColor="text1"/>
          <w:sz w:val="24"/>
          <w:szCs w:val="24"/>
        </w:rPr>
        <w:fldChar w:fldCharType="begin"/>
      </w:r>
      <w:r w:rsidRPr="003C227C">
        <w:rPr>
          <w:b/>
          <w:color w:val="000000" w:themeColor="text1"/>
          <w:sz w:val="24"/>
          <w:szCs w:val="24"/>
        </w:rPr>
        <w:instrText xml:space="preserve"> SEQ Figure \* ARABIC </w:instrText>
      </w:r>
      <w:r w:rsidRPr="003C227C">
        <w:rPr>
          <w:b/>
          <w:color w:val="000000" w:themeColor="text1"/>
          <w:sz w:val="24"/>
          <w:szCs w:val="24"/>
        </w:rPr>
        <w:fldChar w:fldCharType="separate"/>
      </w:r>
      <w:r w:rsidRPr="003C227C">
        <w:rPr>
          <w:b/>
          <w:noProof/>
          <w:color w:val="000000" w:themeColor="text1"/>
          <w:sz w:val="24"/>
          <w:szCs w:val="24"/>
        </w:rPr>
        <w:t>25</w:t>
      </w:r>
      <w:r w:rsidRPr="003C227C">
        <w:rPr>
          <w:b/>
          <w:color w:val="000000" w:themeColor="text1"/>
          <w:sz w:val="24"/>
          <w:szCs w:val="24"/>
        </w:rPr>
        <w:fldChar w:fldCharType="end"/>
      </w:r>
      <w:r w:rsidRPr="003C227C">
        <w:rPr>
          <w:b/>
          <w:color w:val="000000" w:themeColor="text1"/>
          <w:sz w:val="24"/>
          <w:szCs w:val="24"/>
        </w:rPr>
        <w:t>.</w:t>
      </w:r>
      <w:r w:rsidRPr="003C227C">
        <w:rPr>
          <w:color w:val="000000" w:themeColor="text1"/>
          <w:sz w:val="24"/>
          <w:szCs w:val="24"/>
        </w:rPr>
        <w:t xml:space="preserve"> Increase in ridership since prior year controlling for gas price, income, unemployment rate, and population</w:t>
      </w:r>
      <w:r>
        <w:rPr>
          <w:color w:val="000000" w:themeColor="text1"/>
          <w:sz w:val="24"/>
          <w:szCs w:val="24"/>
        </w:rPr>
        <w:t xml:space="preserve"> for data without outliers</w:t>
      </w:r>
      <w:bookmarkEnd w:id="191"/>
    </w:p>
    <w:p w14:paraId="4EA279C3" w14:textId="77777777" w:rsidR="00EB5CA2" w:rsidRDefault="00EB5CA2" w:rsidP="00EB5CA2">
      <w:pPr>
        <w:spacing w:line="480" w:lineRule="auto"/>
        <w:ind w:firstLine="576"/>
      </w:pPr>
      <w:r>
        <w:t xml:space="preserve">Figure 26, below, shows the estimate of the percent change in ridership for the first year after opening for the results with outliers included and results with outliers excluded. For each model (1, 2, and 3) the estimate is about the same. The results without outliers is about one percent higher for models 1 and 2, and approximately the same for model 3, which is the best fit model. </w:t>
      </w:r>
    </w:p>
    <w:p w14:paraId="7341E749" w14:textId="0407AC62" w:rsidR="00EB5CA2" w:rsidRDefault="00EB5CA2" w:rsidP="000F6709">
      <w:pPr>
        <w:spacing w:line="480" w:lineRule="auto"/>
        <w:ind w:firstLine="576"/>
      </w:pPr>
    </w:p>
    <w:p w14:paraId="05E4C912" w14:textId="31C66A8F" w:rsidR="000F6709" w:rsidRDefault="008D28FA" w:rsidP="000F6709">
      <w:pPr>
        <w:keepNext/>
        <w:spacing w:line="480" w:lineRule="auto"/>
        <w:ind w:firstLine="576"/>
      </w:pPr>
      <w:r>
        <w:rPr>
          <w:noProof/>
        </w:rPr>
        <w:lastRenderedPageBreak/>
        <w:drawing>
          <wp:inline distT="0" distB="0" distL="0" distR="0" wp14:anchorId="23F2B0EA" wp14:editId="2F3925F9">
            <wp:extent cx="5910920" cy="4443211"/>
            <wp:effectExtent l="0" t="0" r="0" b="1905"/>
            <wp:docPr id="3" name="Chart 3">
              <a:extLst xmlns:a="http://schemas.openxmlformats.org/drawingml/2006/main">
                <a:ext uri="{FF2B5EF4-FFF2-40B4-BE49-F238E27FC236}">
                  <a16:creationId xmlns:a16="http://schemas.microsoft.com/office/drawing/2014/main" id="{19351306-B8FE-7447-985D-A651DB13C6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C651C3A" w14:textId="22BC137C" w:rsidR="000F6709" w:rsidRDefault="000F6709" w:rsidP="000F6709">
      <w:pPr>
        <w:pStyle w:val="Caption"/>
        <w:jc w:val="center"/>
        <w:rPr>
          <w:color w:val="000000" w:themeColor="text1"/>
          <w:sz w:val="24"/>
          <w:szCs w:val="24"/>
        </w:rPr>
      </w:pPr>
      <w:bookmarkStart w:id="192" w:name="_Toc529810182"/>
      <w:r w:rsidRPr="000F6709">
        <w:rPr>
          <w:b/>
          <w:color w:val="000000" w:themeColor="text1"/>
          <w:sz w:val="24"/>
          <w:szCs w:val="24"/>
        </w:rPr>
        <w:t xml:space="preserve">Figure </w:t>
      </w:r>
      <w:r w:rsidRPr="000F6709">
        <w:rPr>
          <w:b/>
          <w:color w:val="000000" w:themeColor="text1"/>
          <w:sz w:val="24"/>
          <w:szCs w:val="24"/>
        </w:rPr>
        <w:fldChar w:fldCharType="begin"/>
      </w:r>
      <w:r w:rsidRPr="000F6709">
        <w:rPr>
          <w:b/>
          <w:color w:val="000000" w:themeColor="text1"/>
          <w:sz w:val="24"/>
          <w:szCs w:val="24"/>
        </w:rPr>
        <w:instrText xml:space="preserve"> SEQ Figure \* ARABIC </w:instrText>
      </w:r>
      <w:r w:rsidRPr="000F6709">
        <w:rPr>
          <w:b/>
          <w:color w:val="000000" w:themeColor="text1"/>
          <w:sz w:val="24"/>
          <w:szCs w:val="24"/>
        </w:rPr>
        <w:fldChar w:fldCharType="separate"/>
      </w:r>
      <w:r w:rsidR="003C227C">
        <w:rPr>
          <w:b/>
          <w:noProof/>
          <w:color w:val="000000" w:themeColor="text1"/>
          <w:sz w:val="24"/>
          <w:szCs w:val="24"/>
        </w:rPr>
        <w:t>26</w:t>
      </w:r>
      <w:r w:rsidRPr="000F6709">
        <w:rPr>
          <w:b/>
          <w:color w:val="000000" w:themeColor="text1"/>
          <w:sz w:val="24"/>
          <w:szCs w:val="24"/>
        </w:rPr>
        <w:fldChar w:fldCharType="end"/>
      </w:r>
      <w:r w:rsidRPr="000F6709">
        <w:rPr>
          <w:b/>
          <w:color w:val="000000" w:themeColor="text1"/>
          <w:sz w:val="24"/>
          <w:szCs w:val="24"/>
        </w:rPr>
        <w:t>.</w:t>
      </w:r>
      <w:r>
        <w:rPr>
          <w:b/>
          <w:color w:val="000000" w:themeColor="text1"/>
          <w:sz w:val="24"/>
          <w:szCs w:val="24"/>
        </w:rPr>
        <w:t xml:space="preserve"> </w:t>
      </w:r>
      <w:r w:rsidRPr="000F6709">
        <w:rPr>
          <w:color w:val="000000" w:themeColor="text1"/>
          <w:sz w:val="24"/>
          <w:szCs w:val="24"/>
        </w:rPr>
        <w:t>Percent change ridership first year after opening for results with outliers compared to results without outliers</w:t>
      </w:r>
      <w:bookmarkEnd w:id="192"/>
    </w:p>
    <w:p w14:paraId="296E6CF0" w14:textId="1158DEA1" w:rsidR="005A2DAE" w:rsidRPr="005A2DAE" w:rsidRDefault="00734895" w:rsidP="00734895">
      <w:pPr>
        <w:spacing w:line="480" w:lineRule="auto"/>
        <w:ind w:firstLine="576"/>
      </w:pPr>
      <w:r>
        <w:t xml:space="preserve">Since the </w:t>
      </w:r>
      <w:r w:rsidR="00EB5CA2">
        <w:t>excluding</w:t>
      </w:r>
      <w:r>
        <w:t xml:space="preserve"> outliers </w:t>
      </w:r>
      <w:r w:rsidR="00E22D2E">
        <w:t>has a negligible</w:t>
      </w:r>
      <w:r>
        <w:t xml:space="preserve"> effect on the results of the analysis and increases the model fit, I am confident that the results with the outliers </w:t>
      </w:r>
      <w:r w:rsidR="00EB5CA2">
        <w:t xml:space="preserve">include </w:t>
      </w:r>
      <w:r>
        <w:t xml:space="preserve">are representative of the sample.  </w:t>
      </w:r>
      <w:r w:rsidR="00EB5CA2">
        <w:t xml:space="preserve">The 95-percent confidence intervals for both the sample with outliers and without outliers are about the same for each of the models. </w:t>
      </w:r>
      <w:r w:rsidR="00EC2282">
        <w:t>The difference between one percent change in ridership is not large enough to gather any further implications about the results</w:t>
      </w:r>
      <w:r w:rsidR="00FF141E">
        <w:t xml:space="preserve"> and ridership ramp-up. </w:t>
      </w:r>
    </w:p>
    <w:p w14:paraId="3D9AD01F" w14:textId="7EDC6253" w:rsidR="00DD3236" w:rsidRDefault="00DD3236" w:rsidP="00DD3236">
      <w:pPr>
        <w:pStyle w:val="Heading2"/>
        <w:spacing w:line="480" w:lineRule="auto"/>
      </w:pPr>
      <w:bookmarkStart w:id="193" w:name="_Toc529271906"/>
      <w:bookmarkStart w:id="194" w:name="_Toc529810266"/>
      <w:r>
        <w:lastRenderedPageBreak/>
        <w:t>Conclusions from results</w:t>
      </w:r>
      <w:bookmarkEnd w:id="193"/>
      <w:bookmarkEnd w:id="194"/>
      <w:r>
        <w:t xml:space="preserve"> </w:t>
      </w:r>
    </w:p>
    <w:p w14:paraId="67B50EEC" w14:textId="6C441D05" w:rsidR="00DD3236" w:rsidRDefault="00DD3236" w:rsidP="00DD3236">
      <w:pPr>
        <w:spacing w:line="480" w:lineRule="auto"/>
        <w:ind w:firstLine="432"/>
      </w:pPr>
      <w:r>
        <w:t xml:space="preserve">The main conclusions to be drawn from the results is that there is a statistical significant increase in ridership in the first year after project opening, which can be identified as ridership ramp-up in each of the three models. None of the control variables, interaction variables, or binary variable has any significance in its coefficients. However, with the inclusion of the binary indicator variable and interaction variables, the model fit increases which indicates the inclusion of these variables has an effect on the results, but I cannot be sure what that affect is. The limitations of this analysis and further discussion of the results will follow in the conclusion chapter of this thesis. </w:t>
      </w:r>
    </w:p>
    <w:p w14:paraId="0C1A3AC9" w14:textId="654DEF22" w:rsidR="00DD3236" w:rsidRDefault="00DD3236" w:rsidP="00DD3236">
      <w:pPr>
        <w:spacing w:line="480" w:lineRule="auto"/>
        <w:ind w:firstLine="432"/>
      </w:pPr>
    </w:p>
    <w:p w14:paraId="79DBDB71" w14:textId="107549A8" w:rsidR="00DD3236" w:rsidRDefault="00DD3236" w:rsidP="00DD3236">
      <w:pPr>
        <w:spacing w:line="480" w:lineRule="auto"/>
        <w:ind w:firstLine="432"/>
      </w:pPr>
    </w:p>
    <w:p w14:paraId="7E97602F" w14:textId="6E6E689C" w:rsidR="00DD3236" w:rsidRDefault="00DD3236" w:rsidP="00DD3236">
      <w:pPr>
        <w:spacing w:line="480" w:lineRule="auto"/>
        <w:ind w:firstLine="432"/>
      </w:pPr>
    </w:p>
    <w:p w14:paraId="1CB02A86" w14:textId="6D025653" w:rsidR="00DD3236" w:rsidRDefault="00DD3236" w:rsidP="00DD3236">
      <w:pPr>
        <w:spacing w:line="480" w:lineRule="auto"/>
        <w:ind w:firstLine="432"/>
      </w:pPr>
    </w:p>
    <w:p w14:paraId="0DB69FE6" w14:textId="2BFB1807" w:rsidR="00DD3236" w:rsidRDefault="00DD3236" w:rsidP="00DD3236">
      <w:pPr>
        <w:spacing w:line="480" w:lineRule="auto"/>
        <w:ind w:firstLine="432"/>
      </w:pPr>
    </w:p>
    <w:p w14:paraId="5AD5862E" w14:textId="7992B204" w:rsidR="00DD3236" w:rsidRDefault="00DD3236" w:rsidP="00DD3236">
      <w:pPr>
        <w:spacing w:line="480" w:lineRule="auto"/>
        <w:ind w:firstLine="432"/>
      </w:pPr>
    </w:p>
    <w:p w14:paraId="0BC44E86" w14:textId="678F3B48" w:rsidR="00DD3236" w:rsidRDefault="00DD3236" w:rsidP="00DD3236">
      <w:pPr>
        <w:spacing w:line="480" w:lineRule="auto"/>
        <w:ind w:firstLine="432"/>
      </w:pPr>
    </w:p>
    <w:p w14:paraId="7CE21F5B" w14:textId="21CE63E9" w:rsidR="00DD3236" w:rsidRDefault="00DD3236" w:rsidP="00DD3236">
      <w:pPr>
        <w:spacing w:line="480" w:lineRule="auto"/>
        <w:ind w:firstLine="432"/>
      </w:pPr>
    </w:p>
    <w:p w14:paraId="05DBA3A9" w14:textId="5C59248A" w:rsidR="00DD3236" w:rsidRDefault="00DD3236" w:rsidP="00DD3236">
      <w:pPr>
        <w:spacing w:line="480" w:lineRule="auto"/>
        <w:ind w:firstLine="432"/>
      </w:pPr>
    </w:p>
    <w:p w14:paraId="62DBBBBD" w14:textId="67A0FA5A" w:rsidR="00DD3236" w:rsidRDefault="00DD3236" w:rsidP="00DD3236">
      <w:pPr>
        <w:spacing w:line="480" w:lineRule="auto"/>
        <w:ind w:firstLine="432"/>
      </w:pPr>
    </w:p>
    <w:p w14:paraId="25B13E0A" w14:textId="1BA5DC54" w:rsidR="00B246FA" w:rsidRDefault="00B246FA" w:rsidP="00DD3236">
      <w:pPr>
        <w:spacing w:line="480" w:lineRule="auto"/>
        <w:ind w:firstLine="432"/>
      </w:pPr>
    </w:p>
    <w:p w14:paraId="45023C10" w14:textId="5CE619FC" w:rsidR="00B246FA" w:rsidRDefault="00B246FA" w:rsidP="00DD3236">
      <w:pPr>
        <w:spacing w:line="480" w:lineRule="auto"/>
        <w:ind w:firstLine="432"/>
      </w:pPr>
    </w:p>
    <w:p w14:paraId="027FD0F6" w14:textId="7CF79FA1" w:rsidR="00B246FA" w:rsidRDefault="00B246FA" w:rsidP="00DD3236">
      <w:pPr>
        <w:spacing w:line="480" w:lineRule="auto"/>
        <w:ind w:firstLine="432"/>
      </w:pPr>
    </w:p>
    <w:p w14:paraId="2997515A" w14:textId="385E1388" w:rsidR="00B246FA" w:rsidRDefault="00B246FA" w:rsidP="004D7140">
      <w:pPr>
        <w:spacing w:after="160" w:line="259" w:lineRule="auto"/>
      </w:pPr>
    </w:p>
    <w:p w14:paraId="511EF13B" w14:textId="649CA1F4" w:rsidR="003A5D00" w:rsidRDefault="00D154F3" w:rsidP="006A63FF">
      <w:pPr>
        <w:pStyle w:val="Heading1"/>
        <w:spacing w:line="480" w:lineRule="auto"/>
      </w:pPr>
      <w:bookmarkStart w:id="195" w:name="_Toc529096632"/>
      <w:bookmarkStart w:id="196" w:name="_Toc529271907"/>
      <w:r>
        <w:lastRenderedPageBreak/>
        <w:t xml:space="preserve"> </w:t>
      </w:r>
      <w:bookmarkStart w:id="197" w:name="_Toc529810267"/>
      <w:r w:rsidR="00C50A3A">
        <w:t>Conclusion</w:t>
      </w:r>
      <w:bookmarkEnd w:id="195"/>
      <w:r>
        <w:t xml:space="preserve">s </w:t>
      </w:r>
      <w:r w:rsidR="009B5B96">
        <w:t>and Discussion</w:t>
      </w:r>
      <w:bookmarkEnd w:id="196"/>
      <w:bookmarkEnd w:id="197"/>
      <w:r w:rsidR="009B5B96">
        <w:t xml:space="preserve"> </w:t>
      </w:r>
    </w:p>
    <w:p w14:paraId="08488E86" w14:textId="77090792" w:rsidR="001B5386" w:rsidRPr="001B5386" w:rsidRDefault="006A63FF" w:rsidP="006A63FF">
      <w:pPr>
        <w:spacing w:line="480" w:lineRule="auto"/>
      </w:pPr>
      <w:r>
        <w:tab/>
        <w:t xml:space="preserve">The conclusions from this study describe the possible implications of ridership-ramp up and include future work that may be applicable to this study. An empirical study of NTD unlinked-passenger trip data was created to analyze transit ridership percent change over a five to six-year period after project opening. Both a controlled and </w:t>
      </w:r>
      <w:r w:rsidR="00490ED9">
        <w:t xml:space="preserve">descriptive </w:t>
      </w:r>
      <w:r>
        <w:t xml:space="preserve">analysis of these results are included in the study and evaluated for ridership ramp-up in fixed-guideway transit projects within the United States. The conclusions from this study are summarized below, including the limitations and assumptions made during the process, and future work and studies that could strengthen the results of this study. </w:t>
      </w:r>
    </w:p>
    <w:p w14:paraId="59D27B78" w14:textId="77777777" w:rsidR="00C50A3A" w:rsidRPr="00821BC1" w:rsidRDefault="00C50A3A" w:rsidP="001B5386">
      <w:pPr>
        <w:pStyle w:val="Heading2"/>
        <w:spacing w:line="480" w:lineRule="auto"/>
        <w:rPr>
          <w:rFonts w:ascii="Times New Roman" w:hAnsi="Times New Roman" w:cs="Times New Roman"/>
        </w:rPr>
      </w:pPr>
      <w:bookmarkStart w:id="198" w:name="_Toc529096633"/>
      <w:bookmarkStart w:id="199" w:name="_Toc529271908"/>
      <w:bookmarkStart w:id="200" w:name="_Toc529810268"/>
      <w:r w:rsidRPr="00D47DE6">
        <w:rPr>
          <w:rFonts w:ascii="Times New Roman" w:hAnsi="Times New Roman" w:cs="Times New Roman"/>
        </w:rPr>
        <w:t>Discussion of Results</w:t>
      </w:r>
      <w:bookmarkEnd w:id="198"/>
      <w:bookmarkEnd w:id="199"/>
      <w:bookmarkEnd w:id="200"/>
      <w:r w:rsidRPr="00D47DE6">
        <w:rPr>
          <w:rFonts w:ascii="Times New Roman" w:hAnsi="Times New Roman" w:cs="Times New Roman"/>
        </w:rPr>
        <w:t xml:space="preserve"> </w:t>
      </w:r>
    </w:p>
    <w:p w14:paraId="536465E2" w14:textId="77777777" w:rsidR="00AC014C" w:rsidRDefault="00AC014C" w:rsidP="00AC014C">
      <w:pPr>
        <w:spacing w:line="480" w:lineRule="auto"/>
        <w:ind w:firstLine="576"/>
      </w:pPr>
      <w:r>
        <w:t xml:space="preserve">The results summarized above support the conclusion that ridership ramp-up does play a role in ridership increases during the initial years after project opening. Controlling for fluctuation in gas prices, population, income, and unemployment, ridership on rail transit projects increases </w:t>
      </w:r>
      <w:r w:rsidRPr="00735877">
        <w:t>by about one to eleven percent between the opening year and the first year after project opening. It is possible that it takes longer for the public to become aware of new projects</w:t>
      </w:r>
      <w:r>
        <w:t xml:space="preserve"> than of expansion</w:t>
      </w:r>
      <w:r w:rsidRPr="00735877">
        <w:t xml:space="preserve"> pr</w:t>
      </w:r>
      <w:r>
        <w:t>ojects on new systems, which may lead to a longer ramp-up period for ridership gains.</w:t>
      </w:r>
    </w:p>
    <w:p w14:paraId="3B592CF8" w14:textId="77777777" w:rsidR="00C50A3A" w:rsidRDefault="00C50A3A" w:rsidP="00DD3236">
      <w:pPr>
        <w:pStyle w:val="Heading3"/>
      </w:pPr>
      <w:bookmarkStart w:id="201" w:name="_Toc529096634"/>
      <w:bookmarkStart w:id="202" w:name="_Toc529271909"/>
      <w:bookmarkStart w:id="203" w:name="_Toc529810269"/>
      <w:r w:rsidRPr="00D47DE6">
        <w:t>Limitations and Assumptions</w:t>
      </w:r>
      <w:bookmarkEnd w:id="201"/>
      <w:bookmarkEnd w:id="202"/>
      <w:bookmarkEnd w:id="203"/>
      <w:r w:rsidRPr="00D47DE6">
        <w:t xml:space="preserve"> </w:t>
      </w:r>
    </w:p>
    <w:p w14:paraId="30D596D3" w14:textId="2ED9E9EA" w:rsidR="00AC014C" w:rsidRDefault="00AC014C" w:rsidP="00AC014C">
      <w:pPr>
        <w:spacing w:line="480" w:lineRule="auto"/>
        <w:ind w:firstLine="576"/>
      </w:pPr>
      <w:r>
        <w:t xml:space="preserve">The key limitations of this study include small sample size, limited control variables, and timeframe for the analysis. Most of the limitations are due to limitations in the databases. Control variables that could have impacts on the percent change in </w:t>
      </w:r>
      <w:r>
        <w:lastRenderedPageBreak/>
        <w:t xml:space="preserve">ridership are pre-opening marketing, the built-environment surrounding the system, car ownership, average fares and existing dependence on the transit system. Control variables like pre-opening marketing and existing dependence on transit have no quantitative source of measurement that could be collected in the time period </w:t>
      </w:r>
      <w:r w:rsidR="00CA7428">
        <w:t xml:space="preserve">I </w:t>
      </w:r>
      <w:r>
        <w:t xml:space="preserve">analyzed (1991-2015). While these external variables would have an effect on ridership, there is no current way that they can be analyzed quantitatively with the other control variables. </w:t>
      </w:r>
    </w:p>
    <w:p w14:paraId="010B4183" w14:textId="06B291C0" w:rsidR="009B5B96" w:rsidRDefault="009B5B96" w:rsidP="00DD3236">
      <w:pPr>
        <w:pStyle w:val="Heading4"/>
      </w:pPr>
      <w:r>
        <w:t xml:space="preserve">Sample size </w:t>
      </w:r>
    </w:p>
    <w:p w14:paraId="0B8E2D6C" w14:textId="32BD5E24" w:rsidR="009B5B96" w:rsidRPr="009B5B96" w:rsidRDefault="009B5B96" w:rsidP="009B5B96">
      <w:pPr>
        <w:spacing w:line="480" w:lineRule="auto"/>
        <w:ind w:firstLine="576"/>
      </w:pPr>
      <w:r>
        <w:t xml:space="preserve">The sample was limited to 55 projects in the United States. While this is an appropriate size to be analyzed, since it is small there may be a question of how accurate the results are and if the statistical significance is due to the smaller sample size. </w:t>
      </w:r>
      <w:r w:rsidR="00203E65">
        <w:t xml:space="preserve">However, all projects that are available from the NTD and fit the criteria of the study are included in the analysis, therefore the sample is a census of all possible data. </w:t>
      </w:r>
    </w:p>
    <w:p w14:paraId="2D5E036B" w14:textId="77777777" w:rsidR="00C50A3A" w:rsidRDefault="00C50A3A" w:rsidP="00DD3236">
      <w:pPr>
        <w:pStyle w:val="Heading4"/>
      </w:pPr>
      <w:bookmarkStart w:id="204" w:name="_Toc529096636"/>
      <w:r w:rsidRPr="00807A72">
        <w:t>Available Control Data</w:t>
      </w:r>
      <w:bookmarkEnd w:id="204"/>
      <w:r w:rsidRPr="00807A72">
        <w:t xml:space="preserve"> </w:t>
      </w:r>
    </w:p>
    <w:p w14:paraId="0AB5DEBD" w14:textId="491B3701" w:rsidR="00C50A3A" w:rsidRDefault="00C50A3A" w:rsidP="00C50A3A">
      <w:pPr>
        <w:spacing w:line="480" w:lineRule="auto"/>
        <w:ind w:firstLine="576"/>
      </w:pPr>
      <w:r>
        <w:t xml:space="preserve">Collecting data to control the analysis involved various sources such as the United State Census, the Bureau of Labor Statistics, National Transit Database, and United States Energy Administration. Although most of this data is readily available, I had to interpolate some of the data since the census is conducted every ten years. Other data collected was difficult to find consistent sources for the 1992 to 2015 time range I was analyzing. Many control variables could not be included since there was insufficient data for the entire time-period or unreliable sources. Additionally, compiling the data from the various databases was a long process, so given more time availability or undergraduate research assistants, more data could be collected to analyze. This availability limited the </w:t>
      </w:r>
      <w:r>
        <w:lastRenderedPageBreak/>
        <w:t xml:space="preserve">amount of data analyzed and could change the results found from the analysis. The future work section discusses mitigations to these problems and potential solutions. </w:t>
      </w:r>
    </w:p>
    <w:p w14:paraId="341A01DF" w14:textId="4853A5A9" w:rsidR="00203E65" w:rsidRDefault="00203E65" w:rsidP="00203E65">
      <w:pPr>
        <w:spacing w:line="480" w:lineRule="auto"/>
        <w:ind w:firstLine="720"/>
      </w:pPr>
      <w:r>
        <w:t xml:space="preserve">The analysis of data required a large scale of data collected from various sources; the National Transit Database, Bureau of Labor Statistics, United States Census, etc. While these sources were reliable for the most part, some data would be either missing or reported inconsistently. The ridership data (UPT) from the NTD was not updated past 2015 and had various years of missing data. While average transit fare would have allowed some of the outlier projects to be analyzed, the NTD does not include any fare data between 1991 and 2001. This would reduce the sample size by over half. For future studies where additional years of projects could be added, average transit fare would be a key control variable to include. Other variables that I would have liked to include is the built-environment/land-use, car ownership, and auto/highway characteristics. Many of these control variables are offered in the 2000 census, but not the 1990 census and there is no way to collect this information for each year between 1991 and 2001. This limited the amount of years after a project opening I could analyze and the sample size of projects available to use. </w:t>
      </w:r>
    </w:p>
    <w:p w14:paraId="4C072FFE" w14:textId="2A18FE7A" w:rsidR="00203E65" w:rsidRDefault="00203E65" w:rsidP="00203E65">
      <w:pPr>
        <w:spacing w:line="480" w:lineRule="auto"/>
        <w:ind w:firstLine="720"/>
      </w:pPr>
      <w:r>
        <w:t>While including more control variables could increase the accuracy of this study, it would reduce the sample size due to the lack of available control variable data. Each project included in the sample has unique characteristic</w:t>
      </w:r>
      <w:r w:rsidR="00594190">
        <w:t xml:space="preserve">s and outside variables that affect the ridership trends. Case studies of six projects included as potential outliers are included in the study and identify how unusual the project characteristics are. </w:t>
      </w:r>
    </w:p>
    <w:p w14:paraId="7E2EBB58" w14:textId="77777777" w:rsidR="00C50A3A" w:rsidRPr="00422D7D" w:rsidRDefault="00C50A3A" w:rsidP="00DD3236">
      <w:pPr>
        <w:pStyle w:val="Heading4"/>
      </w:pPr>
      <w:bookmarkStart w:id="205" w:name="_Toc529096637"/>
      <w:r w:rsidRPr="00422D7D">
        <w:lastRenderedPageBreak/>
        <w:t>Assumptions</w:t>
      </w:r>
      <w:bookmarkEnd w:id="205"/>
      <w:r w:rsidRPr="00422D7D">
        <w:t xml:space="preserve"> </w:t>
      </w:r>
    </w:p>
    <w:p w14:paraId="61D61222" w14:textId="3ABEBCEB" w:rsidR="00C50A3A" w:rsidRDefault="00C50A3A" w:rsidP="00C50A3A">
      <w:pPr>
        <w:spacing w:line="480" w:lineRule="auto"/>
        <w:ind w:firstLine="576"/>
      </w:pPr>
      <w:r>
        <w:t xml:space="preserve">The population data by city was found from the United States Census in 1990 and 2000, and later found on the US Census website which includes annual population data by city from 2005 after. I used linear interpolation to calculate the population by city from 1990 to 2000, and 2000 to 2005. Linear interpolation and logarithmic interpolation was found to yield similar results, so I decided to use linear interpolation for simplicity. While the span of 15 years of interpolation would not have significant effects on the population, it does ignore the annual nuances in populations in various cities that could reflect changes in ridership each year. </w:t>
      </w:r>
    </w:p>
    <w:p w14:paraId="426248D4" w14:textId="25D14945" w:rsidR="00203E65" w:rsidRDefault="00203E65" w:rsidP="00203E65">
      <w:pPr>
        <w:spacing w:line="480" w:lineRule="auto"/>
        <w:ind w:firstLine="576"/>
      </w:pPr>
      <w:r>
        <w:t xml:space="preserve">Additionally, the only control variables used in the analysis are; percent change in gas price, percent change in population, percent change in income, percent change in unemployment, and growth of a system. To increase the accuracy of the analysis I would include additional control variables that could have an impact on the results. These variables could include marketing of the transit agency, commuter mode share, car ownership, and more. These control variables have proven impacts on transit ridership proved in outside literature and therefore could influence my results. </w:t>
      </w:r>
    </w:p>
    <w:p w14:paraId="62B99C1D" w14:textId="5CA92A57" w:rsidR="0068581D" w:rsidRDefault="0068581D" w:rsidP="0068581D">
      <w:pPr>
        <w:pStyle w:val="Heading2"/>
        <w:spacing w:line="480" w:lineRule="auto"/>
      </w:pPr>
      <w:bookmarkStart w:id="206" w:name="_Toc529096638"/>
      <w:bookmarkStart w:id="207" w:name="_Toc529271910"/>
      <w:bookmarkStart w:id="208" w:name="_Toc529810270"/>
      <w:r>
        <w:t>Conclusions from findings</w:t>
      </w:r>
      <w:bookmarkEnd w:id="206"/>
      <w:bookmarkEnd w:id="207"/>
      <w:bookmarkEnd w:id="208"/>
      <w:r>
        <w:t xml:space="preserve"> </w:t>
      </w:r>
    </w:p>
    <w:p w14:paraId="4622570D" w14:textId="77777777" w:rsidR="00AC014C" w:rsidRDefault="00AC014C" w:rsidP="00AC014C">
      <w:pPr>
        <w:spacing w:line="480" w:lineRule="auto"/>
      </w:pPr>
      <w:r>
        <w:t xml:space="preserve">In light of these findings, how should ridership ramp-up be accounted for in evaluating the performance of new rail transit projects? </w:t>
      </w:r>
    </w:p>
    <w:p w14:paraId="2E726C82" w14:textId="77777777" w:rsidR="00AC014C" w:rsidRDefault="00AC014C" w:rsidP="00AC014C">
      <w:pPr>
        <w:spacing w:line="480" w:lineRule="auto"/>
        <w:ind w:firstLine="720"/>
      </w:pPr>
      <w:r>
        <w:t xml:space="preserve">One approach would be to wait to measure ridership for purposes of performance evaluation until the period of ramp-up has passed. The results of this analysis suggest that most ridership ramp-up has been realized by the end of the second year, so waiting until the second year after project opening to measure performance in terms of ridership may </w:t>
      </w:r>
      <w:r>
        <w:lastRenderedPageBreak/>
        <w:t xml:space="preserve">be appropriate. Indeed, this is precisely the approach taken by the FTA in their requirement that Before and After Studies of New Starts projects be conducted two years after project opening. A longer wait between project opening and project evaluation increases the chances that other events (such as economic shocks, changes in fare policy, or the construction of additional projects) will occur in the intervening years to increase the difficulty of attributing ridership gains to a specific project. </w:t>
      </w:r>
    </w:p>
    <w:p w14:paraId="76B98872" w14:textId="77777777" w:rsidR="00AC014C" w:rsidRDefault="00AC014C" w:rsidP="00AC014C">
      <w:pPr>
        <w:spacing w:line="480" w:lineRule="auto"/>
        <w:ind w:firstLine="720"/>
      </w:pPr>
      <w:r>
        <w:t xml:space="preserve">Another approach that may be appropriate for comparing opening-year ridership forecasts to observed opening year ridership would be to adjust opening-year forecasts down by one  to eleven percent to account for unrealized ridership ramp-up. However, based on the limitations of this analysis and small sample size, further research is indicated to determine how to account for ramp-up in rail projects. </w:t>
      </w:r>
    </w:p>
    <w:p w14:paraId="46B479B8" w14:textId="57B2565C" w:rsidR="00AC014C" w:rsidRDefault="00AC014C" w:rsidP="00AC014C">
      <w:pPr>
        <w:spacing w:line="480" w:lineRule="auto"/>
        <w:ind w:firstLine="720"/>
      </w:pPr>
      <w:r>
        <w:t xml:space="preserve">However, based on the best-fitting model most of the ramp-up has occurred by the end of the first year and is modest. Large errors in ridership forecasts, such as those documented by Flyvbjerg </w:t>
      </w:r>
      <w:r w:rsidR="00203E65">
        <w:fldChar w:fldCharType="begin"/>
      </w:r>
      <w:r w:rsidR="00203E65">
        <w:instrText xml:space="preserve"> ADDIN ZOTERO_ITEM CSL_CITATION {"citationID":"lyVVF0GD","properties":{"formattedCitation":"(Flyvbjerg 2005)","plainCitation":"(Flyvbjerg 2005)","noteIndex":0},"citationItems":[{"id":2,"uris":["http://zotero.org/users/4702231/items/XSIBE47U"],"uri":["http://zotero.org/users/4702231/items/XSIBE47U"],"itemData":{"id":2,"type":"article","title":"Measuring inaccuracy in travel demand forecasting: methodological considerations regarding ramp up and sampling","publisher":"Department of Development and Planning, Aalborg University Fibigerstraede","URL":"https://arxiv.org/pdf/1303.7401.pdf","author":[{"family":"Flyvbjerg","given":"Bent"}],"issued":{"date-parts":[["2005"]]}}}],"schema":"https://github.com/citation-style-language/schema/raw/master/csl-citation.json"} </w:instrText>
      </w:r>
      <w:r w:rsidR="00203E65">
        <w:fldChar w:fldCharType="separate"/>
      </w:r>
      <w:r w:rsidR="00203E65">
        <w:rPr>
          <w:noProof/>
        </w:rPr>
        <w:t>(Flyvbjerg 2005)</w:t>
      </w:r>
      <w:r w:rsidR="00203E65">
        <w:fldChar w:fldCharType="end"/>
      </w:r>
      <w:r w:rsidR="00203E65">
        <w:t xml:space="preserve"> </w:t>
      </w:r>
      <w:r>
        <w:t xml:space="preserve">and Pickrell </w:t>
      </w:r>
      <w:r w:rsidR="00203E65">
        <w:fldChar w:fldCharType="begin"/>
      </w:r>
      <w:r w:rsidR="00203E65">
        <w:instrText xml:space="preserve"> ADDIN ZOTERO_ITEM CSL_CITATION {"citationID":"v2A7zrGP","properties":{"formattedCitation":"(Pickrell 1992)","plainCitation":"(Pickrell 1992)","noteIndex":0},"citationItems":[{"id":26,"uris":["http://zotero.org/users/4702231/items/ENUEXYP8"],"uri":["http://zotero.org/users/4702231/items/ENUEXYP8"],"itemData":{"id":26,"type":"article-journal","title":"A Desire Named Streetcar Fantasy and Fact in Rail Transit Planning","container-title":"American Planning Association. Journal of the American Planning Association","URL":"http://www.csus.edu/indiv/c/chalmersk/econ251fa12/adesirenamedstreetcar.pdf","author":[{"family":"Pickrell","given":"Don"}],"issued":{"date-parts":[["1992"]]}}}],"schema":"https://github.com/citation-style-language/schema/raw/master/csl-citation.json"} </w:instrText>
      </w:r>
      <w:r w:rsidR="00203E65">
        <w:fldChar w:fldCharType="separate"/>
      </w:r>
      <w:r w:rsidR="00203E65">
        <w:rPr>
          <w:noProof/>
        </w:rPr>
        <w:t>(Pickrell 1992)</w:t>
      </w:r>
      <w:r w:rsidR="00203E65">
        <w:fldChar w:fldCharType="end"/>
      </w:r>
      <w:r w:rsidR="00203E65">
        <w:t xml:space="preserve"> </w:t>
      </w:r>
      <w:r>
        <w:t xml:space="preserve">cannot be explained by solely by ridership ramp-up. In recent years ridership forecast accuracy has improved. As knowledge increases on how to forecast ridership  and improvements to forecasting methods are made, over time forecasts are becoming more accurate </w:t>
      </w:r>
      <w:r>
        <w:fldChar w:fldCharType="begin"/>
      </w:r>
      <w:r w:rsidR="00382497">
        <w:instrText xml:space="preserve"> ADDIN ZOTERO_ITEM CSL_CITATION {"citationID":"nrlGBgjO","properties":{"formattedCitation":"(Schmitt 2016)","plainCitation":"(Schmitt 2016)","noteIndex":0},"citationItems":[{"id":"Hj2ClTkj/FcuwW92z","uris":["http://zotero.org/users/4702231/items/XDDW8MVA"],"uri":["http://zotero.org/users/4702231/items/XDDW8MVA"],"itemData":{"id":110,"type":"article-journal","title":"TRANSIT FORECASTING UNCERTAINTY &amp; ACCURACY","page":"33","source":"Zotero","language":"en","author":[{"family":"Schmitt","given":"David"}],"issued":{"date-parts":[["2016",11,18]]}}}],"schema":"https://github.com/citation-style-language/schema/raw/master/csl-citation.json"} </w:instrText>
      </w:r>
      <w:r>
        <w:fldChar w:fldCharType="separate"/>
      </w:r>
      <w:r w:rsidR="00382497">
        <w:t>(Schmitt 2016)</w:t>
      </w:r>
      <w:r>
        <w:fldChar w:fldCharType="end"/>
      </w:r>
      <w:r>
        <w:t xml:space="preserve">. In the 1989 study by Pickrell </w:t>
      </w:r>
      <w:r w:rsidR="00203E65">
        <w:fldChar w:fldCharType="begin"/>
      </w:r>
      <w:r w:rsidR="00203E65">
        <w:instrText xml:space="preserve"> ADDIN ZOTERO_ITEM CSL_CITATION {"citationID":"mFTmSG0f","properties":{"formattedCitation":"(Pickrell 1992)","plainCitation":"(Pickrell 1992)","noteIndex":0},"citationItems":[{"id":26,"uris":["http://zotero.org/users/4702231/items/ENUEXYP8"],"uri":["http://zotero.org/users/4702231/items/ENUEXYP8"],"itemData":{"id":26,"type":"article-journal","title":"A Desire Named Streetcar Fantasy and Fact in Rail Transit Planning","container-title":"American Planning Association. Journal of the American Planning Association","URL":"http://www.csus.edu/indiv/c/chalmersk/econ251fa12/adesirenamedstreetcar.pdf","author":[{"family":"Pickrell","given":"Don"}],"issued":{"date-parts":[["1992"]]}}}],"schema":"https://github.com/citation-style-language/schema/raw/master/csl-citation.json"} </w:instrText>
      </w:r>
      <w:r w:rsidR="00203E65">
        <w:fldChar w:fldCharType="separate"/>
      </w:r>
      <w:r w:rsidR="00203E65">
        <w:rPr>
          <w:noProof/>
        </w:rPr>
        <w:t>(Pickrell 1992)</w:t>
      </w:r>
      <w:r w:rsidR="00203E65">
        <w:fldChar w:fldCharType="end"/>
      </w:r>
      <w:r w:rsidR="00203E65">
        <w:t xml:space="preserve"> </w:t>
      </w:r>
      <w:r>
        <w:t>he found that on average forecasts exceeded actual ridership by about 65 percent. In a study regarding forecast accuracy for New Starts projects, Voulgaris</w:t>
      </w:r>
      <w:r w:rsidR="00203E65">
        <w:t xml:space="preserve"> </w:t>
      </w:r>
      <w:r w:rsidR="00203E65">
        <w:fldChar w:fldCharType="begin"/>
      </w:r>
      <w:r w:rsidR="00203E65">
        <w:instrText xml:space="preserve"> ADDIN ZOTERO_ITEM CSL_CITATION {"citationID":"VcD1oVAx","properties":{"formattedCitation":"(Voulgaris 2018)","plainCitation":"(Voulgaris 2018)","noteIndex":0},"citationItems":[{"id":"Hj2ClTkj/stV1M3IH","uris":["http://zotero.org/users/1246969/items/DLWAMQDI"],"uri":["http://zotero.org/users/1246969/items/DLWAMQDI"],"itemData":{"id":"9kgCYQIq/JsEZSKEi","type":"paper-conference","title":"In Forecasts We Trust? Correlates with Ridership Forecast Accuracy for Fixed-Guideway Transit Projects","container-title":"97th Annual Meeting of the Transportation Research Board","publisher":"Transportation Research Board","source":"trid-trb-org.ezproxy.lib.calpoly.edu","event":"97th Annual Meeting of the Transportation Research Board","URL":"https://trid.trb.org/view/1495735","shortTitle":"In Forecasts We Trust?","author":[{"family":"Voulgaris","given":"Carole Turley"}],"issued":{"date-parts":[["2018"]]},"accessed":{"date-parts":[["2018",7,27]]}}}],"schema":"https://github.com/citation-style-language/schema/raw/master/csl-citation.json"} </w:instrText>
      </w:r>
      <w:r w:rsidR="00203E65">
        <w:fldChar w:fldCharType="separate"/>
      </w:r>
      <w:r w:rsidR="00203E65">
        <w:t>(Voulgaris 2018)</w:t>
      </w:r>
      <w:r w:rsidR="00203E65">
        <w:fldChar w:fldCharType="end"/>
      </w:r>
      <w:r>
        <w:t xml:space="preserve"> found that the relationship between forecast error and the year the forecast was prepared shows a trend of improved forecast accuracy over time As forecast accuracy improves, the relative importance of ridership ramp-up is likely to increase as an explanation of any inaccuracies in forecasting. </w:t>
      </w:r>
      <w:r>
        <w:lastRenderedPageBreak/>
        <w:t xml:space="preserve">However, ramp-up is most likely within an acceptable margin of error for forecast accuracy at this point in time. </w:t>
      </w:r>
    </w:p>
    <w:p w14:paraId="60CA260B" w14:textId="14AE6EE0" w:rsidR="00AC014C" w:rsidRPr="00AC014C" w:rsidRDefault="00AC014C" w:rsidP="00AC014C">
      <w:pPr>
        <w:spacing w:line="480" w:lineRule="auto"/>
        <w:ind w:firstLine="576"/>
      </w:pPr>
      <w:r>
        <w:t>This study represents an initial step toward a better understanding of the role of ridership ramp-up in observed variation in ridership in the initial years of rail transit project operation. Future research is needed to determine what influence specific project characteristics or external factors have on the magnitude and timing of ridership ramp-up</w:t>
      </w:r>
    </w:p>
    <w:p w14:paraId="6C82833B" w14:textId="77777777" w:rsidR="00C50A3A" w:rsidRPr="00D47DE6" w:rsidRDefault="00C50A3A" w:rsidP="0068581D">
      <w:pPr>
        <w:pStyle w:val="Heading2"/>
        <w:spacing w:line="480" w:lineRule="auto"/>
        <w:rPr>
          <w:rFonts w:ascii="Times New Roman" w:hAnsi="Times New Roman" w:cs="Times New Roman"/>
        </w:rPr>
      </w:pPr>
      <w:bookmarkStart w:id="209" w:name="_Toc529096639"/>
      <w:bookmarkStart w:id="210" w:name="_Toc529271911"/>
      <w:bookmarkStart w:id="211" w:name="_Toc529810271"/>
      <w:r w:rsidRPr="00D47DE6">
        <w:rPr>
          <w:rFonts w:ascii="Times New Roman" w:hAnsi="Times New Roman" w:cs="Times New Roman"/>
        </w:rPr>
        <w:t>Future Work</w:t>
      </w:r>
      <w:bookmarkEnd w:id="209"/>
      <w:bookmarkEnd w:id="210"/>
      <w:bookmarkEnd w:id="211"/>
      <w:r w:rsidRPr="00D47DE6">
        <w:rPr>
          <w:rFonts w:ascii="Times New Roman" w:hAnsi="Times New Roman" w:cs="Times New Roman"/>
        </w:rPr>
        <w:t xml:space="preserve"> </w:t>
      </w:r>
    </w:p>
    <w:p w14:paraId="65F16950" w14:textId="3D8BDD83" w:rsidR="00C50A3A" w:rsidRDefault="00C50A3A" w:rsidP="00C50A3A">
      <w:pPr>
        <w:spacing w:line="480" w:lineRule="auto"/>
        <w:ind w:firstLine="576"/>
      </w:pPr>
      <w:r>
        <w:t>Given that the data was li</w:t>
      </w:r>
      <w:r w:rsidR="00814533">
        <w:t xml:space="preserve">mited to 5 to </w:t>
      </w:r>
      <w:r>
        <w:t xml:space="preserve">6 years, fixed-guideway projects, and a small amount of control variables potential future research questions include: </w:t>
      </w:r>
    </w:p>
    <w:p w14:paraId="148FC011" w14:textId="0C356793" w:rsidR="00521F98" w:rsidRPr="00521F98" w:rsidRDefault="00C50A3A" w:rsidP="00521F98">
      <w:pPr>
        <w:pStyle w:val="ListParagraph"/>
        <w:numPr>
          <w:ilvl w:val="0"/>
          <w:numId w:val="10"/>
        </w:numPr>
        <w:spacing w:after="160" w:line="480" w:lineRule="auto"/>
      </w:pPr>
      <w:r>
        <w:t xml:space="preserve">Do non-fixed guideway transit modes experience ridership ramp-up? </w:t>
      </w:r>
    </w:p>
    <w:p w14:paraId="4428639E" w14:textId="77777777" w:rsidR="00C50A3A" w:rsidRDefault="00C50A3A" w:rsidP="00C50A3A">
      <w:pPr>
        <w:pStyle w:val="ListParagraph"/>
        <w:numPr>
          <w:ilvl w:val="0"/>
          <w:numId w:val="10"/>
        </w:numPr>
        <w:spacing w:after="160" w:line="480" w:lineRule="auto"/>
      </w:pPr>
      <w:r>
        <w:t xml:space="preserve">What are additional control variables that may affect transit ridership ramp-up? </w:t>
      </w:r>
    </w:p>
    <w:p w14:paraId="5C827E89" w14:textId="77777777" w:rsidR="00C50A3A" w:rsidRDefault="00C50A3A" w:rsidP="00C50A3A">
      <w:pPr>
        <w:pStyle w:val="ListParagraph"/>
        <w:numPr>
          <w:ilvl w:val="0"/>
          <w:numId w:val="10"/>
        </w:numPr>
        <w:spacing w:after="160" w:line="480" w:lineRule="auto"/>
      </w:pPr>
      <w:r>
        <w:t xml:space="preserve">What are the effects of ramp-up after the fifth year of the project opening? The tenth year? The fifteenth year? </w:t>
      </w:r>
    </w:p>
    <w:p w14:paraId="5F8CF06D" w14:textId="2A352B1E" w:rsidR="009820AB" w:rsidRDefault="00C50A3A" w:rsidP="00447159">
      <w:pPr>
        <w:spacing w:line="480" w:lineRule="auto"/>
        <w:ind w:firstLine="720"/>
      </w:pPr>
      <w:r>
        <w:t xml:space="preserve">With additional time ridership ramp-up will be able to be studied further and additional control variables addressed. As of now, the data collected and analyzed indicates that ridership ramp-up does exist for fixed-guideway transit projects after the </w:t>
      </w:r>
      <w:r w:rsidR="00B80D2F">
        <w:t>first</w:t>
      </w:r>
      <w:r>
        <w:t xml:space="preserve"> year of the project opening</w:t>
      </w:r>
      <w:r w:rsidR="00B80D2F">
        <w:t xml:space="preserve"> on average 6 percent. </w:t>
      </w:r>
    </w:p>
    <w:p w14:paraId="6DD73F08" w14:textId="3407E879" w:rsidR="00AC014C" w:rsidRDefault="00AC014C" w:rsidP="00447159">
      <w:pPr>
        <w:spacing w:line="480" w:lineRule="auto"/>
        <w:ind w:firstLine="720"/>
      </w:pPr>
    </w:p>
    <w:p w14:paraId="2E6E3D47" w14:textId="5631A608" w:rsidR="00CE3BD2" w:rsidRDefault="00CE3BD2" w:rsidP="00447159">
      <w:pPr>
        <w:spacing w:line="480" w:lineRule="auto"/>
        <w:ind w:firstLine="720"/>
      </w:pPr>
    </w:p>
    <w:p w14:paraId="49BB678F" w14:textId="3580ACF2" w:rsidR="00CE3BD2" w:rsidRDefault="00CE3BD2" w:rsidP="00447159">
      <w:pPr>
        <w:spacing w:line="480" w:lineRule="auto"/>
        <w:ind w:firstLine="720"/>
      </w:pPr>
    </w:p>
    <w:p w14:paraId="24778B25" w14:textId="1921CC02" w:rsidR="00CE3BD2" w:rsidRDefault="00CE3BD2" w:rsidP="00447159">
      <w:pPr>
        <w:spacing w:line="480" w:lineRule="auto"/>
        <w:ind w:firstLine="720"/>
      </w:pPr>
    </w:p>
    <w:p w14:paraId="7DC9F691" w14:textId="0CA8DAE5" w:rsidR="00A21151" w:rsidRDefault="00A76162" w:rsidP="00E80233">
      <w:pPr>
        <w:pStyle w:val="Heading1"/>
      </w:pPr>
      <w:bookmarkStart w:id="212" w:name="_Toc529810272"/>
      <w:r>
        <w:lastRenderedPageBreak/>
        <w:t>References</w:t>
      </w:r>
      <w:bookmarkEnd w:id="212"/>
      <w:r>
        <w:t xml:space="preserve"> </w:t>
      </w:r>
    </w:p>
    <w:p w14:paraId="25CA6930" w14:textId="77777777" w:rsidR="009B413D" w:rsidRPr="009B413D" w:rsidRDefault="00CD3308" w:rsidP="009B413D">
      <w:pPr>
        <w:pStyle w:val="Bibliography"/>
      </w:pPr>
      <w:r>
        <w:fldChar w:fldCharType="begin"/>
      </w:r>
      <w:r w:rsidR="00382497">
        <w:instrText xml:space="preserve"> ADDIN ZOTERO_BIBL {"uncited":[],"omitted":[],"custom":[]} CSL_BIBLIOGRAPHY </w:instrText>
      </w:r>
      <w:r>
        <w:fldChar w:fldCharType="separate"/>
      </w:r>
      <w:r w:rsidR="009B413D" w:rsidRPr="009B413D">
        <w:t xml:space="preserve">Allison C. Yoh, Brian D. Taylor, David A. King, and Hiroyuki Iseki. 2006. “Institutional Issues and Arrangements in Interoperable Transit Smart Card Systems: A Review of the Literature on California, United States, and International Systems.” </w:t>
      </w:r>
      <w:r w:rsidR="009B413D" w:rsidRPr="009B413D">
        <w:rPr>
          <w:i/>
          <w:iCs/>
        </w:rPr>
        <w:t>Institute of Transportation Studies University of California, Los Angeles School of Public Affairs</w:t>
      </w:r>
      <w:r w:rsidR="009B413D" w:rsidRPr="009B413D">
        <w:t>, March. https://merritt.cdlib.org/d/ark:%252F13030%252Fm5n331bb/1/producer%252F65182701.pdf.</w:t>
      </w:r>
    </w:p>
    <w:p w14:paraId="613221D0" w14:textId="77777777" w:rsidR="009B413D" w:rsidRPr="009B413D" w:rsidRDefault="009B413D" w:rsidP="009B413D">
      <w:pPr>
        <w:pStyle w:val="Bibliography"/>
      </w:pPr>
      <w:r w:rsidRPr="009B413D">
        <w:t>Beth Drupal. 2015. “Sounder Celebrates 15 Years of Commuter Rail Service.” Text. Sound Transit. September 18, 2015. https://www.soundtransit.org/About-Sound-Transit/News-and-events/News-releases/sounder-celebrates-15-years-commuter-rail-service.</w:t>
      </w:r>
    </w:p>
    <w:p w14:paraId="5B481E6C" w14:textId="77777777" w:rsidR="009B413D" w:rsidRPr="009B413D" w:rsidRDefault="009B413D" w:rsidP="009B413D">
      <w:pPr>
        <w:pStyle w:val="Bibliography"/>
      </w:pPr>
      <w:r w:rsidRPr="009B413D">
        <w:t xml:space="preserve">Carole Abel Lewis. 2012. “REVIEWING, ANALYZING AND UPDATING MARKETING STRATEGIES TO INCREASE PUBLIC TRANSIT RIDERSHIP.” Southwest Region University Transportation Center </w:t>
      </w:r>
      <w:proofErr w:type="spellStart"/>
      <w:r w:rsidRPr="009B413D">
        <w:t>Center</w:t>
      </w:r>
      <w:proofErr w:type="spellEnd"/>
      <w:r w:rsidRPr="009B413D">
        <w:t xml:space="preserve"> for Transportation Training and Research Texas Southern University 3100 Cleburne Houston, Texas 77004. https://static.tti.tamu.edu/swutc.tamu.edu/publications/technicalreports/476660-00050-1.pdf.</w:t>
      </w:r>
    </w:p>
    <w:p w14:paraId="78C40AB8" w14:textId="77777777" w:rsidR="009B413D" w:rsidRPr="009B413D" w:rsidRDefault="009B413D" w:rsidP="009B413D">
      <w:pPr>
        <w:pStyle w:val="Bibliography"/>
      </w:pPr>
      <w:r w:rsidRPr="009B413D">
        <w:t xml:space="preserve">Chakraborty, Arnab, and </w:t>
      </w:r>
      <w:proofErr w:type="spellStart"/>
      <w:r w:rsidRPr="009B413D">
        <w:t>Sabyasachee</w:t>
      </w:r>
      <w:proofErr w:type="spellEnd"/>
      <w:r w:rsidRPr="009B413D">
        <w:t xml:space="preserve"> Mishra. n.d. “Land Use and Transit Ridership Connections: Implications for State-Level Planning Agencies.” </w:t>
      </w:r>
      <w:r w:rsidRPr="009B413D">
        <w:rPr>
          <w:i/>
          <w:iCs/>
        </w:rPr>
        <w:t>Land Use Policy</w:t>
      </w:r>
      <w:r w:rsidRPr="009B413D">
        <w:t>. https://ac.els-cdn.com/S0264837712000786/1-s2.0-S0264837712000786-main.pdf?_tid=f0e55e94-15f0-11e8-8f47-00000aacb35f&amp;acdnat=1519098701_06546c218056c4bbfcbb8a61b5b91878.</w:t>
      </w:r>
    </w:p>
    <w:p w14:paraId="13DC2DDB" w14:textId="77777777" w:rsidR="009B413D" w:rsidRPr="009B413D" w:rsidRDefault="009B413D" w:rsidP="009B413D">
      <w:pPr>
        <w:pStyle w:val="Bibliography"/>
      </w:pPr>
      <w:r w:rsidRPr="009B413D">
        <w:t xml:space="preserve">Chang, Justin, Sung-bong Chung, </w:t>
      </w:r>
      <w:proofErr w:type="spellStart"/>
      <w:r w:rsidRPr="009B413D">
        <w:t>Kyu-hwa</w:t>
      </w:r>
      <w:proofErr w:type="spellEnd"/>
      <w:r w:rsidRPr="009B413D">
        <w:t xml:space="preserve"> Jung, and Ki-min Kim. 2010. “Patronage Ramp-Up Analysis Model Using a Heuristic F-Test.” </w:t>
      </w:r>
      <w:r w:rsidRPr="009B413D">
        <w:rPr>
          <w:i/>
          <w:iCs/>
        </w:rPr>
        <w:t>Transportation Research Record: Journal of the Transportation Research Board</w:t>
      </w:r>
      <w:r w:rsidRPr="009B413D">
        <w:t xml:space="preserve"> 2175 (December): 84–91. https://doi.org/10.3141/2175-10.</w:t>
      </w:r>
    </w:p>
    <w:p w14:paraId="00D7EB87" w14:textId="77777777" w:rsidR="009B413D" w:rsidRPr="009B413D" w:rsidRDefault="009B413D" w:rsidP="009B413D">
      <w:pPr>
        <w:pStyle w:val="Bibliography"/>
      </w:pPr>
      <w:r w:rsidRPr="009B413D">
        <w:t xml:space="preserve">Chen, Cynthia, Don Varley, and Jason Chen. 2011. “What Affects Transit Ridership? A Dynamic Analysis Involving Multiple Factors, Lags and Asymmetric </w:t>
      </w:r>
      <w:proofErr w:type="spellStart"/>
      <w:r w:rsidRPr="009B413D">
        <w:t>Behaviour</w:t>
      </w:r>
      <w:proofErr w:type="spellEnd"/>
      <w:r w:rsidRPr="009B413D">
        <w:t xml:space="preserve">.” </w:t>
      </w:r>
      <w:r w:rsidRPr="009B413D">
        <w:rPr>
          <w:i/>
          <w:iCs/>
        </w:rPr>
        <w:t>Urban Studies</w:t>
      </w:r>
      <w:r w:rsidRPr="009B413D">
        <w:t xml:space="preserve"> 48 (9): 1893–1908. https://doi.org/10.1177/0042098010379280.</w:t>
      </w:r>
    </w:p>
    <w:p w14:paraId="767339A9" w14:textId="77777777" w:rsidR="009B413D" w:rsidRPr="009B413D" w:rsidRDefault="009B413D" w:rsidP="009B413D">
      <w:pPr>
        <w:pStyle w:val="Bibliography"/>
      </w:pPr>
      <w:r w:rsidRPr="009B413D">
        <w:t xml:space="preserve">Colin Cameron, A., and Douglas L. Miller. 2015. “A Practitioner’s Guide to Cluster-Robust Inference.” </w:t>
      </w:r>
      <w:r w:rsidRPr="009B413D">
        <w:rPr>
          <w:i/>
          <w:iCs/>
        </w:rPr>
        <w:t>Journal of Human Resources</w:t>
      </w:r>
      <w:r w:rsidRPr="009B413D">
        <w:t xml:space="preserve"> 50 (2): 317–72. https://doi.org/10.3368/jhr.50.2.317.</w:t>
      </w:r>
    </w:p>
    <w:p w14:paraId="3D77FB43" w14:textId="77777777" w:rsidR="009B413D" w:rsidRPr="009B413D" w:rsidRDefault="009B413D" w:rsidP="009B413D">
      <w:pPr>
        <w:pStyle w:val="Bibliography"/>
      </w:pPr>
      <w:r w:rsidRPr="009B413D">
        <w:t xml:space="preserve">Currie, Graham. 2007. “Bus Rapid Transit in Australasia: Performance, Lessons Learned </w:t>
      </w:r>
      <w:r w:rsidRPr="009B413D">
        <w:tab/>
        <w:t xml:space="preserve">and </w:t>
      </w:r>
      <w:r w:rsidRPr="009B413D">
        <w:tab/>
        <w:t>Futures.” Journal of Public Transportation, 9 (3): 1-22. http://scholarcommons.usf.edu/jpt/vol9/iss3/1/.</w:t>
      </w:r>
    </w:p>
    <w:p w14:paraId="3EEF09E3" w14:textId="77777777" w:rsidR="009B413D" w:rsidRPr="009B413D" w:rsidRDefault="009B413D" w:rsidP="009B413D">
      <w:pPr>
        <w:pStyle w:val="Bibliography"/>
      </w:pPr>
      <w:r w:rsidRPr="009B413D">
        <w:t xml:space="preserve">Damien Newton, and Joe Linton. 2015. “Do Gas Prices Impact Transit Ridership? Sure. But There’s More….” </w:t>
      </w:r>
      <w:proofErr w:type="spellStart"/>
      <w:r w:rsidRPr="009B413D">
        <w:rPr>
          <w:i/>
          <w:iCs/>
        </w:rPr>
        <w:t>Streetsblog</w:t>
      </w:r>
      <w:proofErr w:type="spellEnd"/>
      <w:r w:rsidRPr="009B413D">
        <w:rPr>
          <w:i/>
          <w:iCs/>
        </w:rPr>
        <w:t xml:space="preserve"> California</w:t>
      </w:r>
      <w:r w:rsidRPr="009B413D">
        <w:t xml:space="preserve"> (blog). October 28, 2015. https://cal.streetsblog.org/2015/10/28/do-gas-prices-impact-transit-ridership-sure-but-theres-more/.</w:t>
      </w:r>
    </w:p>
    <w:p w14:paraId="735B2D6B" w14:textId="77777777" w:rsidR="009B413D" w:rsidRPr="009B413D" w:rsidRDefault="009B413D" w:rsidP="009B413D">
      <w:pPr>
        <w:pStyle w:val="Bibliography"/>
      </w:pPr>
      <w:r w:rsidRPr="009B413D">
        <w:t xml:space="preserve">Daniel Boyle. 2006. “Fixed-Route Transit Ridership Forecasting and Service Planning Methods.” </w:t>
      </w:r>
      <w:r w:rsidRPr="009B413D">
        <w:rPr>
          <w:i/>
          <w:iCs/>
        </w:rPr>
        <w:t>TCRP</w:t>
      </w:r>
      <w:r w:rsidRPr="009B413D">
        <w:t xml:space="preserve"> Synthesis 66. file:///Users/jillshinn/Downloads/14001.pdf.</w:t>
      </w:r>
    </w:p>
    <w:p w14:paraId="0BEA478D" w14:textId="77777777" w:rsidR="009B413D" w:rsidRPr="009B413D" w:rsidRDefault="009B413D" w:rsidP="009B413D">
      <w:pPr>
        <w:pStyle w:val="Bibliography"/>
      </w:pPr>
      <w:r w:rsidRPr="009B413D">
        <w:t xml:space="preserve">Daniel Duff, Edward J. Gill, Jr., and G. Kent Woodman. 2009. </w:t>
      </w:r>
      <w:r w:rsidRPr="009B413D">
        <w:rPr>
          <w:i/>
          <w:iCs/>
        </w:rPr>
        <w:t>Legal Handbook for the New Starts Process</w:t>
      </w:r>
      <w:r w:rsidRPr="009B413D">
        <w:t xml:space="preserve">. National </w:t>
      </w:r>
      <w:proofErr w:type="spellStart"/>
      <w:r w:rsidRPr="009B413D">
        <w:t>Acacdemy</w:t>
      </w:r>
      <w:proofErr w:type="spellEnd"/>
      <w:r w:rsidRPr="009B413D">
        <w:t xml:space="preserve"> of Sciences. http://nap.edu/22970.</w:t>
      </w:r>
    </w:p>
    <w:p w14:paraId="35C7B26E" w14:textId="77777777" w:rsidR="009B413D" w:rsidRPr="009B413D" w:rsidRDefault="009B413D" w:rsidP="009B413D">
      <w:pPr>
        <w:pStyle w:val="Bibliography"/>
      </w:pPr>
      <w:r w:rsidRPr="009B413D">
        <w:lastRenderedPageBreak/>
        <w:t xml:space="preserve">Dehornoy, Julien. 2015. </w:t>
      </w:r>
      <w:r w:rsidRPr="009B413D">
        <w:rPr>
          <w:i/>
          <w:iCs/>
        </w:rPr>
        <w:t>Rail Economics, Policy and Regulation in Europe</w:t>
      </w:r>
      <w:r w:rsidRPr="009B413D">
        <w:t>. Edward Elgar Publishing.</w:t>
      </w:r>
    </w:p>
    <w:p w14:paraId="4915075E" w14:textId="77777777" w:rsidR="009B413D" w:rsidRPr="009B413D" w:rsidRDefault="009B413D" w:rsidP="009B413D">
      <w:pPr>
        <w:pStyle w:val="Bibliography"/>
      </w:pPr>
      <w:r w:rsidRPr="009B413D">
        <w:t>Douglas. 2005. “Patronage Ramp-Up Factors for New Rail Services.” Douglas Economic, Ltd. http://atrf.info/papers/2005/2005_McGregor_Raimond.pdf.</w:t>
      </w:r>
    </w:p>
    <w:p w14:paraId="46C88015" w14:textId="77777777" w:rsidR="009B413D" w:rsidRPr="009B413D" w:rsidRDefault="009B413D" w:rsidP="009B413D">
      <w:pPr>
        <w:pStyle w:val="Bibliography"/>
      </w:pPr>
      <w:r w:rsidRPr="009B413D">
        <w:t>“Ethics in Federally Funded Public Transportation.” 2016. Text. FTA. January 5, 2016. https://www.transit.dot.gov/fta-web-policies/ethics/ethics-federally-funded-public-transportation.</w:t>
      </w:r>
    </w:p>
    <w:p w14:paraId="14E684CA" w14:textId="77777777" w:rsidR="009B413D" w:rsidRPr="009B413D" w:rsidRDefault="009B413D" w:rsidP="009B413D">
      <w:pPr>
        <w:pStyle w:val="Bibliography"/>
      </w:pPr>
      <w:r w:rsidRPr="009B413D">
        <w:t xml:space="preserve">Ewing, Reid, and Robert Cervero. 2001. “Travel and the Built Environment: A Synthesis.” </w:t>
      </w:r>
      <w:r w:rsidRPr="009B413D">
        <w:rPr>
          <w:i/>
          <w:iCs/>
        </w:rPr>
        <w:t>Transportation Research Record: Journal of the Transportation Research Board</w:t>
      </w:r>
      <w:r w:rsidRPr="009B413D">
        <w:t xml:space="preserve"> 1780 (January): 87–114. https://doi.org/10.3141/1780-10.</w:t>
      </w:r>
    </w:p>
    <w:p w14:paraId="6A810715" w14:textId="77777777" w:rsidR="009B413D" w:rsidRPr="009B413D" w:rsidRDefault="009B413D" w:rsidP="009B413D">
      <w:pPr>
        <w:pStyle w:val="Bibliography"/>
      </w:pPr>
      <w:r w:rsidRPr="009B413D">
        <w:t>“Federal Register, Volume 65 Issue 236 (Thursday, December 7, 2000).” n.d. Accessed November 5, 2018. https://www.gpo.gov/fdsys/pkg/FR-2000-12-07/html/00-30921.htm.</w:t>
      </w:r>
    </w:p>
    <w:p w14:paraId="72F99854" w14:textId="77777777" w:rsidR="009B413D" w:rsidRPr="009B413D" w:rsidRDefault="009B413D" w:rsidP="009B413D">
      <w:pPr>
        <w:pStyle w:val="Bibliography"/>
      </w:pPr>
      <w:r w:rsidRPr="009B413D">
        <w:t>“Fixing America’s Surface Transportation Act or the FAST Act - FHWA | Federal Highway Administration.” n.d. Accessed June 5, 2018. https://www.fhwa.dot.gov/fastact/.</w:t>
      </w:r>
    </w:p>
    <w:p w14:paraId="6C55B757" w14:textId="77777777" w:rsidR="009B413D" w:rsidRPr="009B413D" w:rsidRDefault="009B413D" w:rsidP="009B413D">
      <w:pPr>
        <w:pStyle w:val="Bibliography"/>
      </w:pPr>
      <w:r w:rsidRPr="009B413D">
        <w:t xml:space="preserve">Flyvbjerg, Bent. 2005. “Measuring Inaccuracy in Travel Demand Forecasting: Methodological Considerations Regarding Ramp up and Sampling.” Department of Development and Planning, Aalborg University </w:t>
      </w:r>
      <w:proofErr w:type="spellStart"/>
      <w:r w:rsidRPr="009B413D">
        <w:t>Fibigerstraede</w:t>
      </w:r>
      <w:proofErr w:type="spellEnd"/>
      <w:r w:rsidRPr="009B413D">
        <w:t>. https://arxiv.org/pdf/1303.7401.pdf.</w:t>
      </w:r>
    </w:p>
    <w:p w14:paraId="2F6762F1" w14:textId="77777777" w:rsidR="009B413D" w:rsidRPr="009B413D" w:rsidRDefault="009B413D" w:rsidP="009B413D">
      <w:pPr>
        <w:pStyle w:val="Bibliography"/>
      </w:pPr>
      <w:r w:rsidRPr="009B413D">
        <w:t xml:space="preserve">Flyvbjerg, Bent, Mette K. </w:t>
      </w:r>
      <w:proofErr w:type="spellStart"/>
      <w:r w:rsidRPr="009B413D">
        <w:t>Skamris</w:t>
      </w:r>
      <w:proofErr w:type="spellEnd"/>
      <w:r w:rsidRPr="009B413D">
        <w:t xml:space="preserve"> Holm, and </w:t>
      </w:r>
      <w:proofErr w:type="spellStart"/>
      <w:r w:rsidRPr="009B413D">
        <w:t>Søren</w:t>
      </w:r>
      <w:proofErr w:type="spellEnd"/>
      <w:r w:rsidRPr="009B413D">
        <w:t xml:space="preserve"> L. Buhl. 2005. “How (In)Accurate Are Demand Forecasts in Public Works Projects?: The Case of Transportation.” </w:t>
      </w:r>
      <w:r w:rsidRPr="009B413D">
        <w:rPr>
          <w:i/>
          <w:iCs/>
        </w:rPr>
        <w:t>Journal of the American Planning Association</w:t>
      </w:r>
      <w:r w:rsidRPr="009B413D">
        <w:t xml:space="preserve"> 71 (2): 131–46. https://doi.org/10.1080/01944360508976688.</w:t>
      </w:r>
    </w:p>
    <w:p w14:paraId="2C4B8567" w14:textId="77777777" w:rsidR="009B413D" w:rsidRPr="009B413D" w:rsidRDefault="009B413D" w:rsidP="009B413D">
      <w:pPr>
        <w:pStyle w:val="Bibliography"/>
      </w:pPr>
      <w:r w:rsidRPr="009B413D">
        <w:t xml:space="preserve">Flyvbjerg, Bent, Mette K. </w:t>
      </w:r>
      <w:proofErr w:type="spellStart"/>
      <w:r w:rsidRPr="009B413D">
        <w:t>Skamris</w:t>
      </w:r>
      <w:proofErr w:type="spellEnd"/>
      <w:r w:rsidRPr="009B413D">
        <w:t xml:space="preserve"> Holm, and </w:t>
      </w:r>
      <w:proofErr w:type="spellStart"/>
      <w:r w:rsidRPr="009B413D">
        <w:t>Søren</w:t>
      </w:r>
      <w:proofErr w:type="spellEnd"/>
      <w:r w:rsidRPr="009B413D">
        <w:t xml:space="preserve"> L. Buhl. 2005. “How (In)Accurate Are Demand Forecasts in Public Works Projects?: The Case of Transportation.” </w:t>
      </w:r>
      <w:r w:rsidRPr="009B413D">
        <w:rPr>
          <w:i/>
          <w:iCs/>
        </w:rPr>
        <w:t>Journal of the American Planning Association</w:t>
      </w:r>
      <w:r w:rsidRPr="009B413D">
        <w:t xml:space="preserve"> 71 (2): 131–46. https://doi.org/10.1080/01944360508976688.</w:t>
      </w:r>
    </w:p>
    <w:p w14:paraId="68498FB1" w14:textId="77777777" w:rsidR="009B413D" w:rsidRPr="009B413D" w:rsidRDefault="009B413D" w:rsidP="009B413D">
      <w:pPr>
        <w:pStyle w:val="Bibliography"/>
      </w:pPr>
      <w:r w:rsidRPr="009B413D">
        <w:t xml:space="preserve">Graham, Nathaniel, Mahmood Arai, and Björn </w:t>
      </w:r>
      <w:proofErr w:type="spellStart"/>
      <w:r w:rsidRPr="009B413D">
        <w:t>Hagströmer</w:t>
      </w:r>
      <w:proofErr w:type="spellEnd"/>
      <w:r w:rsidRPr="009B413D">
        <w:t xml:space="preserve">. 2016. </w:t>
      </w:r>
      <w:proofErr w:type="spellStart"/>
      <w:r w:rsidRPr="009B413D">
        <w:rPr>
          <w:i/>
          <w:iCs/>
        </w:rPr>
        <w:t>Multiwaycov</w:t>
      </w:r>
      <w:proofErr w:type="spellEnd"/>
      <w:r w:rsidRPr="009B413D">
        <w:rPr>
          <w:i/>
          <w:iCs/>
        </w:rPr>
        <w:t>: Multi-Way Standard Error Clustering</w:t>
      </w:r>
      <w:r w:rsidRPr="009B413D">
        <w:t>. R Package Version 1.2.3. https://CRAN.R-project.org/package=multiwayvcov.</w:t>
      </w:r>
    </w:p>
    <w:p w14:paraId="691A59E2" w14:textId="77777777" w:rsidR="009B413D" w:rsidRPr="009B413D" w:rsidRDefault="009B413D" w:rsidP="009B413D">
      <w:pPr>
        <w:pStyle w:val="Bibliography"/>
      </w:pPr>
      <w:r w:rsidRPr="009B413D">
        <w:t>“History of ACE - ACE | Altamont Corridor Express.” n.d. Accessed October 28, 2018. http://www.acerail.com/About/History-of-ACE.</w:t>
      </w:r>
    </w:p>
    <w:p w14:paraId="32F7121D" w14:textId="77777777" w:rsidR="009B413D" w:rsidRPr="009B413D" w:rsidRDefault="009B413D" w:rsidP="009B413D">
      <w:pPr>
        <w:pStyle w:val="Bibliography"/>
      </w:pPr>
      <w:r w:rsidRPr="009B413D">
        <w:t>John Neff, and Larry Pham. 2007. “A Profile of Public Transportation Passenger Demographics and Travel Characteristics Reported in On-Board Surveys.” American Public Transportation Association. https://www.apta.com/resources/statistics/Documents/transit_passenger_characteristics_text_5_29_2007.pdf.</w:t>
      </w:r>
    </w:p>
    <w:p w14:paraId="4B7EA24C" w14:textId="77777777" w:rsidR="009B413D" w:rsidRPr="009B413D" w:rsidRDefault="009B413D" w:rsidP="009B413D">
      <w:pPr>
        <w:pStyle w:val="Bibliography"/>
      </w:pPr>
      <w:r w:rsidRPr="009B413D">
        <w:t xml:space="preserve">July 5, Matt Van </w:t>
      </w:r>
      <w:proofErr w:type="spellStart"/>
      <w:r w:rsidRPr="009B413D">
        <w:t>Hattem</w:t>
      </w:r>
      <w:proofErr w:type="spellEnd"/>
      <w:r w:rsidRPr="009B413D">
        <w:t xml:space="preserve"> |, and 2006. n.d. “Massachusetts Bay Transportation Authority (MBTA) | Trains Magazine.” TrainsMag.Com. Accessed October 28, 2018. http://trn.trains.com/railroads/2006/07/massachusetts-bay-transportation-authority-mbta.</w:t>
      </w:r>
    </w:p>
    <w:p w14:paraId="54252D8D" w14:textId="77777777" w:rsidR="009B413D" w:rsidRPr="009B413D" w:rsidRDefault="009B413D" w:rsidP="009B413D">
      <w:pPr>
        <w:pStyle w:val="Bibliography"/>
      </w:pPr>
      <w:r w:rsidRPr="009B413D">
        <w:t xml:space="preserve">Kriger, D, and S. Shiu. 2006. “NCHRP Synthesis of Highway Practice 364: Estimating Toll Road Demand and Revenue.” . Transportation Research Board of the National Academies, </w:t>
      </w:r>
      <w:r w:rsidRPr="009B413D">
        <w:tab/>
        <w:t xml:space="preserve">Washington, D.C.,. </w:t>
      </w:r>
      <w:r w:rsidRPr="009B413D">
        <w:lastRenderedPageBreak/>
        <w:t>https://transportation.ky.gov/Planning/Documents/Estimating%20Toll%20Road%20Demand%20and%20Revenue.pdf.</w:t>
      </w:r>
    </w:p>
    <w:p w14:paraId="3151624D" w14:textId="77777777" w:rsidR="009B413D" w:rsidRPr="009B413D" w:rsidRDefault="009B413D" w:rsidP="009B413D">
      <w:pPr>
        <w:pStyle w:val="Bibliography"/>
      </w:pPr>
      <w:r w:rsidRPr="009B413D">
        <w:t xml:space="preserve">Lane, Bradley W. n.d. “The Relationship between Recent Gasoline Price Fluctuations and Transit Ridership in Major US Cities.” </w:t>
      </w:r>
      <w:r w:rsidRPr="009B413D">
        <w:rPr>
          <w:i/>
          <w:iCs/>
        </w:rPr>
        <w:t>Journal of Transport Geography</w:t>
      </w:r>
      <w:r w:rsidRPr="009B413D">
        <w:t xml:space="preserve"> 18. https://ac.els-cdn.com/S0966692309000520/1-s2.0-S0966692309000520-main.pdf?_tid=3273a5b0-15f0-11e8-848d-00000aab0f26&amp;acdnat=1519098382_1e54553ca1c114239f1286a935bfe2d4.</w:t>
      </w:r>
    </w:p>
    <w:p w14:paraId="1A34E2EA" w14:textId="77777777" w:rsidR="009B413D" w:rsidRPr="009B413D" w:rsidRDefault="009B413D" w:rsidP="009B413D">
      <w:pPr>
        <w:pStyle w:val="Bibliography"/>
      </w:pPr>
      <w:r w:rsidRPr="009B413D">
        <w:t>Lewis-Workman. 2007. “The Predicted and Actual Impacts of New Starts Projects-2007. Capital Cost and Ridership.” Federal Transit Administration Office of Planning and Environment. https://www.transit.dot.gov/funding/grant-programs/capital-investments/and-after-studies-new-starts-projects.</w:t>
      </w:r>
    </w:p>
    <w:p w14:paraId="79F1F4A9" w14:textId="77777777" w:rsidR="009B413D" w:rsidRPr="009B413D" w:rsidRDefault="009B413D" w:rsidP="009B413D">
      <w:pPr>
        <w:pStyle w:val="Bibliography"/>
      </w:pPr>
      <w:r w:rsidRPr="009B413D">
        <w:t>“Link Light Rail | Getting Around Downtown Tacoma for Free.” 2018. Travel Tacoma. 2018. http://www.traveltacoma.com/plan/link-light-rail/.</w:t>
      </w:r>
    </w:p>
    <w:p w14:paraId="5243E670" w14:textId="77777777" w:rsidR="009B413D" w:rsidRPr="009B413D" w:rsidRDefault="009B413D" w:rsidP="009B413D">
      <w:pPr>
        <w:pStyle w:val="Bibliography"/>
      </w:pPr>
      <w:r w:rsidRPr="009B413D">
        <w:t>“MAP-21 | Federal Highway Administration.” n.d. Accessed June 5, 2018. https://www.fhwa.dot.gov/map21/.</w:t>
      </w:r>
    </w:p>
    <w:p w14:paraId="11EC3806" w14:textId="77777777" w:rsidR="009B413D" w:rsidRPr="009B413D" w:rsidRDefault="009B413D" w:rsidP="009B413D">
      <w:pPr>
        <w:pStyle w:val="Bibliography"/>
      </w:pPr>
      <w:r w:rsidRPr="009B413D">
        <w:t>“METRO Blue Line Facts - Metropolitan Council.” n.d. Accessed October 28, 2018. https://metrocouncil.org/About-Us/Facts/TransportationF/FACTS-METRO-Blue-Line.aspx.</w:t>
      </w:r>
    </w:p>
    <w:p w14:paraId="2E2DEFC9" w14:textId="77777777" w:rsidR="009B413D" w:rsidRPr="009B413D" w:rsidRDefault="009B413D" w:rsidP="009B413D">
      <w:pPr>
        <w:pStyle w:val="Bibliography"/>
      </w:pPr>
      <w:r w:rsidRPr="009B413D">
        <w:t xml:space="preserve">Pelletier, Marie-Pier, Martin </w:t>
      </w:r>
      <w:proofErr w:type="spellStart"/>
      <w:r w:rsidRPr="009B413D">
        <w:t>Trépanier</w:t>
      </w:r>
      <w:proofErr w:type="spellEnd"/>
      <w:r w:rsidRPr="009B413D">
        <w:t xml:space="preserve">, and Catherine </w:t>
      </w:r>
      <w:proofErr w:type="spellStart"/>
      <w:r w:rsidRPr="009B413D">
        <w:t>Morency</w:t>
      </w:r>
      <w:proofErr w:type="spellEnd"/>
      <w:r w:rsidRPr="009B413D">
        <w:t xml:space="preserve">. 2011. “Smart Card Data Use in Public Transit: A Literature Review.” </w:t>
      </w:r>
      <w:r w:rsidRPr="009B413D">
        <w:rPr>
          <w:i/>
          <w:iCs/>
        </w:rPr>
        <w:t>Transportation Research Part C: Emerging Technologies</w:t>
      </w:r>
      <w:r w:rsidRPr="009B413D">
        <w:t xml:space="preserve"> 19 (4): 557–68. https://doi.org/10.1016/j.trc.2010.12.003.</w:t>
      </w:r>
    </w:p>
    <w:p w14:paraId="3354AEF0" w14:textId="77777777" w:rsidR="009B413D" w:rsidRPr="009B413D" w:rsidRDefault="009B413D" w:rsidP="009B413D">
      <w:pPr>
        <w:pStyle w:val="Bibliography"/>
      </w:pPr>
      <w:r w:rsidRPr="009B413D">
        <w:t xml:space="preserve">Pickrell, Don. 1992. “A Desire Named Streetcar Fantasy and Fact in Rail Transit Planning.” </w:t>
      </w:r>
      <w:r w:rsidRPr="009B413D">
        <w:rPr>
          <w:i/>
          <w:iCs/>
        </w:rPr>
        <w:t>American Planning Association. Journal of the American Planning Association</w:t>
      </w:r>
      <w:r w:rsidRPr="009B413D">
        <w:t>. http://www.csus.edu/indiv/c/chalmersk/econ251fa12/adesirenamedstreetcar.pdf.</w:t>
      </w:r>
    </w:p>
    <w:p w14:paraId="52C7FA83" w14:textId="77777777" w:rsidR="009B413D" w:rsidRPr="009B413D" w:rsidRDefault="009B413D" w:rsidP="009B413D">
      <w:pPr>
        <w:pStyle w:val="Bibliography"/>
      </w:pPr>
      <w:r w:rsidRPr="009B413D">
        <w:t xml:space="preserve">“Proposed New Starts and Small Starts Policy Guidance.” 2013. </w:t>
      </w:r>
      <w:r w:rsidRPr="009B413D">
        <w:rPr>
          <w:i/>
          <w:iCs/>
        </w:rPr>
        <w:t>US Department of Transportation Federal Transit Administration</w:t>
      </w:r>
      <w:r w:rsidRPr="009B413D">
        <w:t>, January.</w:t>
      </w:r>
    </w:p>
    <w:p w14:paraId="5CE25ED0" w14:textId="77777777" w:rsidR="009B413D" w:rsidRPr="009B413D" w:rsidRDefault="009B413D" w:rsidP="009B413D">
      <w:pPr>
        <w:pStyle w:val="Bibliography"/>
      </w:pPr>
      <w:r w:rsidRPr="009B413D">
        <w:t xml:space="preserve">Schmitt D. 2016. “A Transit Forecasting Accuracy Database: Beginning to Enjoy the ‘Outside View.’” </w:t>
      </w:r>
      <w:r w:rsidRPr="009B413D">
        <w:rPr>
          <w:i/>
          <w:iCs/>
        </w:rPr>
        <w:t>Presented at the Transportation Research Board 95th Annual Meeting Transportation Research Board, Washington DC</w:t>
      </w:r>
      <w:r w:rsidRPr="009B413D">
        <w:t>.</w:t>
      </w:r>
    </w:p>
    <w:p w14:paraId="735C28A0" w14:textId="77777777" w:rsidR="009B413D" w:rsidRPr="009B413D" w:rsidRDefault="009B413D" w:rsidP="009B413D">
      <w:pPr>
        <w:pStyle w:val="Bibliography"/>
      </w:pPr>
      <w:r w:rsidRPr="009B413D">
        <w:t>Schmitt, David. 2016. “TRANSIT FORECASTING UNCERTAINTY &amp; ACCURACY,” November, 33.</w:t>
      </w:r>
    </w:p>
    <w:p w14:paraId="318F84E0" w14:textId="77777777" w:rsidR="009B413D" w:rsidRPr="009B413D" w:rsidRDefault="009B413D" w:rsidP="009B413D">
      <w:pPr>
        <w:pStyle w:val="Bibliography"/>
      </w:pPr>
      <w:r w:rsidRPr="009B413D">
        <w:t>Spielberg. 2007. “Contractor Performance Assessment Report.” Federal Transit Administration Office of Planning and Environment U.S. Department of Transportation.</w:t>
      </w:r>
    </w:p>
    <w:p w14:paraId="69E95DDD" w14:textId="77777777" w:rsidR="009B413D" w:rsidRPr="009B413D" w:rsidRDefault="009B413D" w:rsidP="009B413D">
      <w:pPr>
        <w:pStyle w:val="Bibliography"/>
      </w:pPr>
      <w:r w:rsidRPr="009B413D">
        <w:t xml:space="preserve">Taylor, Brian D., and Camille N.Y. Fink. n.d. “The Factors Influencing Transit Ridership: A Review and Analysis of the Ridership Literature.” </w:t>
      </w:r>
      <w:r w:rsidRPr="009B413D">
        <w:rPr>
          <w:i/>
          <w:iCs/>
        </w:rPr>
        <w:t>UCLA Institute of Transportation Studies</w:t>
      </w:r>
      <w:r w:rsidRPr="009B413D">
        <w:t>. http://www.reconnectingamerica.org/assets/Uploads/ridersipfactors.pdf.</w:t>
      </w:r>
    </w:p>
    <w:p w14:paraId="38C2D4FB" w14:textId="77777777" w:rsidR="009B413D" w:rsidRPr="009B413D" w:rsidRDefault="009B413D" w:rsidP="009B413D">
      <w:pPr>
        <w:pStyle w:val="Bibliography"/>
      </w:pPr>
      <w:r w:rsidRPr="009B413D">
        <w:t xml:space="preserve">Taylor, Brian D., Douglas Miller, Hiroyuki Iseki, and Camille Fink. n.d. “Nature and/or Nurture? Analyzing the Determinants of Transit Ridership across US Urbanized Areas.” </w:t>
      </w:r>
      <w:r w:rsidRPr="009B413D">
        <w:rPr>
          <w:i/>
          <w:iCs/>
        </w:rPr>
        <w:t>Transportation Research Part A</w:t>
      </w:r>
      <w:r w:rsidRPr="009B413D">
        <w:t>. https://ac.els-cdn.com/S0965856408001274/1-s2.0-S0965856408001274-main.pdf?_tid=b78ff2f6-15f7-11e8-9e4b-00000aab0f26&amp;acdnat=1519101612_2da83976dd2f5085910452f073c43184.</w:t>
      </w:r>
    </w:p>
    <w:p w14:paraId="25717807" w14:textId="77777777" w:rsidR="009B413D" w:rsidRPr="009B413D" w:rsidRDefault="009B413D" w:rsidP="009B413D">
      <w:pPr>
        <w:pStyle w:val="Bibliography"/>
      </w:pPr>
      <w:r w:rsidRPr="009B413D">
        <w:lastRenderedPageBreak/>
        <w:t>“United States - SEDS - U.S. Energy Information Administration (EIA).” 2018. October 7, 2018. https://www.eia.gov/state/seds/seds-data-complete.php?sid=US.</w:t>
      </w:r>
    </w:p>
    <w:p w14:paraId="0D166C07" w14:textId="77777777" w:rsidR="009B413D" w:rsidRPr="009B413D" w:rsidRDefault="009B413D" w:rsidP="009B413D">
      <w:pPr>
        <w:pStyle w:val="Bibliography"/>
      </w:pPr>
      <w:r w:rsidRPr="009B413D">
        <w:t xml:space="preserve">Voulgaris, Carole Turley. 2017. “In Forecasts We Trust? Correlates with </w:t>
      </w:r>
      <w:r w:rsidRPr="009B413D">
        <w:tab/>
        <w:t xml:space="preserve">Ridership Accuracy for Fixed-Guideway Transit Projects.” Department of Civil and </w:t>
      </w:r>
      <w:r w:rsidRPr="009B413D">
        <w:tab/>
        <w:t>Environmental Engineering. http://amonline.trb.org/18-03343-1.3991182?qr=1.</w:t>
      </w:r>
    </w:p>
    <w:p w14:paraId="303B06F6" w14:textId="77777777" w:rsidR="009B413D" w:rsidRPr="009B413D" w:rsidRDefault="009B413D" w:rsidP="009B413D">
      <w:pPr>
        <w:pStyle w:val="Bibliography"/>
      </w:pPr>
      <w:r w:rsidRPr="009B413D">
        <w:t xml:space="preserve">———. 2018. “In Forecasts We Trust? Correlates with Ridership Forecast Accuracy for Fixed-Guideway Transit Projects.” In </w:t>
      </w:r>
      <w:r w:rsidRPr="009B413D">
        <w:rPr>
          <w:i/>
          <w:iCs/>
        </w:rPr>
        <w:t>97th Annual Meeting of the Transportation Research Board</w:t>
      </w:r>
      <w:r w:rsidRPr="009B413D">
        <w:t>. Transportation Research Board. https://trid.trb.org/view/1495735.</w:t>
      </w:r>
    </w:p>
    <w:p w14:paraId="6386CA9B" w14:textId="77777777" w:rsidR="009B413D" w:rsidRPr="009B413D" w:rsidRDefault="009B413D" w:rsidP="009B413D">
      <w:pPr>
        <w:pStyle w:val="Bibliography"/>
      </w:pPr>
      <w:r w:rsidRPr="009B413D">
        <w:t xml:space="preserve">Zimmerman, Samuel. n.d. “UMTA and Major Investments: Evaluation Process and Results.” </w:t>
      </w:r>
      <w:r w:rsidRPr="009B413D">
        <w:rPr>
          <w:i/>
          <w:iCs/>
        </w:rPr>
        <w:t>Transportation Research Record: Journal of the Transportation Research Board</w:t>
      </w:r>
      <w:r w:rsidRPr="009B413D">
        <w:t>.</w:t>
      </w:r>
    </w:p>
    <w:p w14:paraId="62F4CBA9" w14:textId="0C05B9D5" w:rsidR="00382497" w:rsidRDefault="00CD3308" w:rsidP="00E05214">
      <w:r>
        <w:fldChar w:fldCharType="end"/>
      </w:r>
    </w:p>
    <w:p w14:paraId="52B6E3E3" w14:textId="4D516E8E" w:rsidR="00FC4CF4" w:rsidRDefault="00FC4CF4" w:rsidP="00E05214"/>
    <w:p w14:paraId="480B176D" w14:textId="5388D8CE" w:rsidR="00FC4CF4" w:rsidRDefault="00FC4CF4" w:rsidP="00E05214"/>
    <w:p w14:paraId="43F2298F" w14:textId="613493B7" w:rsidR="00FC4CF4" w:rsidRDefault="00FC4CF4" w:rsidP="00E05214"/>
    <w:p w14:paraId="3913BAE2" w14:textId="5A8262E7" w:rsidR="00FC4CF4" w:rsidRDefault="00FC4CF4" w:rsidP="00E05214"/>
    <w:p w14:paraId="5719126E" w14:textId="781EF65C" w:rsidR="00FC4CF4" w:rsidRDefault="00FC4CF4" w:rsidP="00E05214"/>
    <w:p w14:paraId="56DE2E24" w14:textId="3BD51726" w:rsidR="00FC4CF4" w:rsidRDefault="00FC4CF4" w:rsidP="00E05214"/>
    <w:p w14:paraId="78E5D9D4" w14:textId="70E3F205" w:rsidR="00FC4CF4" w:rsidRDefault="00FC4CF4" w:rsidP="00E05214"/>
    <w:p w14:paraId="73C88C32" w14:textId="09B00ED6" w:rsidR="00FC4CF4" w:rsidRDefault="00FC4CF4" w:rsidP="00E05214"/>
    <w:p w14:paraId="4235E4E2" w14:textId="2D1AADDA" w:rsidR="00FC4CF4" w:rsidRDefault="00FC4CF4" w:rsidP="00E05214"/>
    <w:p w14:paraId="738C5604" w14:textId="4DEA73F3" w:rsidR="00FC4CF4" w:rsidRDefault="00FC4CF4" w:rsidP="00E05214"/>
    <w:p w14:paraId="366F189B" w14:textId="0A6A47B0" w:rsidR="00FC4CF4" w:rsidRDefault="00FC4CF4" w:rsidP="00E05214"/>
    <w:p w14:paraId="2A4CE29C" w14:textId="397FEF07" w:rsidR="00FC4CF4" w:rsidRDefault="00FC4CF4" w:rsidP="00E05214"/>
    <w:p w14:paraId="7C01A5E6" w14:textId="2554B58A" w:rsidR="00FC4CF4" w:rsidRDefault="00FC4CF4" w:rsidP="00E05214"/>
    <w:p w14:paraId="3DC52D8C" w14:textId="462A8640" w:rsidR="00FC4CF4" w:rsidRDefault="00FC4CF4" w:rsidP="00E05214"/>
    <w:p w14:paraId="686D27EE" w14:textId="59BAC6F9" w:rsidR="00FC4CF4" w:rsidRDefault="00FC4CF4" w:rsidP="00E05214"/>
    <w:p w14:paraId="6D703704" w14:textId="6B358837" w:rsidR="00FC4CF4" w:rsidRDefault="00FC4CF4" w:rsidP="00E05214"/>
    <w:p w14:paraId="7FB7A608" w14:textId="6305DBDF" w:rsidR="00FC4CF4" w:rsidRDefault="00FC4CF4" w:rsidP="00E05214"/>
    <w:p w14:paraId="72D0EF6C" w14:textId="4C2AB938" w:rsidR="00FC4CF4" w:rsidRDefault="00FC4CF4" w:rsidP="00E05214"/>
    <w:p w14:paraId="1E106566" w14:textId="0B5F8E4A" w:rsidR="00FC4CF4" w:rsidRDefault="00FC4CF4" w:rsidP="00E05214"/>
    <w:p w14:paraId="6BE2550B" w14:textId="16B48EA7" w:rsidR="00FC4CF4" w:rsidRDefault="00FC4CF4" w:rsidP="00E05214"/>
    <w:p w14:paraId="27D15EFB" w14:textId="7B65BC78" w:rsidR="00FC4CF4" w:rsidRDefault="00FC4CF4" w:rsidP="00E05214"/>
    <w:p w14:paraId="08FC331F" w14:textId="3855F483" w:rsidR="00FC4CF4" w:rsidRDefault="00FC4CF4" w:rsidP="00E05214"/>
    <w:p w14:paraId="54921E9B" w14:textId="10F85685" w:rsidR="00FC4CF4" w:rsidRDefault="00FC4CF4" w:rsidP="00E05214"/>
    <w:p w14:paraId="221BF885" w14:textId="003F957B" w:rsidR="00FC4CF4" w:rsidRDefault="00FC4CF4" w:rsidP="00E05214"/>
    <w:p w14:paraId="22565033" w14:textId="6D25FDD9" w:rsidR="00FC4CF4" w:rsidRDefault="00FC4CF4" w:rsidP="00E05214"/>
    <w:p w14:paraId="65886F62" w14:textId="2EDD7751" w:rsidR="00FC4CF4" w:rsidRDefault="00FC4CF4" w:rsidP="00E05214"/>
    <w:p w14:paraId="013737E5" w14:textId="7FC4EF60" w:rsidR="00FC4CF4" w:rsidRDefault="00FC4CF4" w:rsidP="00E05214"/>
    <w:p w14:paraId="41203195" w14:textId="70ED87B6" w:rsidR="00FC4CF4" w:rsidRDefault="00FC4CF4" w:rsidP="00E05214"/>
    <w:p w14:paraId="5F2B780E" w14:textId="3EF22A36" w:rsidR="00FC4CF4" w:rsidRPr="00E05214" w:rsidRDefault="00FC4CF4" w:rsidP="00FC4CF4">
      <w:pPr>
        <w:spacing w:after="160" w:line="259" w:lineRule="auto"/>
      </w:pPr>
      <w:r>
        <w:br w:type="page"/>
      </w:r>
      <w:bookmarkStart w:id="213" w:name="_GoBack"/>
      <w:bookmarkEnd w:id="213"/>
    </w:p>
    <w:p w14:paraId="78405462" w14:textId="0C8D80B3" w:rsidR="00B8675B" w:rsidRPr="00A21151" w:rsidRDefault="00A76162" w:rsidP="001A7AE9">
      <w:pPr>
        <w:pStyle w:val="Heading1"/>
        <w:rPr>
          <w:rFonts w:eastAsia="Times New Roman"/>
        </w:rPr>
      </w:pPr>
      <w:bookmarkStart w:id="214" w:name="_Toc529271913"/>
      <w:bookmarkStart w:id="215" w:name="_Toc529810273"/>
      <w:r>
        <w:rPr>
          <w:rFonts w:eastAsia="Times New Roman"/>
        </w:rPr>
        <w:lastRenderedPageBreak/>
        <w:t xml:space="preserve">Appendix </w:t>
      </w:r>
      <w:r w:rsidR="001A7AE9">
        <w:rPr>
          <w:rFonts w:eastAsia="Times New Roman"/>
        </w:rPr>
        <w:t>A – R Code Inputs</w:t>
      </w:r>
      <w:bookmarkEnd w:id="214"/>
      <w:bookmarkEnd w:id="215"/>
      <w:r w:rsidR="001A7AE9">
        <w:rPr>
          <w:rFonts w:eastAsia="Times New Roman"/>
        </w:rPr>
        <w:t xml:space="preserve"> </w:t>
      </w:r>
    </w:p>
    <w:p w14:paraId="66DD2877"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library("</w:t>
      </w:r>
      <w:proofErr w:type="spellStart"/>
      <w:r w:rsidRPr="00382497">
        <w:rPr>
          <w:rFonts w:ascii="Courier New" w:hAnsi="Courier New" w:cs="Courier New"/>
          <w:color w:val="000000"/>
        </w:rPr>
        <w:t>miceadds</w:t>
      </w:r>
      <w:proofErr w:type="spellEnd"/>
      <w:r w:rsidRPr="00382497">
        <w:rPr>
          <w:rFonts w:ascii="Courier New" w:hAnsi="Courier New" w:cs="Courier New"/>
          <w:color w:val="000000"/>
        </w:rPr>
        <w:t>")</w:t>
      </w:r>
    </w:p>
    <w:p w14:paraId="4D663BF0"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library("</w:t>
      </w:r>
      <w:proofErr w:type="spellStart"/>
      <w:r w:rsidRPr="00382497">
        <w:rPr>
          <w:rFonts w:ascii="Courier New" w:hAnsi="Courier New" w:cs="Courier New"/>
          <w:color w:val="000000"/>
        </w:rPr>
        <w:t>multiwayvcov</w:t>
      </w:r>
      <w:proofErr w:type="spellEnd"/>
      <w:r w:rsidRPr="00382497">
        <w:rPr>
          <w:rFonts w:ascii="Courier New" w:hAnsi="Courier New" w:cs="Courier New"/>
          <w:color w:val="000000"/>
        </w:rPr>
        <w:t>")</w:t>
      </w:r>
    </w:p>
    <w:p w14:paraId="661656CD"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library("stats")</w:t>
      </w:r>
    </w:p>
    <w:p w14:paraId="020CF6E7"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library("ggplot2")</w:t>
      </w:r>
    </w:p>
    <w:p w14:paraId="4668BC22" w14:textId="77777777" w:rsidR="001A7AE9" w:rsidRPr="00382497" w:rsidRDefault="001A7AE9" w:rsidP="001A7AE9">
      <w:pPr>
        <w:rPr>
          <w:rFonts w:ascii="Courier New" w:hAnsi="Courier New" w:cs="Courier New"/>
          <w:color w:val="000000"/>
        </w:rPr>
      </w:pPr>
    </w:p>
    <w:p w14:paraId="3B063161" w14:textId="77777777" w:rsidR="001A7AE9" w:rsidRPr="00382497" w:rsidRDefault="001A7AE9" w:rsidP="001A7AE9">
      <w:pPr>
        <w:rPr>
          <w:rFonts w:ascii="Courier New" w:hAnsi="Courier New" w:cs="Courier New"/>
          <w:color w:val="000000"/>
        </w:rPr>
      </w:pPr>
    </w:p>
    <w:p w14:paraId="77A13C96"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setwd</w:t>
      </w:r>
      <w:proofErr w:type="spellEnd"/>
      <w:r w:rsidRPr="00382497">
        <w:rPr>
          <w:rFonts w:ascii="Courier New" w:hAnsi="Courier New" w:cs="Courier New"/>
          <w:color w:val="000000"/>
        </w:rPr>
        <w:t>("/Users/</w:t>
      </w:r>
      <w:proofErr w:type="spellStart"/>
      <w:r w:rsidRPr="00382497">
        <w:rPr>
          <w:rFonts w:ascii="Courier New" w:hAnsi="Courier New" w:cs="Courier New"/>
          <w:color w:val="000000"/>
        </w:rPr>
        <w:t>jillshinn</w:t>
      </w:r>
      <w:proofErr w:type="spellEnd"/>
      <w:r w:rsidRPr="00382497">
        <w:rPr>
          <w:rFonts w:ascii="Courier New" w:hAnsi="Courier New" w:cs="Courier New"/>
          <w:color w:val="000000"/>
        </w:rPr>
        <w:t>/Desktop/Thesis/Data /</w:t>
      </w:r>
      <w:proofErr w:type="spellStart"/>
      <w:r w:rsidRPr="00382497">
        <w:rPr>
          <w:rFonts w:ascii="Courier New" w:hAnsi="Courier New" w:cs="Courier New"/>
          <w:color w:val="000000"/>
        </w:rPr>
        <w:t>FinalDatabase</w:t>
      </w:r>
      <w:proofErr w:type="spellEnd"/>
      <w:r w:rsidRPr="00382497">
        <w:rPr>
          <w:rFonts w:ascii="Courier New" w:hAnsi="Courier New" w:cs="Courier New"/>
          <w:color w:val="000000"/>
        </w:rPr>
        <w:t>")</w:t>
      </w:r>
    </w:p>
    <w:p w14:paraId="7F9E4B56" w14:textId="77777777" w:rsidR="001A7AE9" w:rsidRPr="00382497" w:rsidRDefault="001A7AE9" w:rsidP="001A7AE9">
      <w:pPr>
        <w:rPr>
          <w:rFonts w:ascii="Courier New" w:hAnsi="Courier New" w:cs="Courier New"/>
          <w:color w:val="000000"/>
        </w:rPr>
      </w:pPr>
    </w:p>
    <w:p w14:paraId="76BD2464" w14:textId="77777777" w:rsidR="001A7AE9" w:rsidRPr="00382497" w:rsidRDefault="001A7AE9" w:rsidP="001A7AE9">
      <w:pPr>
        <w:rPr>
          <w:rFonts w:ascii="Courier New" w:hAnsi="Courier New" w:cs="Courier New"/>
          <w:color w:val="000000"/>
        </w:rPr>
      </w:pPr>
    </w:p>
    <w:p w14:paraId="5129FDCC"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 xml:space="preserve"> &lt;- read.csv("Final_Database_9.29.csv", </w:t>
      </w:r>
      <w:proofErr w:type="spellStart"/>
      <w:r w:rsidRPr="00382497">
        <w:rPr>
          <w:rFonts w:ascii="Courier New" w:hAnsi="Courier New" w:cs="Courier New"/>
          <w:color w:val="000000"/>
        </w:rPr>
        <w:t>colClasses</w:t>
      </w:r>
      <w:proofErr w:type="spellEnd"/>
      <w:r w:rsidRPr="00382497">
        <w:rPr>
          <w:rFonts w:ascii="Courier New" w:hAnsi="Courier New" w:cs="Courier New"/>
          <w:color w:val="000000"/>
        </w:rPr>
        <w:t>=c("character",</w:t>
      </w:r>
    </w:p>
    <w:p w14:paraId="52FA637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rep("numeric",6),</w:t>
      </w:r>
    </w:p>
    <w:p w14:paraId="6AC766D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rep("integer",6)))</w:t>
      </w:r>
    </w:p>
    <w:p w14:paraId="7EC1E574" w14:textId="77777777" w:rsidR="001A7AE9" w:rsidRPr="00382497" w:rsidRDefault="001A7AE9" w:rsidP="001A7AE9">
      <w:pPr>
        <w:rPr>
          <w:rFonts w:ascii="Courier New" w:hAnsi="Courier New" w:cs="Courier New"/>
          <w:color w:val="000000"/>
        </w:rPr>
      </w:pPr>
    </w:p>
    <w:p w14:paraId="6F8C83C1"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remove projects that represent less than 5% of the system</w:t>
      </w:r>
    </w:p>
    <w:p w14:paraId="7CA7839D"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 xml:space="preserve"> &lt;- </w:t>
      </w: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proj_data$pct_grow</w:t>
      </w:r>
      <w:proofErr w:type="spellEnd"/>
      <w:r w:rsidRPr="00382497">
        <w:rPr>
          <w:rFonts w:ascii="Courier New" w:hAnsi="Courier New" w:cs="Courier New"/>
          <w:color w:val="000000"/>
        </w:rPr>
        <w:t xml:space="preserve"> &gt; 0.05,]</w:t>
      </w:r>
    </w:p>
    <w:p w14:paraId="41710BA8"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remove blank rows</w:t>
      </w:r>
    </w:p>
    <w:p w14:paraId="28D8FBFB"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 xml:space="preserve"> &lt;- </w:t>
      </w: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[!is.na(</w:t>
      </w:r>
      <w:proofErr w:type="spellStart"/>
      <w:r w:rsidRPr="00382497">
        <w:rPr>
          <w:rFonts w:ascii="Courier New" w:hAnsi="Courier New" w:cs="Courier New"/>
          <w:color w:val="000000"/>
        </w:rPr>
        <w:t>proj_data$project</w:t>
      </w:r>
      <w:proofErr w:type="spellEnd"/>
      <w:r w:rsidRPr="00382497">
        <w:rPr>
          <w:rFonts w:ascii="Courier New" w:hAnsi="Courier New" w:cs="Courier New"/>
          <w:color w:val="000000"/>
        </w:rPr>
        <w:t>),]</w:t>
      </w:r>
    </w:p>
    <w:p w14:paraId="27479EC2"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remove ridership increases with more than 100% growth </w:t>
      </w:r>
    </w:p>
    <w:p w14:paraId="01A2326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this is six in the first year</w:t>
      </w:r>
    </w:p>
    <w:p w14:paraId="46743631"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 xml:space="preserve"> &lt;- </w:t>
      </w: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&lt;1,]</w:t>
      </w:r>
    </w:p>
    <w:p w14:paraId="734FC60C" w14:textId="77777777" w:rsidR="001A7AE9" w:rsidRPr="00382497" w:rsidRDefault="001A7AE9" w:rsidP="001A7AE9">
      <w:pPr>
        <w:rPr>
          <w:rFonts w:ascii="Courier New" w:hAnsi="Courier New" w:cs="Courier New"/>
          <w:color w:val="000000"/>
        </w:rPr>
      </w:pPr>
    </w:p>
    <w:p w14:paraId="566DB44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mean(</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[proj_data$Y_1==1])</w:t>
      </w:r>
    </w:p>
    <w:p w14:paraId="49A982E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mean(</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[proj_data$Y_2==1])</w:t>
      </w:r>
    </w:p>
    <w:p w14:paraId="071078F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mean(</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[proj_data$Y_3==1])</w:t>
      </w:r>
    </w:p>
    <w:p w14:paraId="1DFE794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mean(</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[proj_data$Y_4==1])</w:t>
      </w:r>
    </w:p>
    <w:p w14:paraId="467F3378"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mean(</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[proj_data$Y_5==1])</w:t>
      </w:r>
    </w:p>
    <w:p w14:paraId="18E64F8C" w14:textId="77777777" w:rsidR="001A7AE9" w:rsidRPr="00382497" w:rsidRDefault="001A7AE9" w:rsidP="001A7AE9">
      <w:pPr>
        <w:rPr>
          <w:rFonts w:ascii="Courier New" w:hAnsi="Courier New" w:cs="Courier New"/>
          <w:color w:val="000000"/>
        </w:rPr>
      </w:pPr>
    </w:p>
    <w:p w14:paraId="5686763D"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table(</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[proj_data$Y_1==1]&gt;0)/</w:t>
      </w:r>
    </w:p>
    <w:p w14:paraId="7F72EDD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length(</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[proj_data$Y_1==1])</w:t>
      </w:r>
    </w:p>
    <w:p w14:paraId="771ADEE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table(</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[proj_data$Y_2==1]&gt;0)/</w:t>
      </w:r>
    </w:p>
    <w:p w14:paraId="5CE5BAD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length(</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[proj_data$Y_2==1])</w:t>
      </w:r>
    </w:p>
    <w:p w14:paraId="743E17EE"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table(</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[proj_data$Y_3==1]&gt;0)/</w:t>
      </w:r>
    </w:p>
    <w:p w14:paraId="0D29046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length(</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[proj_data$Y_3==1])</w:t>
      </w:r>
    </w:p>
    <w:p w14:paraId="799A3EC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table(</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[proj_data$Y_4==1]&gt;0)/</w:t>
      </w:r>
    </w:p>
    <w:p w14:paraId="2D6738F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length(</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[proj_data$Y_4==1])</w:t>
      </w:r>
    </w:p>
    <w:p w14:paraId="6C00A867"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table(</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[proj_data$Y_5==1]&gt;0)/</w:t>
      </w:r>
    </w:p>
    <w:p w14:paraId="7049675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length(</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[proj_data$Y_5==1])</w:t>
      </w:r>
    </w:p>
    <w:p w14:paraId="4B0F1CA6" w14:textId="77777777" w:rsidR="001A7AE9" w:rsidRPr="00382497" w:rsidRDefault="001A7AE9" w:rsidP="001A7AE9">
      <w:pPr>
        <w:rPr>
          <w:rFonts w:ascii="Courier New" w:hAnsi="Courier New" w:cs="Courier New"/>
          <w:color w:val="000000"/>
        </w:rPr>
      </w:pPr>
    </w:p>
    <w:p w14:paraId="1DCAD942"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n &lt;- table(proj_data$Y_1==1)["TRUE"]</w:t>
      </w:r>
    </w:p>
    <w:p w14:paraId="09FD815C"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hist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 xml:space="preserve">[proj_data$Y_1==1 &amp; </w:t>
      </w:r>
    </w:p>
    <w:p w14:paraId="5D586BBB"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lastRenderedPageBreak/>
        <w:t xml:space="preserve">                           </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&lt;1],</w:t>
      </w:r>
    </w:p>
    <w:p w14:paraId="2429BF73"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(-1,1,by=0.05),</w:t>
      </w:r>
    </w:p>
    <w:p w14:paraId="70A2626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main=NULL,</w:t>
      </w:r>
    </w:p>
    <w:p w14:paraId="20A73D5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xlab</w:t>
      </w:r>
      <w:proofErr w:type="spellEnd"/>
      <w:r w:rsidRPr="00382497">
        <w:rPr>
          <w:rFonts w:ascii="Courier New" w:hAnsi="Courier New" w:cs="Courier New"/>
          <w:color w:val="000000"/>
        </w:rPr>
        <w:t>="Percent ridership growth in first year after project opening",</w:t>
      </w:r>
    </w:p>
    <w:p w14:paraId="4AE97771"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xlim</w:t>
      </w:r>
      <w:proofErr w:type="spellEnd"/>
      <w:r w:rsidRPr="00382497">
        <w:rPr>
          <w:rFonts w:ascii="Courier New" w:hAnsi="Courier New" w:cs="Courier New"/>
          <w:color w:val="000000"/>
        </w:rPr>
        <w:t>=c(-1,1),</w:t>
      </w:r>
      <w:proofErr w:type="spellStart"/>
      <w:r w:rsidRPr="00382497">
        <w:rPr>
          <w:rFonts w:ascii="Courier New" w:hAnsi="Courier New" w:cs="Courier New"/>
          <w:color w:val="000000"/>
        </w:rPr>
        <w:t>ylim</w:t>
      </w:r>
      <w:proofErr w:type="spellEnd"/>
      <w:r w:rsidRPr="00382497">
        <w:rPr>
          <w:rFonts w:ascii="Courier New" w:hAnsi="Courier New" w:cs="Courier New"/>
          <w:color w:val="000000"/>
        </w:rPr>
        <w:t>=c(0,15),</w:t>
      </w:r>
      <w:proofErr w:type="spellStart"/>
      <w:r w:rsidRPr="00382497">
        <w:rPr>
          <w:rFonts w:ascii="Courier New" w:hAnsi="Courier New" w:cs="Courier New"/>
          <w:color w:val="000000"/>
        </w:rPr>
        <w:t>xaxt</w:t>
      </w:r>
      <w:proofErr w:type="spellEnd"/>
      <w:r w:rsidRPr="00382497">
        <w:rPr>
          <w:rFonts w:ascii="Courier New" w:hAnsi="Courier New" w:cs="Courier New"/>
          <w:color w:val="000000"/>
        </w:rPr>
        <w:t>="n")</w:t>
      </w:r>
    </w:p>
    <w:p w14:paraId="79980A68"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axis(1, at = x&lt;-</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 xml:space="preserve">(-1,1,by=0.25), labels = paste(x*100, "%", </w:t>
      </w:r>
      <w:proofErr w:type="spellStart"/>
      <w:r w:rsidRPr="00382497">
        <w:rPr>
          <w:rFonts w:ascii="Courier New" w:hAnsi="Courier New" w:cs="Courier New"/>
          <w:color w:val="000000"/>
        </w:rPr>
        <w:t>sep</w:t>
      </w:r>
      <w:proofErr w:type="spellEnd"/>
      <w:r w:rsidRPr="00382497">
        <w:rPr>
          <w:rFonts w:ascii="Courier New" w:hAnsi="Courier New" w:cs="Courier New"/>
          <w:color w:val="000000"/>
        </w:rPr>
        <w:t xml:space="preserve"> = "" ))</w:t>
      </w:r>
    </w:p>
    <w:p w14:paraId="58D4283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text(-0.6,6, labels=paste("n = ",</w:t>
      </w:r>
      <w:proofErr w:type="spellStart"/>
      <w:r w:rsidRPr="00382497">
        <w:rPr>
          <w:rFonts w:ascii="Courier New" w:hAnsi="Courier New" w:cs="Courier New"/>
          <w:color w:val="000000"/>
        </w:rPr>
        <w:t>n,sep</w:t>
      </w:r>
      <w:proofErr w:type="spellEnd"/>
      <w:r w:rsidRPr="00382497">
        <w:rPr>
          <w:rFonts w:ascii="Courier New" w:hAnsi="Courier New" w:cs="Courier New"/>
          <w:color w:val="000000"/>
        </w:rPr>
        <w:t>=""))</w:t>
      </w:r>
    </w:p>
    <w:p w14:paraId="5E18EB73" w14:textId="77777777" w:rsidR="001A7AE9" w:rsidRPr="00382497" w:rsidRDefault="001A7AE9" w:rsidP="001A7AE9">
      <w:pPr>
        <w:rPr>
          <w:rFonts w:ascii="Courier New" w:hAnsi="Courier New" w:cs="Courier New"/>
          <w:color w:val="000000"/>
        </w:rPr>
      </w:pPr>
    </w:p>
    <w:p w14:paraId="7D0D9090"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n &lt;- table(proj_data$Y_2==1)["TRUE"]</w:t>
      </w:r>
    </w:p>
    <w:p w14:paraId="0C6FD2D6"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hist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[proj_data$Y_2==1],</w:t>
      </w:r>
    </w:p>
    <w:p w14:paraId="38F80C39"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(-1,1,by=0.05),</w:t>
      </w:r>
    </w:p>
    <w:p w14:paraId="1EF9AE31"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main=NULL,</w:t>
      </w:r>
    </w:p>
    <w:p w14:paraId="6B9C4C37"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xlab</w:t>
      </w:r>
      <w:proofErr w:type="spellEnd"/>
      <w:r w:rsidRPr="00382497">
        <w:rPr>
          <w:rFonts w:ascii="Courier New" w:hAnsi="Courier New" w:cs="Courier New"/>
          <w:color w:val="000000"/>
        </w:rPr>
        <w:t>="Percent ridership growth in second year after project opening",</w:t>
      </w:r>
    </w:p>
    <w:p w14:paraId="6624BF9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xlim</w:t>
      </w:r>
      <w:proofErr w:type="spellEnd"/>
      <w:r w:rsidRPr="00382497">
        <w:rPr>
          <w:rFonts w:ascii="Courier New" w:hAnsi="Courier New" w:cs="Courier New"/>
          <w:color w:val="000000"/>
        </w:rPr>
        <w:t>=c(-1,1),</w:t>
      </w:r>
      <w:proofErr w:type="spellStart"/>
      <w:r w:rsidRPr="00382497">
        <w:rPr>
          <w:rFonts w:ascii="Courier New" w:hAnsi="Courier New" w:cs="Courier New"/>
          <w:color w:val="000000"/>
        </w:rPr>
        <w:t>ylim</w:t>
      </w:r>
      <w:proofErr w:type="spellEnd"/>
      <w:r w:rsidRPr="00382497">
        <w:rPr>
          <w:rFonts w:ascii="Courier New" w:hAnsi="Courier New" w:cs="Courier New"/>
          <w:color w:val="000000"/>
        </w:rPr>
        <w:t>=c(0,15),</w:t>
      </w:r>
      <w:proofErr w:type="spellStart"/>
      <w:r w:rsidRPr="00382497">
        <w:rPr>
          <w:rFonts w:ascii="Courier New" w:hAnsi="Courier New" w:cs="Courier New"/>
          <w:color w:val="000000"/>
        </w:rPr>
        <w:t>xaxt</w:t>
      </w:r>
      <w:proofErr w:type="spellEnd"/>
      <w:r w:rsidRPr="00382497">
        <w:rPr>
          <w:rFonts w:ascii="Courier New" w:hAnsi="Courier New" w:cs="Courier New"/>
          <w:color w:val="000000"/>
        </w:rPr>
        <w:t>="n")</w:t>
      </w:r>
    </w:p>
    <w:p w14:paraId="2AD69CA9"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axis(1, at = x&lt;-</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 xml:space="preserve">(-1,1,by=0.25), labels = paste(x*100, "%", </w:t>
      </w:r>
      <w:proofErr w:type="spellStart"/>
      <w:r w:rsidRPr="00382497">
        <w:rPr>
          <w:rFonts w:ascii="Courier New" w:hAnsi="Courier New" w:cs="Courier New"/>
          <w:color w:val="000000"/>
        </w:rPr>
        <w:t>sep</w:t>
      </w:r>
      <w:proofErr w:type="spellEnd"/>
      <w:r w:rsidRPr="00382497">
        <w:rPr>
          <w:rFonts w:ascii="Courier New" w:hAnsi="Courier New" w:cs="Courier New"/>
          <w:color w:val="000000"/>
        </w:rPr>
        <w:t xml:space="preserve"> = "" ))</w:t>
      </w:r>
    </w:p>
    <w:p w14:paraId="0644B798"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text(-0.6,6, labels=paste("n = ",</w:t>
      </w:r>
      <w:proofErr w:type="spellStart"/>
      <w:r w:rsidRPr="00382497">
        <w:rPr>
          <w:rFonts w:ascii="Courier New" w:hAnsi="Courier New" w:cs="Courier New"/>
          <w:color w:val="000000"/>
        </w:rPr>
        <w:t>n,sep</w:t>
      </w:r>
      <w:proofErr w:type="spellEnd"/>
      <w:r w:rsidRPr="00382497">
        <w:rPr>
          <w:rFonts w:ascii="Courier New" w:hAnsi="Courier New" w:cs="Courier New"/>
          <w:color w:val="000000"/>
        </w:rPr>
        <w:t>=""))</w:t>
      </w:r>
    </w:p>
    <w:p w14:paraId="1543FE8A" w14:textId="77777777" w:rsidR="001A7AE9" w:rsidRPr="00382497" w:rsidRDefault="001A7AE9" w:rsidP="001A7AE9">
      <w:pPr>
        <w:rPr>
          <w:rFonts w:ascii="Courier New" w:hAnsi="Courier New" w:cs="Courier New"/>
          <w:color w:val="000000"/>
        </w:rPr>
      </w:pPr>
    </w:p>
    <w:p w14:paraId="6C88B013"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n &lt;- table(proj_data$Y_3==1)["TRUE"]</w:t>
      </w:r>
    </w:p>
    <w:p w14:paraId="52D7AEBB"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hist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[proj_data$Y_3==1],</w:t>
      </w:r>
    </w:p>
    <w:p w14:paraId="3757101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(-1,1,by=0.05),</w:t>
      </w:r>
    </w:p>
    <w:p w14:paraId="2210A86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main=NULL,</w:t>
      </w:r>
    </w:p>
    <w:p w14:paraId="741A63A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xlab</w:t>
      </w:r>
      <w:proofErr w:type="spellEnd"/>
      <w:r w:rsidRPr="00382497">
        <w:rPr>
          <w:rFonts w:ascii="Courier New" w:hAnsi="Courier New" w:cs="Courier New"/>
          <w:color w:val="000000"/>
        </w:rPr>
        <w:t>="Percent ridership growth in third year after project opening",</w:t>
      </w:r>
    </w:p>
    <w:p w14:paraId="336D890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xlim</w:t>
      </w:r>
      <w:proofErr w:type="spellEnd"/>
      <w:r w:rsidRPr="00382497">
        <w:rPr>
          <w:rFonts w:ascii="Courier New" w:hAnsi="Courier New" w:cs="Courier New"/>
          <w:color w:val="000000"/>
        </w:rPr>
        <w:t>=c(-1,1),</w:t>
      </w:r>
      <w:proofErr w:type="spellStart"/>
      <w:r w:rsidRPr="00382497">
        <w:rPr>
          <w:rFonts w:ascii="Courier New" w:hAnsi="Courier New" w:cs="Courier New"/>
          <w:color w:val="000000"/>
        </w:rPr>
        <w:t>ylim</w:t>
      </w:r>
      <w:proofErr w:type="spellEnd"/>
      <w:r w:rsidRPr="00382497">
        <w:rPr>
          <w:rFonts w:ascii="Courier New" w:hAnsi="Courier New" w:cs="Courier New"/>
          <w:color w:val="000000"/>
        </w:rPr>
        <w:t>=c(0,15),</w:t>
      </w:r>
      <w:proofErr w:type="spellStart"/>
      <w:r w:rsidRPr="00382497">
        <w:rPr>
          <w:rFonts w:ascii="Courier New" w:hAnsi="Courier New" w:cs="Courier New"/>
          <w:color w:val="000000"/>
        </w:rPr>
        <w:t>xaxt</w:t>
      </w:r>
      <w:proofErr w:type="spellEnd"/>
      <w:r w:rsidRPr="00382497">
        <w:rPr>
          <w:rFonts w:ascii="Courier New" w:hAnsi="Courier New" w:cs="Courier New"/>
          <w:color w:val="000000"/>
        </w:rPr>
        <w:t>="n")</w:t>
      </w:r>
    </w:p>
    <w:p w14:paraId="0C2FCF4E"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axis(1, at = x&lt;-</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 xml:space="preserve">(-1,1,by=0.25), labels = paste(x*100, "%", </w:t>
      </w:r>
      <w:proofErr w:type="spellStart"/>
      <w:r w:rsidRPr="00382497">
        <w:rPr>
          <w:rFonts w:ascii="Courier New" w:hAnsi="Courier New" w:cs="Courier New"/>
          <w:color w:val="000000"/>
        </w:rPr>
        <w:t>sep</w:t>
      </w:r>
      <w:proofErr w:type="spellEnd"/>
      <w:r w:rsidRPr="00382497">
        <w:rPr>
          <w:rFonts w:ascii="Courier New" w:hAnsi="Courier New" w:cs="Courier New"/>
          <w:color w:val="000000"/>
        </w:rPr>
        <w:t xml:space="preserve"> = "" ))</w:t>
      </w:r>
    </w:p>
    <w:p w14:paraId="2130A86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text(-0.6,6, labels=paste("n = ",</w:t>
      </w:r>
      <w:proofErr w:type="spellStart"/>
      <w:r w:rsidRPr="00382497">
        <w:rPr>
          <w:rFonts w:ascii="Courier New" w:hAnsi="Courier New" w:cs="Courier New"/>
          <w:color w:val="000000"/>
        </w:rPr>
        <w:t>n,sep</w:t>
      </w:r>
      <w:proofErr w:type="spellEnd"/>
      <w:r w:rsidRPr="00382497">
        <w:rPr>
          <w:rFonts w:ascii="Courier New" w:hAnsi="Courier New" w:cs="Courier New"/>
          <w:color w:val="000000"/>
        </w:rPr>
        <w:t>=""))</w:t>
      </w:r>
    </w:p>
    <w:p w14:paraId="62B9FCD7" w14:textId="77777777" w:rsidR="001A7AE9" w:rsidRPr="00382497" w:rsidRDefault="001A7AE9" w:rsidP="001A7AE9">
      <w:pPr>
        <w:rPr>
          <w:rFonts w:ascii="Courier New" w:hAnsi="Courier New" w:cs="Courier New"/>
          <w:color w:val="000000"/>
        </w:rPr>
      </w:pPr>
    </w:p>
    <w:p w14:paraId="1425BA7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n &lt;- table(proj_data$Y_4==1)["TRUE"]</w:t>
      </w:r>
    </w:p>
    <w:p w14:paraId="06704D51"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hist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[proj_data$Y_4==1],</w:t>
      </w:r>
    </w:p>
    <w:p w14:paraId="1D52D23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(-1,1,by=0.05),</w:t>
      </w:r>
    </w:p>
    <w:p w14:paraId="0D57BE9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main=NULL,</w:t>
      </w:r>
    </w:p>
    <w:p w14:paraId="7A3726D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xlab</w:t>
      </w:r>
      <w:proofErr w:type="spellEnd"/>
      <w:r w:rsidRPr="00382497">
        <w:rPr>
          <w:rFonts w:ascii="Courier New" w:hAnsi="Courier New" w:cs="Courier New"/>
          <w:color w:val="000000"/>
        </w:rPr>
        <w:t>="Percent ridership growth in fourth year after project opening",</w:t>
      </w:r>
    </w:p>
    <w:p w14:paraId="30DA796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xlim</w:t>
      </w:r>
      <w:proofErr w:type="spellEnd"/>
      <w:r w:rsidRPr="00382497">
        <w:rPr>
          <w:rFonts w:ascii="Courier New" w:hAnsi="Courier New" w:cs="Courier New"/>
          <w:color w:val="000000"/>
        </w:rPr>
        <w:t>=c(-1,1),</w:t>
      </w:r>
      <w:proofErr w:type="spellStart"/>
      <w:r w:rsidRPr="00382497">
        <w:rPr>
          <w:rFonts w:ascii="Courier New" w:hAnsi="Courier New" w:cs="Courier New"/>
          <w:color w:val="000000"/>
        </w:rPr>
        <w:t>ylim</w:t>
      </w:r>
      <w:proofErr w:type="spellEnd"/>
      <w:r w:rsidRPr="00382497">
        <w:rPr>
          <w:rFonts w:ascii="Courier New" w:hAnsi="Courier New" w:cs="Courier New"/>
          <w:color w:val="000000"/>
        </w:rPr>
        <w:t>=c(0,15),</w:t>
      </w:r>
      <w:proofErr w:type="spellStart"/>
      <w:r w:rsidRPr="00382497">
        <w:rPr>
          <w:rFonts w:ascii="Courier New" w:hAnsi="Courier New" w:cs="Courier New"/>
          <w:color w:val="000000"/>
        </w:rPr>
        <w:t>xaxt</w:t>
      </w:r>
      <w:proofErr w:type="spellEnd"/>
      <w:r w:rsidRPr="00382497">
        <w:rPr>
          <w:rFonts w:ascii="Courier New" w:hAnsi="Courier New" w:cs="Courier New"/>
          <w:color w:val="000000"/>
        </w:rPr>
        <w:t>="n")</w:t>
      </w:r>
    </w:p>
    <w:p w14:paraId="48700FCD"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axis(1, at = x&lt;-</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 xml:space="preserve">(-1,1,by=0.25), labels = paste(x*100, "%", </w:t>
      </w:r>
      <w:proofErr w:type="spellStart"/>
      <w:r w:rsidRPr="00382497">
        <w:rPr>
          <w:rFonts w:ascii="Courier New" w:hAnsi="Courier New" w:cs="Courier New"/>
          <w:color w:val="000000"/>
        </w:rPr>
        <w:t>sep</w:t>
      </w:r>
      <w:proofErr w:type="spellEnd"/>
      <w:r w:rsidRPr="00382497">
        <w:rPr>
          <w:rFonts w:ascii="Courier New" w:hAnsi="Courier New" w:cs="Courier New"/>
          <w:color w:val="000000"/>
        </w:rPr>
        <w:t xml:space="preserve"> = "" ))</w:t>
      </w:r>
    </w:p>
    <w:p w14:paraId="0E1B0BD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text(-0.6,6, labels=paste("n = ",</w:t>
      </w:r>
      <w:proofErr w:type="spellStart"/>
      <w:r w:rsidRPr="00382497">
        <w:rPr>
          <w:rFonts w:ascii="Courier New" w:hAnsi="Courier New" w:cs="Courier New"/>
          <w:color w:val="000000"/>
        </w:rPr>
        <w:t>n,sep</w:t>
      </w:r>
      <w:proofErr w:type="spellEnd"/>
      <w:r w:rsidRPr="00382497">
        <w:rPr>
          <w:rFonts w:ascii="Courier New" w:hAnsi="Courier New" w:cs="Courier New"/>
          <w:color w:val="000000"/>
        </w:rPr>
        <w:t>=""))</w:t>
      </w:r>
    </w:p>
    <w:p w14:paraId="3EA1B47C" w14:textId="77777777" w:rsidR="001A7AE9" w:rsidRPr="00382497" w:rsidRDefault="001A7AE9" w:rsidP="001A7AE9">
      <w:pPr>
        <w:rPr>
          <w:rFonts w:ascii="Courier New" w:hAnsi="Courier New" w:cs="Courier New"/>
          <w:color w:val="000000"/>
        </w:rPr>
      </w:pPr>
    </w:p>
    <w:p w14:paraId="5C95C52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n &lt;- table(proj_data$Y_5==1)["TRUE"]</w:t>
      </w:r>
    </w:p>
    <w:p w14:paraId="78BA17CD"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hist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proj_data$ride_pcty</w:t>
      </w:r>
      <w:proofErr w:type="spellEnd"/>
      <w:r w:rsidRPr="00382497">
        <w:rPr>
          <w:rFonts w:ascii="Courier New" w:hAnsi="Courier New" w:cs="Courier New"/>
          <w:color w:val="000000"/>
        </w:rPr>
        <w:t>[proj_data$Y_5==1],</w:t>
      </w:r>
    </w:p>
    <w:p w14:paraId="1630061E"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(-1,1,by=0.05),</w:t>
      </w:r>
    </w:p>
    <w:p w14:paraId="4B675D1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main=NULL,</w:t>
      </w:r>
    </w:p>
    <w:p w14:paraId="576A9A3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lastRenderedPageBreak/>
        <w:t xml:space="preserve">     </w:t>
      </w:r>
      <w:proofErr w:type="spellStart"/>
      <w:r w:rsidRPr="00382497">
        <w:rPr>
          <w:rFonts w:ascii="Courier New" w:hAnsi="Courier New" w:cs="Courier New"/>
          <w:color w:val="000000"/>
        </w:rPr>
        <w:t>xlab</w:t>
      </w:r>
      <w:proofErr w:type="spellEnd"/>
      <w:r w:rsidRPr="00382497">
        <w:rPr>
          <w:rFonts w:ascii="Courier New" w:hAnsi="Courier New" w:cs="Courier New"/>
          <w:color w:val="000000"/>
        </w:rPr>
        <w:t>="Percent ridership growth in fifth year after project opening",</w:t>
      </w:r>
    </w:p>
    <w:p w14:paraId="2FABE510"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xlim</w:t>
      </w:r>
      <w:proofErr w:type="spellEnd"/>
      <w:r w:rsidRPr="00382497">
        <w:rPr>
          <w:rFonts w:ascii="Courier New" w:hAnsi="Courier New" w:cs="Courier New"/>
          <w:color w:val="000000"/>
        </w:rPr>
        <w:t>=c(-1,1),</w:t>
      </w:r>
      <w:proofErr w:type="spellStart"/>
      <w:r w:rsidRPr="00382497">
        <w:rPr>
          <w:rFonts w:ascii="Courier New" w:hAnsi="Courier New" w:cs="Courier New"/>
          <w:color w:val="000000"/>
        </w:rPr>
        <w:t>ylim</w:t>
      </w:r>
      <w:proofErr w:type="spellEnd"/>
      <w:r w:rsidRPr="00382497">
        <w:rPr>
          <w:rFonts w:ascii="Courier New" w:hAnsi="Courier New" w:cs="Courier New"/>
          <w:color w:val="000000"/>
        </w:rPr>
        <w:t>=c(0,15),</w:t>
      </w:r>
      <w:proofErr w:type="spellStart"/>
      <w:r w:rsidRPr="00382497">
        <w:rPr>
          <w:rFonts w:ascii="Courier New" w:hAnsi="Courier New" w:cs="Courier New"/>
          <w:color w:val="000000"/>
        </w:rPr>
        <w:t>xaxt</w:t>
      </w:r>
      <w:proofErr w:type="spellEnd"/>
      <w:r w:rsidRPr="00382497">
        <w:rPr>
          <w:rFonts w:ascii="Courier New" w:hAnsi="Courier New" w:cs="Courier New"/>
          <w:color w:val="000000"/>
        </w:rPr>
        <w:t>="n")</w:t>
      </w:r>
    </w:p>
    <w:p w14:paraId="707F548D"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axis(1, at = x&lt;-</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 xml:space="preserve">(-1,1,by=0.25), labels = paste(x*100, "%", </w:t>
      </w:r>
      <w:proofErr w:type="spellStart"/>
      <w:r w:rsidRPr="00382497">
        <w:rPr>
          <w:rFonts w:ascii="Courier New" w:hAnsi="Courier New" w:cs="Courier New"/>
          <w:color w:val="000000"/>
        </w:rPr>
        <w:t>sep</w:t>
      </w:r>
      <w:proofErr w:type="spellEnd"/>
      <w:r w:rsidRPr="00382497">
        <w:rPr>
          <w:rFonts w:ascii="Courier New" w:hAnsi="Courier New" w:cs="Courier New"/>
          <w:color w:val="000000"/>
        </w:rPr>
        <w:t xml:space="preserve"> = "" ))</w:t>
      </w:r>
    </w:p>
    <w:p w14:paraId="5FDB98D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text(-0.6,6, labels=paste("n = ",</w:t>
      </w:r>
      <w:proofErr w:type="spellStart"/>
      <w:r w:rsidRPr="00382497">
        <w:rPr>
          <w:rFonts w:ascii="Courier New" w:hAnsi="Courier New" w:cs="Courier New"/>
          <w:color w:val="000000"/>
        </w:rPr>
        <w:t>n,sep</w:t>
      </w:r>
      <w:proofErr w:type="spellEnd"/>
      <w:r w:rsidRPr="00382497">
        <w:rPr>
          <w:rFonts w:ascii="Courier New" w:hAnsi="Courier New" w:cs="Courier New"/>
          <w:color w:val="000000"/>
        </w:rPr>
        <w:t>=""))</w:t>
      </w:r>
    </w:p>
    <w:p w14:paraId="06832E13" w14:textId="77777777" w:rsidR="001A7AE9" w:rsidRPr="00382497" w:rsidRDefault="001A7AE9" w:rsidP="001A7AE9">
      <w:pPr>
        <w:rPr>
          <w:rFonts w:ascii="Courier New" w:hAnsi="Courier New" w:cs="Courier New"/>
          <w:color w:val="000000"/>
        </w:rPr>
      </w:pPr>
    </w:p>
    <w:p w14:paraId="718B4AB1"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cor</w:t>
      </w:r>
      <w:proofErr w:type="spellEnd"/>
      <w:r w:rsidRPr="00382497">
        <w:rPr>
          <w:rFonts w:ascii="Courier New" w:hAnsi="Courier New" w:cs="Courier New"/>
          <w:color w:val="000000"/>
        </w:rPr>
        <w:t>&lt;-</w:t>
      </w:r>
      <w:proofErr w:type="spellStart"/>
      <w:r w:rsidRPr="00382497">
        <w:rPr>
          <w:rFonts w:ascii="Courier New" w:hAnsi="Courier New" w:cs="Courier New"/>
          <w:color w:val="000000"/>
        </w:rPr>
        <w:t>cor.test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proj_data$gas_pcty,proj_data$ride_pcty</w:t>
      </w:r>
      <w:proofErr w:type="spellEnd"/>
      <w:r w:rsidRPr="00382497">
        <w:rPr>
          <w:rFonts w:ascii="Courier New" w:hAnsi="Courier New" w:cs="Courier New"/>
          <w:color w:val="000000"/>
        </w:rPr>
        <w:t>)</w:t>
      </w:r>
    </w:p>
    <w:p w14:paraId="07BD668F"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lb</w:t>
      </w:r>
      <w:proofErr w:type="spellEnd"/>
      <w:r w:rsidRPr="00382497">
        <w:rPr>
          <w:rFonts w:ascii="Courier New" w:hAnsi="Courier New" w:cs="Courier New"/>
          <w:color w:val="000000"/>
        </w:rPr>
        <w:t xml:space="preserve"> &lt;- format(cor$conf.int[1],</w:t>
      </w:r>
      <w:proofErr w:type="spellStart"/>
      <w:r w:rsidRPr="00382497">
        <w:rPr>
          <w:rFonts w:ascii="Courier New" w:hAnsi="Courier New" w:cs="Courier New"/>
          <w:color w:val="000000"/>
        </w:rPr>
        <w:t>nsmall</w:t>
      </w:r>
      <w:proofErr w:type="spellEnd"/>
      <w:r w:rsidRPr="00382497">
        <w:rPr>
          <w:rFonts w:ascii="Courier New" w:hAnsi="Courier New" w:cs="Courier New"/>
          <w:color w:val="000000"/>
        </w:rPr>
        <w:t>=2,digits=1)</w:t>
      </w:r>
    </w:p>
    <w:p w14:paraId="081431FA"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ub</w:t>
      </w:r>
      <w:proofErr w:type="spellEnd"/>
      <w:r w:rsidRPr="00382497">
        <w:rPr>
          <w:rFonts w:ascii="Courier New" w:hAnsi="Courier New" w:cs="Courier New"/>
          <w:color w:val="000000"/>
        </w:rPr>
        <w:t xml:space="preserve"> &lt;- format(cor$conf.int[2],</w:t>
      </w:r>
      <w:proofErr w:type="spellStart"/>
      <w:r w:rsidRPr="00382497">
        <w:rPr>
          <w:rFonts w:ascii="Courier New" w:hAnsi="Courier New" w:cs="Courier New"/>
          <w:color w:val="000000"/>
        </w:rPr>
        <w:t>nsmall</w:t>
      </w:r>
      <w:proofErr w:type="spellEnd"/>
      <w:r w:rsidRPr="00382497">
        <w:rPr>
          <w:rFonts w:ascii="Courier New" w:hAnsi="Courier New" w:cs="Courier New"/>
          <w:color w:val="000000"/>
        </w:rPr>
        <w:t>=2,digits=1)</w:t>
      </w:r>
    </w:p>
    <w:p w14:paraId="09CDF5E0"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ggplot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proj_data,aes</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gas_pcty,ride_pcty</w:t>
      </w:r>
      <w:proofErr w:type="spellEnd"/>
      <w:r w:rsidRPr="00382497">
        <w:rPr>
          <w:rFonts w:ascii="Courier New" w:hAnsi="Courier New" w:cs="Courier New"/>
          <w:color w:val="000000"/>
        </w:rPr>
        <w:t>)) +</w:t>
      </w:r>
    </w:p>
    <w:p w14:paraId="3D5E52BD"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geom_point</w:t>
      </w:r>
      <w:proofErr w:type="spellEnd"/>
      <w:r w:rsidRPr="00382497">
        <w:rPr>
          <w:rFonts w:ascii="Courier New" w:hAnsi="Courier New" w:cs="Courier New"/>
          <w:color w:val="000000"/>
        </w:rPr>
        <w:t>() +</w:t>
      </w:r>
    </w:p>
    <w:p w14:paraId="6698F79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labs(x = "Percent change in gas price",</w:t>
      </w:r>
    </w:p>
    <w:p w14:paraId="15607C3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y = "Percent change in ridership") +</w:t>
      </w:r>
    </w:p>
    <w:p w14:paraId="318ACBB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scale_x_continuous</w:t>
      </w:r>
      <w:proofErr w:type="spellEnd"/>
      <w:r w:rsidRPr="00382497">
        <w:rPr>
          <w:rFonts w:ascii="Courier New" w:hAnsi="Courier New" w:cs="Courier New"/>
          <w:color w:val="000000"/>
        </w:rPr>
        <w:t>(limits=c(-1, 1),breaks=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 1,by=0.2),</w:t>
      </w:r>
    </w:p>
    <w:p w14:paraId="34B6BF2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labels=c("-100%","-80%","-60%","-40%","-20%",</w:t>
      </w:r>
    </w:p>
    <w:p w14:paraId="61CFABBB"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"0","20%","40%","60%","80%","100%")) +</w:t>
      </w:r>
    </w:p>
    <w:p w14:paraId="76FC1519"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scale_y_continuous</w:t>
      </w:r>
      <w:proofErr w:type="spellEnd"/>
      <w:r w:rsidRPr="00382497">
        <w:rPr>
          <w:rFonts w:ascii="Courier New" w:hAnsi="Courier New" w:cs="Courier New"/>
          <w:color w:val="000000"/>
        </w:rPr>
        <w:t>(limits=c(-1, 1),breaks=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 1,by=0.2),</w:t>
      </w:r>
    </w:p>
    <w:p w14:paraId="3FC25D10"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labels=c("-100%","-80%","-60%","-40%","-20%",</w:t>
      </w:r>
    </w:p>
    <w:p w14:paraId="1E7907C1"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"0","20%","40%","60%","80%","100%")) +</w:t>
      </w:r>
    </w:p>
    <w:p w14:paraId="242B41E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geom_hline</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yintercept</w:t>
      </w:r>
      <w:proofErr w:type="spellEnd"/>
      <w:r w:rsidRPr="00382497">
        <w:rPr>
          <w:rFonts w:ascii="Courier New" w:hAnsi="Courier New" w:cs="Courier New"/>
          <w:color w:val="000000"/>
        </w:rPr>
        <w:t>=0) +</w:t>
      </w:r>
    </w:p>
    <w:p w14:paraId="2A8BAC4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geom_vline</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xintercept</w:t>
      </w:r>
      <w:proofErr w:type="spellEnd"/>
      <w:r w:rsidRPr="00382497">
        <w:rPr>
          <w:rFonts w:ascii="Courier New" w:hAnsi="Courier New" w:cs="Courier New"/>
          <w:color w:val="000000"/>
        </w:rPr>
        <w:t>=0) +</w:t>
      </w:r>
    </w:p>
    <w:p w14:paraId="4B5E1C6E"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stat_smooth</w:t>
      </w:r>
      <w:proofErr w:type="spellEnd"/>
      <w:r w:rsidRPr="00382497">
        <w:rPr>
          <w:rFonts w:ascii="Courier New" w:hAnsi="Courier New" w:cs="Courier New"/>
          <w:color w:val="000000"/>
        </w:rPr>
        <w:t>(method=</w:t>
      </w:r>
      <w:proofErr w:type="spellStart"/>
      <w:r w:rsidRPr="00382497">
        <w:rPr>
          <w:rFonts w:ascii="Courier New" w:hAnsi="Courier New" w:cs="Courier New"/>
          <w:color w:val="000000"/>
        </w:rPr>
        <w:t>lm,color</w:t>
      </w:r>
      <w:proofErr w:type="spellEnd"/>
      <w:r w:rsidRPr="00382497">
        <w:rPr>
          <w:rFonts w:ascii="Courier New" w:hAnsi="Courier New" w:cs="Courier New"/>
          <w:color w:val="000000"/>
        </w:rPr>
        <w:t>="black") +</w:t>
      </w:r>
    </w:p>
    <w:p w14:paraId="7475779B"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annotate("text", </w:t>
      </w:r>
    </w:p>
    <w:p w14:paraId="597A78BB"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x = -0.6, y = 0.7, </w:t>
      </w:r>
    </w:p>
    <w:p w14:paraId="4A768ED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 =  paste(</w:t>
      </w:r>
    </w:p>
    <w:p w14:paraId="415310C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"95-percent confidence interval\</w:t>
      </w:r>
      <w:proofErr w:type="spellStart"/>
      <w:r w:rsidRPr="00382497">
        <w:rPr>
          <w:rFonts w:ascii="Courier New" w:hAnsi="Courier New" w:cs="Courier New"/>
          <w:color w:val="000000"/>
        </w:rPr>
        <w:t>nfor</w:t>
      </w:r>
      <w:proofErr w:type="spellEnd"/>
      <w:r w:rsidRPr="00382497">
        <w:rPr>
          <w:rFonts w:ascii="Courier New" w:hAnsi="Courier New" w:cs="Courier New"/>
          <w:color w:val="000000"/>
        </w:rPr>
        <w:t xml:space="preserve"> correlation: ",</w:t>
      </w:r>
    </w:p>
    <w:p w14:paraId="2AB72BA9"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lb</w:t>
      </w:r>
      <w:proofErr w:type="spellEnd"/>
      <w:r w:rsidRPr="00382497">
        <w:rPr>
          <w:rFonts w:ascii="Courier New" w:hAnsi="Courier New" w:cs="Courier New"/>
          <w:color w:val="000000"/>
        </w:rPr>
        <w:t>," to ",</w:t>
      </w:r>
      <w:proofErr w:type="spellStart"/>
      <w:r w:rsidRPr="00382497">
        <w:rPr>
          <w:rFonts w:ascii="Courier New" w:hAnsi="Courier New" w:cs="Courier New"/>
          <w:color w:val="000000"/>
        </w:rPr>
        <w:t>ub,sep</w:t>
      </w:r>
      <w:proofErr w:type="spellEnd"/>
      <w:r w:rsidRPr="00382497">
        <w:rPr>
          <w:rFonts w:ascii="Courier New" w:hAnsi="Courier New" w:cs="Courier New"/>
          <w:color w:val="000000"/>
        </w:rPr>
        <w:t xml:space="preserve">="")) </w:t>
      </w:r>
    </w:p>
    <w:p w14:paraId="5012C0EB" w14:textId="77777777" w:rsidR="001A7AE9" w:rsidRPr="00382497" w:rsidRDefault="001A7AE9" w:rsidP="001A7AE9">
      <w:pPr>
        <w:rPr>
          <w:rFonts w:ascii="Courier New" w:hAnsi="Courier New" w:cs="Courier New"/>
          <w:color w:val="000000"/>
        </w:rPr>
      </w:pPr>
    </w:p>
    <w:p w14:paraId="7A7FDEFE"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cor</w:t>
      </w:r>
      <w:proofErr w:type="spellEnd"/>
      <w:r w:rsidRPr="00382497">
        <w:rPr>
          <w:rFonts w:ascii="Courier New" w:hAnsi="Courier New" w:cs="Courier New"/>
          <w:color w:val="000000"/>
        </w:rPr>
        <w:t>&lt;-</w:t>
      </w:r>
      <w:proofErr w:type="spellStart"/>
      <w:r w:rsidRPr="00382497">
        <w:rPr>
          <w:rFonts w:ascii="Courier New" w:hAnsi="Courier New" w:cs="Courier New"/>
          <w:color w:val="000000"/>
        </w:rPr>
        <w:t>cor.test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proj_data$pop_pcty,proj_data$ride_pcty</w:t>
      </w:r>
      <w:proofErr w:type="spellEnd"/>
      <w:r w:rsidRPr="00382497">
        <w:rPr>
          <w:rFonts w:ascii="Courier New" w:hAnsi="Courier New" w:cs="Courier New"/>
          <w:color w:val="000000"/>
        </w:rPr>
        <w:t>)</w:t>
      </w:r>
    </w:p>
    <w:p w14:paraId="169ABE7F"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lb</w:t>
      </w:r>
      <w:proofErr w:type="spellEnd"/>
      <w:r w:rsidRPr="00382497">
        <w:rPr>
          <w:rFonts w:ascii="Courier New" w:hAnsi="Courier New" w:cs="Courier New"/>
          <w:color w:val="000000"/>
        </w:rPr>
        <w:t xml:space="preserve"> &lt;- format(cor$conf.int[1],</w:t>
      </w:r>
      <w:proofErr w:type="spellStart"/>
      <w:r w:rsidRPr="00382497">
        <w:rPr>
          <w:rFonts w:ascii="Courier New" w:hAnsi="Courier New" w:cs="Courier New"/>
          <w:color w:val="000000"/>
        </w:rPr>
        <w:t>nsmall</w:t>
      </w:r>
      <w:proofErr w:type="spellEnd"/>
      <w:r w:rsidRPr="00382497">
        <w:rPr>
          <w:rFonts w:ascii="Courier New" w:hAnsi="Courier New" w:cs="Courier New"/>
          <w:color w:val="000000"/>
        </w:rPr>
        <w:t>=2,digits=1)</w:t>
      </w:r>
    </w:p>
    <w:p w14:paraId="498ACA4E"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ub</w:t>
      </w:r>
      <w:proofErr w:type="spellEnd"/>
      <w:r w:rsidRPr="00382497">
        <w:rPr>
          <w:rFonts w:ascii="Courier New" w:hAnsi="Courier New" w:cs="Courier New"/>
          <w:color w:val="000000"/>
        </w:rPr>
        <w:t xml:space="preserve"> &lt;- format(cor$conf.int[2],</w:t>
      </w:r>
      <w:proofErr w:type="spellStart"/>
      <w:r w:rsidRPr="00382497">
        <w:rPr>
          <w:rFonts w:ascii="Courier New" w:hAnsi="Courier New" w:cs="Courier New"/>
          <w:color w:val="000000"/>
        </w:rPr>
        <w:t>nsmall</w:t>
      </w:r>
      <w:proofErr w:type="spellEnd"/>
      <w:r w:rsidRPr="00382497">
        <w:rPr>
          <w:rFonts w:ascii="Courier New" w:hAnsi="Courier New" w:cs="Courier New"/>
          <w:color w:val="000000"/>
        </w:rPr>
        <w:t>=2,digits=1)</w:t>
      </w:r>
    </w:p>
    <w:p w14:paraId="6C7FE6B4"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ggplot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proj_data,aes</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pop_pcty,ride_pcty</w:t>
      </w:r>
      <w:proofErr w:type="spellEnd"/>
      <w:r w:rsidRPr="00382497">
        <w:rPr>
          <w:rFonts w:ascii="Courier New" w:hAnsi="Courier New" w:cs="Courier New"/>
          <w:color w:val="000000"/>
        </w:rPr>
        <w:t>)) +</w:t>
      </w:r>
    </w:p>
    <w:p w14:paraId="01C27577"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geom_point</w:t>
      </w:r>
      <w:proofErr w:type="spellEnd"/>
      <w:r w:rsidRPr="00382497">
        <w:rPr>
          <w:rFonts w:ascii="Courier New" w:hAnsi="Courier New" w:cs="Courier New"/>
          <w:color w:val="000000"/>
        </w:rPr>
        <w:t>() +</w:t>
      </w:r>
    </w:p>
    <w:p w14:paraId="1C21034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labs(x = "Percent change in population",</w:t>
      </w:r>
    </w:p>
    <w:p w14:paraId="3987018D"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y = "Percent change in ridership") +</w:t>
      </w:r>
    </w:p>
    <w:p w14:paraId="0B53516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scale_x_continuous</w:t>
      </w:r>
      <w:proofErr w:type="spellEnd"/>
      <w:r w:rsidRPr="00382497">
        <w:rPr>
          <w:rFonts w:ascii="Courier New" w:hAnsi="Courier New" w:cs="Courier New"/>
          <w:color w:val="000000"/>
        </w:rPr>
        <w:t>(limits=c(-1, 1),breaks=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 1,by=0.2),</w:t>
      </w:r>
    </w:p>
    <w:p w14:paraId="16665AF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labels=c("-100%","-80%","-60%","-40%","-20%",</w:t>
      </w:r>
    </w:p>
    <w:p w14:paraId="6FBDB12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lastRenderedPageBreak/>
        <w:t xml:space="preserve">                              "0","20%","40%","60%","80%","100%")) +</w:t>
      </w:r>
    </w:p>
    <w:p w14:paraId="5B4291DD"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scale_y_continuous</w:t>
      </w:r>
      <w:proofErr w:type="spellEnd"/>
      <w:r w:rsidRPr="00382497">
        <w:rPr>
          <w:rFonts w:ascii="Courier New" w:hAnsi="Courier New" w:cs="Courier New"/>
          <w:color w:val="000000"/>
        </w:rPr>
        <w:t>(limits=c(-1, 1),breaks=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 1,by=0.2),</w:t>
      </w:r>
    </w:p>
    <w:p w14:paraId="23E2C3F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labels=c("-100%","-80%","-60%","-40%","-20%",</w:t>
      </w:r>
    </w:p>
    <w:p w14:paraId="4D85D90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"0","20%","40%","60%","80%","100%")) +</w:t>
      </w:r>
    </w:p>
    <w:p w14:paraId="22E33DF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geom_hline</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yintercept</w:t>
      </w:r>
      <w:proofErr w:type="spellEnd"/>
      <w:r w:rsidRPr="00382497">
        <w:rPr>
          <w:rFonts w:ascii="Courier New" w:hAnsi="Courier New" w:cs="Courier New"/>
          <w:color w:val="000000"/>
        </w:rPr>
        <w:t>=0) +</w:t>
      </w:r>
    </w:p>
    <w:p w14:paraId="02CC88C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geom_vline</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xintercept</w:t>
      </w:r>
      <w:proofErr w:type="spellEnd"/>
      <w:r w:rsidRPr="00382497">
        <w:rPr>
          <w:rFonts w:ascii="Courier New" w:hAnsi="Courier New" w:cs="Courier New"/>
          <w:color w:val="000000"/>
        </w:rPr>
        <w:t>=0) +</w:t>
      </w:r>
    </w:p>
    <w:p w14:paraId="7BA799D9"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stat_smooth</w:t>
      </w:r>
      <w:proofErr w:type="spellEnd"/>
      <w:r w:rsidRPr="00382497">
        <w:rPr>
          <w:rFonts w:ascii="Courier New" w:hAnsi="Courier New" w:cs="Courier New"/>
          <w:color w:val="000000"/>
        </w:rPr>
        <w:t>(method=</w:t>
      </w:r>
      <w:proofErr w:type="spellStart"/>
      <w:r w:rsidRPr="00382497">
        <w:rPr>
          <w:rFonts w:ascii="Courier New" w:hAnsi="Courier New" w:cs="Courier New"/>
          <w:color w:val="000000"/>
        </w:rPr>
        <w:t>lm,color</w:t>
      </w:r>
      <w:proofErr w:type="spellEnd"/>
      <w:r w:rsidRPr="00382497">
        <w:rPr>
          <w:rFonts w:ascii="Courier New" w:hAnsi="Courier New" w:cs="Courier New"/>
          <w:color w:val="000000"/>
        </w:rPr>
        <w:t>="black") +</w:t>
      </w:r>
    </w:p>
    <w:p w14:paraId="67C6011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annotate("text", </w:t>
      </w:r>
    </w:p>
    <w:p w14:paraId="32247F1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x = -0.6, y = 0.7, </w:t>
      </w:r>
    </w:p>
    <w:p w14:paraId="3D2C3D8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 =  paste(</w:t>
      </w:r>
    </w:p>
    <w:p w14:paraId="6540D89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"95-percent confidence interval\</w:t>
      </w:r>
      <w:proofErr w:type="spellStart"/>
      <w:r w:rsidRPr="00382497">
        <w:rPr>
          <w:rFonts w:ascii="Courier New" w:hAnsi="Courier New" w:cs="Courier New"/>
          <w:color w:val="000000"/>
        </w:rPr>
        <w:t>nfor</w:t>
      </w:r>
      <w:proofErr w:type="spellEnd"/>
      <w:r w:rsidRPr="00382497">
        <w:rPr>
          <w:rFonts w:ascii="Courier New" w:hAnsi="Courier New" w:cs="Courier New"/>
          <w:color w:val="000000"/>
        </w:rPr>
        <w:t xml:space="preserve"> correlation: ",</w:t>
      </w:r>
    </w:p>
    <w:p w14:paraId="03C187A0"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lb</w:t>
      </w:r>
      <w:proofErr w:type="spellEnd"/>
      <w:r w:rsidRPr="00382497">
        <w:rPr>
          <w:rFonts w:ascii="Courier New" w:hAnsi="Courier New" w:cs="Courier New"/>
          <w:color w:val="000000"/>
        </w:rPr>
        <w:t>," to ",</w:t>
      </w:r>
      <w:proofErr w:type="spellStart"/>
      <w:r w:rsidRPr="00382497">
        <w:rPr>
          <w:rFonts w:ascii="Courier New" w:hAnsi="Courier New" w:cs="Courier New"/>
          <w:color w:val="000000"/>
        </w:rPr>
        <w:t>ub,sep</w:t>
      </w:r>
      <w:proofErr w:type="spellEnd"/>
      <w:r w:rsidRPr="00382497">
        <w:rPr>
          <w:rFonts w:ascii="Courier New" w:hAnsi="Courier New" w:cs="Courier New"/>
          <w:color w:val="000000"/>
        </w:rPr>
        <w:t xml:space="preserve">="")) </w:t>
      </w:r>
    </w:p>
    <w:p w14:paraId="327CC125" w14:textId="77777777" w:rsidR="001A7AE9" w:rsidRPr="00382497" w:rsidRDefault="001A7AE9" w:rsidP="001A7AE9">
      <w:pPr>
        <w:rPr>
          <w:rFonts w:ascii="Courier New" w:hAnsi="Courier New" w:cs="Courier New"/>
          <w:color w:val="000000"/>
        </w:rPr>
      </w:pPr>
    </w:p>
    <w:p w14:paraId="770A6EDF" w14:textId="77777777" w:rsidR="001A7AE9" w:rsidRPr="00382497" w:rsidRDefault="001A7AE9" w:rsidP="001A7AE9">
      <w:pPr>
        <w:rPr>
          <w:rFonts w:ascii="Courier New" w:hAnsi="Courier New" w:cs="Courier New"/>
          <w:color w:val="000000"/>
        </w:rPr>
      </w:pPr>
    </w:p>
    <w:p w14:paraId="664C5752"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cor</w:t>
      </w:r>
      <w:proofErr w:type="spellEnd"/>
      <w:r w:rsidRPr="00382497">
        <w:rPr>
          <w:rFonts w:ascii="Courier New" w:hAnsi="Courier New" w:cs="Courier New"/>
          <w:color w:val="000000"/>
        </w:rPr>
        <w:t>&lt;-</w:t>
      </w:r>
      <w:proofErr w:type="spellStart"/>
      <w:r w:rsidRPr="00382497">
        <w:rPr>
          <w:rFonts w:ascii="Courier New" w:hAnsi="Courier New" w:cs="Courier New"/>
          <w:color w:val="000000"/>
        </w:rPr>
        <w:t>cor.test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proj_data$inc_pcty,proj_data$ride_pcty</w:t>
      </w:r>
      <w:proofErr w:type="spellEnd"/>
      <w:r w:rsidRPr="00382497">
        <w:rPr>
          <w:rFonts w:ascii="Courier New" w:hAnsi="Courier New" w:cs="Courier New"/>
          <w:color w:val="000000"/>
        </w:rPr>
        <w:t>)</w:t>
      </w:r>
    </w:p>
    <w:p w14:paraId="19BEDDCD"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lb</w:t>
      </w:r>
      <w:proofErr w:type="spellEnd"/>
      <w:r w:rsidRPr="00382497">
        <w:rPr>
          <w:rFonts w:ascii="Courier New" w:hAnsi="Courier New" w:cs="Courier New"/>
          <w:color w:val="000000"/>
        </w:rPr>
        <w:t xml:space="preserve"> &lt;- format(cor$conf.int[1],</w:t>
      </w:r>
      <w:proofErr w:type="spellStart"/>
      <w:r w:rsidRPr="00382497">
        <w:rPr>
          <w:rFonts w:ascii="Courier New" w:hAnsi="Courier New" w:cs="Courier New"/>
          <w:color w:val="000000"/>
        </w:rPr>
        <w:t>nsmall</w:t>
      </w:r>
      <w:proofErr w:type="spellEnd"/>
      <w:r w:rsidRPr="00382497">
        <w:rPr>
          <w:rFonts w:ascii="Courier New" w:hAnsi="Courier New" w:cs="Courier New"/>
          <w:color w:val="000000"/>
        </w:rPr>
        <w:t>=2,digits=1)</w:t>
      </w:r>
    </w:p>
    <w:p w14:paraId="4A4FC25C"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ub</w:t>
      </w:r>
      <w:proofErr w:type="spellEnd"/>
      <w:r w:rsidRPr="00382497">
        <w:rPr>
          <w:rFonts w:ascii="Courier New" w:hAnsi="Courier New" w:cs="Courier New"/>
          <w:color w:val="000000"/>
        </w:rPr>
        <w:t xml:space="preserve"> &lt;- format(cor$conf.int[2],</w:t>
      </w:r>
      <w:proofErr w:type="spellStart"/>
      <w:r w:rsidRPr="00382497">
        <w:rPr>
          <w:rFonts w:ascii="Courier New" w:hAnsi="Courier New" w:cs="Courier New"/>
          <w:color w:val="000000"/>
        </w:rPr>
        <w:t>nsmall</w:t>
      </w:r>
      <w:proofErr w:type="spellEnd"/>
      <w:r w:rsidRPr="00382497">
        <w:rPr>
          <w:rFonts w:ascii="Courier New" w:hAnsi="Courier New" w:cs="Courier New"/>
          <w:color w:val="000000"/>
        </w:rPr>
        <w:t>=2,digits=1)</w:t>
      </w:r>
    </w:p>
    <w:p w14:paraId="70E028CC"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ggplot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proj_data,aes</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inc_pcty,ride_pcty</w:t>
      </w:r>
      <w:proofErr w:type="spellEnd"/>
      <w:r w:rsidRPr="00382497">
        <w:rPr>
          <w:rFonts w:ascii="Courier New" w:hAnsi="Courier New" w:cs="Courier New"/>
          <w:color w:val="000000"/>
        </w:rPr>
        <w:t>)) +</w:t>
      </w:r>
    </w:p>
    <w:p w14:paraId="628A1118"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geom_point</w:t>
      </w:r>
      <w:proofErr w:type="spellEnd"/>
      <w:r w:rsidRPr="00382497">
        <w:rPr>
          <w:rFonts w:ascii="Courier New" w:hAnsi="Courier New" w:cs="Courier New"/>
          <w:color w:val="000000"/>
        </w:rPr>
        <w:t>() +</w:t>
      </w:r>
    </w:p>
    <w:p w14:paraId="65BEB0A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labs(x = "Percent change in income",</w:t>
      </w:r>
    </w:p>
    <w:p w14:paraId="5F8B6522"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y = "Percent change in ridership") +</w:t>
      </w:r>
    </w:p>
    <w:p w14:paraId="01B3B63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scale_x_continuous</w:t>
      </w:r>
      <w:proofErr w:type="spellEnd"/>
      <w:r w:rsidRPr="00382497">
        <w:rPr>
          <w:rFonts w:ascii="Courier New" w:hAnsi="Courier New" w:cs="Courier New"/>
          <w:color w:val="000000"/>
        </w:rPr>
        <w:t>(limits=c(-1, 1),breaks=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 1,by=0.2),</w:t>
      </w:r>
    </w:p>
    <w:p w14:paraId="66627F9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labels=c("-100%","-80%","-60%","-40%","-20%",</w:t>
      </w:r>
    </w:p>
    <w:p w14:paraId="6BC6EB93"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"0","20%","40%","60%","80%","100%")) +</w:t>
      </w:r>
    </w:p>
    <w:p w14:paraId="49485E10"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scale_y_continuous</w:t>
      </w:r>
      <w:proofErr w:type="spellEnd"/>
      <w:r w:rsidRPr="00382497">
        <w:rPr>
          <w:rFonts w:ascii="Courier New" w:hAnsi="Courier New" w:cs="Courier New"/>
          <w:color w:val="000000"/>
        </w:rPr>
        <w:t>(limits=c(-1, 1),breaks=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 1,by=0.2),</w:t>
      </w:r>
    </w:p>
    <w:p w14:paraId="784D68C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labels=c("-100%","-80%","-60%","-40%","-20%",</w:t>
      </w:r>
    </w:p>
    <w:p w14:paraId="4CBA43E8"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"0","20%","40%","60%","80%","100%")) +</w:t>
      </w:r>
    </w:p>
    <w:p w14:paraId="20CC0768"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geom_hline</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yintercept</w:t>
      </w:r>
      <w:proofErr w:type="spellEnd"/>
      <w:r w:rsidRPr="00382497">
        <w:rPr>
          <w:rFonts w:ascii="Courier New" w:hAnsi="Courier New" w:cs="Courier New"/>
          <w:color w:val="000000"/>
        </w:rPr>
        <w:t>=0) +</w:t>
      </w:r>
    </w:p>
    <w:p w14:paraId="4E44D861"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geom_vline</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xintercept</w:t>
      </w:r>
      <w:proofErr w:type="spellEnd"/>
      <w:r w:rsidRPr="00382497">
        <w:rPr>
          <w:rFonts w:ascii="Courier New" w:hAnsi="Courier New" w:cs="Courier New"/>
          <w:color w:val="000000"/>
        </w:rPr>
        <w:t>=0) +</w:t>
      </w:r>
    </w:p>
    <w:p w14:paraId="422DD289"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stat_smooth</w:t>
      </w:r>
      <w:proofErr w:type="spellEnd"/>
      <w:r w:rsidRPr="00382497">
        <w:rPr>
          <w:rFonts w:ascii="Courier New" w:hAnsi="Courier New" w:cs="Courier New"/>
          <w:color w:val="000000"/>
        </w:rPr>
        <w:t>(method=</w:t>
      </w:r>
      <w:proofErr w:type="spellStart"/>
      <w:r w:rsidRPr="00382497">
        <w:rPr>
          <w:rFonts w:ascii="Courier New" w:hAnsi="Courier New" w:cs="Courier New"/>
          <w:color w:val="000000"/>
        </w:rPr>
        <w:t>lm,color</w:t>
      </w:r>
      <w:proofErr w:type="spellEnd"/>
      <w:r w:rsidRPr="00382497">
        <w:rPr>
          <w:rFonts w:ascii="Courier New" w:hAnsi="Courier New" w:cs="Courier New"/>
          <w:color w:val="000000"/>
        </w:rPr>
        <w:t>="black") +</w:t>
      </w:r>
    </w:p>
    <w:p w14:paraId="72F2AEAE"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annotate("text", </w:t>
      </w:r>
    </w:p>
    <w:p w14:paraId="63242C0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x = -0.6, y = 0.7, </w:t>
      </w:r>
    </w:p>
    <w:p w14:paraId="7DBA6BF2"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 =  paste(</w:t>
      </w:r>
    </w:p>
    <w:p w14:paraId="73CC2DD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"95-percent confidence interval\</w:t>
      </w:r>
      <w:proofErr w:type="spellStart"/>
      <w:r w:rsidRPr="00382497">
        <w:rPr>
          <w:rFonts w:ascii="Courier New" w:hAnsi="Courier New" w:cs="Courier New"/>
          <w:color w:val="000000"/>
        </w:rPr>
        <w:t>nfor</w:t>
      </w:r>
      <w:proofErr w:type="spellEnd"/>
      <w:r w:rsidRPr="00382497">
        <w:rPr>
          <w:rFonts w:ascii="Courier New" w:hAnsi="Courier New" w:cs="Courier New"/>
          <w:color w:val="000000"/>
        </w:rPr>
        <w:t xml:space="preserve"> correlation: ",</w:t>
      </w:r>
    </w:p>
    <w:p w14:paraId="7B071539"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lb</w:t>
      </w:r>
      <w:proofErr w:type="spellEnd"/>
      <w:r w:rsidRPr="00382497">
        <w:rPr>
          <w:rFonts w:ascii="Courier New" w:hAnsi="Courier New" w:cs="Courier New"/>
          <w:color w:val="000000"/>
        </w:rPr>
        <w:t>," to ",</w:t>
      </w:r>
      <w:proofErr w:type="spellStart"/>
      <w:r w:rsidRPr="00382497">
        <w:rPr>
          <w:rFonts w:ascii="Courier New" w:hAnsi="Courier New" w:cs="Courier New"/>
          <w:color w:val="000000"/>
        </w:rPr>
        <w:t>ub,sep</w:t>
      </w:r>
      <w:proofErr w:type="spellEnd"/>
      <w:r w:rsidRPr="00382497">
        <w:rPr>
          <w:rFonts w:ascii="Courier New" w:hAnsi="Courier New" w:cs="Courier New"/>
          <w:color w:val="000000"/>
        </w:rPr>
        <w:t xml:space="preserve">="")) </w:t>
      </w:r>
    </w:p>
    <w:p w14:paraId="59C62B9C" w14:textId="77777777" w:rsidR="001A7AE9" w:rsidRPr="00382497" w:rsidRDefault="001A7AE9" w:rsidP="001A7AE9">
      <w:pPr>
        <w:rPr>
          <w:rFonts w:ascii="Courier New" w:hAnsi="Courier New" w:cs="Courier New"/>
          <w:color w:val="000000"/>
        </w:rPr>
      </w:pPr>
    </w:p>
    <w:p w14:paraId="2283DBE9"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cor</w:t>
      </w:r>
      <w:proofErr w:type="spellEnd"/>
      <w:r w:rsidRPr="00382497">
        <w:rPr>
          <w:rFonts w:ascii="Courier New" w:hAnsi="Courier New" w:cs="Courier New"/>
          <w:color w:val="000000"/>
        </w:rPr>
        <w:t>&lt;-</w:t>
      </w:r>
      <w:proofErr w:type="spellStart"/>
      <w:r w:rsidRPr="00382497">
        <w:rPr>
          <w:rFonts w:ascii="Courier New" w:hAnsi="Courier New" w:cs="Courier New"/>
          <w:color w:val="000000"/>
        </w:rPr>
        <w:t>cor.test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proj_data$unem_pcty,proj_data$ride_pcty</w:t>
      </w:r>
      <w:proofErr w:type="spellEnd"/>
      <w:r w:rsidRPr="00382497">
        <w:rPr>
          <w:rFonts w:ascii="Courier New" w:hAnsi="Courier New" w:cs="Courier New"/>
          <w:color w:val="000000"/>
        </w:rPr>
        <w:t>)</w:t>
      </w:r>
    </w:p>
    <w:p w14:paraId="37984420"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lb</w:t>
      </w:r>
      <w:proofErr w:type="spellEnd"/>
      <w:r w:rsidRPr="00382497">
        <w:rPr>
          <w:rFonts w:ascii="Courier New" w:hAnsi="Courier New" w:cs="Courier New"/>
          <w:color w:val="000000"/>
        </w:rPr>
        <w:t xml:space="preserve"> &lt;- format(cor$conf.int[1],</w:t>
      </w:r>
      <w:proofErr w:type="spellStart"/>
      <w:r w:rsidRPr="00382497">
        <w:rPr>
          <w:rFonts w:ascii="Courier New" w:hAnsi="Courier New" w:cs="Courier New"/>
          <w:color w:val="000000"/>
        </w:rPr>
        <w:t>nsmall</w:t>
      </w:r>
      <w:proofErr w:type="spellEnd"/>
      <w:r w:rsidRPr="00382497">
        <w:rPr>
          <w:rFonts w:ascii="Courier New" w:hAnsi="Courier New" w:cs="Courier New"/>
          <w:color w:val="000000"/>
        </w:rPr>
        <w:t>=2,digits=1)</w:t>
      </w:r>
    </w:p>
    <w:p w14:paraId="677A483A"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ub</w:t>
      </w:r>
      <w:proofErr w:type="spellEnd"/>
      <w:r w:rsidRPr="00382497">
        <w:rPr>
          <w:rFonts w:ascii="Courier New" w:hAnsi="Courier New" w:cs="Courier New"/>
          <w:color w:val="000000"/>
        </w:rPr>
        <w:t xml:space="preserve"> &lt;- format(cor$conf.int[2],</w:t>
      </w:r>
      <w:proofErr w:type="spellStart"/>
      <w:r w:rsidRPr="00382497">
        <w:rPr>
          <w:rFonts w:ascii="Courier New" w:hAnsi="Courier New" w:cs="Courier New"/>
          <w:color w:val="000000"/>
        </w:rPr>
        <w:t>nsmall</w:t>
      </w:r>
      <w:proofErr w:type="spellEnd"/>
      <w:r w:rsidRPr="00382497">
        <w:rPr>
          <w:rFonts w:ascii="Courier New" w:hAnsi="Courier New" w:cs="Courier New"/>
          <w:color w:val="000000"/>
        </w:rPr>
        <w:t>=2,digits=1)</w:t>
      </w:r>
    </w:p>
    <w:p w14:paraId="5931D9A5" w14:textId="77777777" w:rsidR="001A7AE9" w:rsidRPr="00382497" w:rsidRDefault="001A7AE9" w:rsidP="001A7AE9">
      <w:pPr>
        <w:rPr>
          <w:rFonts w:ascii="Courier New" w:hAnsi="Courier New" w:cs="Courier New"/>
          <w:color w:val="000000"/>
        </w:rPr>
      </w:pPr>
      <w:proofErr w:type="spellStart"/>
      <w:r w:rsidRPr="00382497">
        <w:rPr>
          <w:rFonts w:ascii="Courier New" w:hAnsi="Courier New" w:cs="Courier New"/>
          <w:color w:val="000000"/>
        </w:rPr>
        <w:t>ggplot</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proj_data,aes</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unem_pcty,ride_pcty</w:t>
      </w:r>
      <w:proofErr w:type="spellEnd"/>
      <w:r w:rsidRPr="00382497">
        <w:rPr>
          <w:rFonts w:ascii="Courier New" w:hAnsi="Courier New" w:cs="Courier New"/>
          <w:color w:val="000000"/>
        </w:rPr>
        <w:t>)) +</w:t>
      </w:r>
    </w:p>
    <w:p w14:paraId="6877837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geom_point</w:t>
      </w:r>
      <w:proofErr w:type="spellEnd"/>
      <w:r w:rsidRPr="00382497">
        <w:rPr>
          <w:rFonts w:ascii="Courier New" w:hAnsi="Courier New" w:cs="Courier New"/>
          <w:color w:val="000000"/>
        </w:rPr>
        <w:t>() +</w:t>
      </w:r>
    </w:p>
    <w:p w14:paraId="4BFAE44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labs(x = "Percent change in unemployment rate",</w:t>
      </w:r>
    </w:p>
    <w:p w14:paraId="7314BAF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y = "Percent change in ridership") +</w:t>
      </w:r>
    </w:p>
    <w:p w14:paraId="7D560FB0"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scale_x_continuous</w:t>
      </w:r>
      <w:proofErr w:type="spellEnd"/>
      <w:r w:rsidRPr="00382497">
        <w:rPr>
          <w:rFonts w:ascii="Courier New" w:hAnsi="Courier New" w:cs="Courier New"/>
          <w:color w:val="000000"/>
        </w:rPr>
        <w:t>(limits=c(-1, 1),breaks=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 1,by=0.2),</w:t>
      </w:r>
    </w:p>
    <w:p w14:paraId="69A4D157"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labels=c("-100%","-80%","-60%","-40%","-20%",</w:t>
      </w:r>
    </w:p>
    <w:p w14:paraId="72FFE0ED"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"0","20%","40%","60%","80%","100%")) +</w:t>
      </w:r>
    </w:p>
    <w:p w14:paraId="5D64DAA2"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scale_y_continuous</w:t>
      </w:r>
      <w:proofErr w:type="spellEnd"/>
      <w:r w:rsidRPr="00382497">
        <w:rPr>
          <w:rFonts w:ascii="Courier New" w:hAnsi="Courier New" w:cs="Courier New"/>
          <w:color w:val="000000"/>
        </w:rPr>
        <w:t>(limits=c(-1, 1),breaks=</w:t>
      </w:r>
      <w:proofErr w:type="spellStart"/>
      <w:r w:rsidRPr="00382497">
        <w:rPr>
          <w:rFonts w:ascii="Courier New" w:hAnsi="Courier New" w:cs="Courier New"/>
          <w:color w:val="000000"/>
        </w:rPr>
        <w:t>seq</w:t>
      </w:r>
      <w:proofErr w:type="spellEnd"/>
      <w:r w:rsidRPr="00382497">
        <w:rPr>
          <w:rFonts w:ascii="Courier New" w:hAnsi="Courier New" w:cs="Courier New"/>
          <w:color w:val="000000"/>
        </w:rPr>
        <w:t>(-1, 1,by=0.2),</w:t>
      </w:r>
    </w:p>
    <w:p w14:paraId="0124607B"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labels=c("-100%","-80%","-60%","-40%","-20%",</w:t>
      </w:r>
    </w:p>
    <w:p w14:paraId="6B960A2D"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"0","20%","40%","60%","80%","100%")) +</w:t>
      </w:r>
    </w:p>
    <w:p w14:paraId="761142B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geom_hline</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yintercept</w:t>
      </w:r>
      <w:proofErr w:type="spellEnd"/>
      <w:r w:rsidRPr="00382497">
        <w:rPr>
          <w:rFonts w:ascii="Courier New" w:hAnsi="Courier New" w:cs="Courier New"/>
          <w:color w:val="000000"/>
        </w:rPr>
        <w:t>=0) +</w:t>
      </w:r>
    </w:p>
    <w:p w14:paraId="0F39D1F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geom_vline</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xintercept</w:t>
      </w:r>
      <w:proofErr w:type="spellEnd"/>
      <w:r w:rsidRPr="00382497">
        <w:rPr>
          <w:rFonts w:ascii="Courier New" w:hAnsi="Courier New" w:cs="Courier New"/>
          <w:color w:val="000000"/>
        </w:rPr>
        <w:t>=0) +</w:t>
      </w:r>
    </w:p>
    <w:p w14:paraId="38396021"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stat_smooth</w:t>
      </w:r>
      <w:proofErr w:type="spellEnd"/>
      <w:r w:rsidRPr="00382497">
        <w:rPr>
          <w:rFonts w:ascii="Courier New" w:hAnsi="Courier New" w:cs="Courier New"/>
          <w:color w:val="000000"/>
        </w:rPr>
        <w:t>(method=</w:t>
      </w:r>
      <w:proofErr w:type="spellStart"/>
      <w:r w:rsidRPr="00382497">
        <w:rPr>
          <w:rFonts w:ascii="Courier New" w:hAnsi="Courier New" w:cs="Courier New"/>
          <w:color w:val="000000"/>
        </w:rPr>
        <w:t>lm,color</w:t>
      </w:r>
      <w:proofErr w:type="spellEnd"/>
      <w:r w:rsidRPr="00382497">
        <w:rPr>
          <w:rFonts w:ascii="Courier New" w:hAnsi="Courier New" w:cs="Courier New"/>
          <w:color w:val="000000"/>
        </w:rPr>
        <w:t>="black") +</w:t>
      </w:r>
    </w:p>
    <w:p w14:paraId="0C299294"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annotate("text", </w:t>
      </w:r>
    </w:p>
    <w:p w14:paraId="31E9014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x = -0.6, y = 0.7, </w:t>
      </w:r>
    </w:p>
    <w:p w14:paraId="52E2952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label =  paste(</w:t>
      </w:r>
    </w:p>
    <w:p w14:paraId="5981A268"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"95-percent confidence interval\</w:t>
      </w:r>
      <w:proofErr w:type="spellStart"/>
      <w:r w:rsidRPr="00382497">
        <w:rPr>
          <w:rFonts w:ascii="Courier New" w:hAnsi="Courier New" w:cs="Courier New"/>
          <w:color w:val="000000"/>
        </w:rPr>
        <w:t>nfor</w:t>
      </w:r>
      <w:proofErr w:type="spellEnd"/>
      <w:r w:rsidRPr="00382497">
        <w:rPr>
          <w:rFonts w:ascii="Courier New" w:hAnsi="Courier New" w:cs="Courier New"/>
          <w:color w:val="000000"/>
        </w:rPr>
        <w:t xml:space="preserve"> correlation: ",</w:t>
      </w:r>
    </w:p>
    <w:p w14:paraId="5D405F6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lb</w:t>
      </w:r>
      <w:proofErr w:type="spellEnd"/>
      <w:r w:rsidRPr="00382497">
        <w:rPr>
          <w:rFonts w:ascii="Courier New" w:hAnsi="Courier New" w:cs="Courier New"/>
          <w:color w:val="000000"/>
        </w:rPr>
        <w:t>," to ",</w:t>
      </w:r>
      <w:proofErr w:type="spellStart"/>
      <w:r w:rsidRPr="00382497">
        <w:rPr>
          <w:rFonts w:ascii="Courier New" w:hAnsi="Courier New" w:cs="Courier New"/>
          <w:color w:val="000000"/>
        </w:rPr>
        <w:t>ub,sep</w:t>
      </w:r>
      <w:proofErr w:type="spellEnd"/>
      <w:r w:rsidRPr="00382497">
        <w:rPr>
          <w:rFonts w:ascii="Courier New" w:hAnsi="Courier New" w:cs="Courier New"/>
          <w:color w:val="000000"/>
        </w:rPr>
        <w:t>=""))</w:t>
      </w:r>
    </w:p>
    <w:p w14:paraId="0999A4CE" w14:textId="77777777" w:rsidR="001A7AE9" w:rsidRPr="00382497" w:rsidRDefault="001A7AE9" w:rsidP="001A7AE9">
      <w:pPr>
        <w:rPr>
          <w:rFonts w:ascii="Courier New" w:hAnsi="Courier New" w:cs="Courier New"/>
          <w:color w:val="000000"/>
        </w:rPr>
      </w:pPr>
    </w:p>
    <w:p w14:paraId="66541BE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all projects</w:t>
      </w:r>
    </w:p>
    <w:p w14:paraId="43BF0EB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model.1 &lt;- </w:t>
      </w:r>
      <w:proofErr w:type="spellStart"/>
      <w:r w:rsidRPr="00382497">
        <w:rPr>
          <w:rFonts w:ascii="Courier New" w:hAnsi="Courier New" w:cs="Courier New"/>
          <w:color w:val="000000"/>
        </w:rPr>
        <w:t>lm.cluster</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w:t>
      </w:r>
    </w:p>
    <w:p w14:paraId="13A432E3"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ride_pcty~gas_pcty+pop_pcty+unem_pcty+inc_pcty</w:t>
      </w:r>
      <w:proofErr w:type="spellEnd"/>
      <w:r w:rsidRPr="00382497">
        <w:rPr>
          <w:rFonts w:ascii="Courier New" w:hAnsi="Courier New" w:cs="Courier New"/>
          <w:color w:val="000000"/>
        </w:rPr>
        <w:t>+</w:t>
      </w:r>
    </w:p>
    <w:p w14:paraId="1D40EEFB"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Y_1+Y_2+Y_3+Y_4+Y_5+0,</w:t>
      </w:r>
    </w:p>
    <w:p w14:paraId="5F1CD5B8"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proj_data$project</w:t>
      </w:r>
      <w:proofErr w:type="spellEnd"/>
      <w:r w:rsidRPr="00382497">
        <w:rPr>
          <w:rFonts w:ascii="Courier New" w:hAnsi="Courier New" w:cs="Courier New"/>
          <w:color w:val="000000"/>
        </w:rPr>
        <w:t>)</w:t>
      </w:r>
    </w:p>
    <w:p w14:paraId="703FD912"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summary(model.1)</w:t>
      </w:r>
    </w:p>
    <w:p w14:paraId="5C777096" w14:textId="77777777" w:rsidR="001A7AE9" w:rsidRPr="00382497" w:rsidRDefault="001A7AE9" w:rsidP="001A7AE9">
      <w:pPr>
        <w:rPr>
          <w:rFonts w:ascii="Courier New" w:hAnsi="Courier New" w:cs="Courier New"/>
          <w:color w:val="000000"/>
        </w:rPr>
      </w:pPr>
    </w:p>
    <w:p w14:paraId="09FDA33E" w14:textId="77777777" w:rsidR="001A7AE9" w:rsidRPr="00382497" w:rsidRDefault="001A7AE9" w:rsidP="001A7AE9">
      <w:pPr>
        <w:rPr>
          <w:rFonts w:ascii="Courier New" w:hAnsi="Courier New" w:cs="Courier New"/>
          <w:color w:val="000000"/>
        </w:rPr>
      </w:pPr>
    </w:p>
    <w:p w14:paraId="626C329A"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with a dummy variable </w:t>
      </w:r>
    </w:p>
    <w:p w14:paraId="6BDE16C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model.5 &lt;- </w:t>
      </w:r>
      <w:proofErr w:type="spellStart"/>
      <w:r w:rsidRPr="00382497">
        <w:rPr>
          <w:rFonts w:ascii="Courier New" w:hAnsi="Courier New" w:cs="Courier New"/>
          <w:color w:val="000000"/>
        </w:rPr>
        <w:t>lm.cluster</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w:t>
      </w:r>
    </w:p>
    <w:p w14:paraId="421DED5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ride_pcty~gas_pcty+pop_pcty+unem_pcty+inc_pcty</w:t>
      </w:r>
      <w:proofErr w:type="spellEnd"/>
      <w:r w:rsidRPr="00382497">
        <w:rPr>
          <w:rFonts w:ascii="Courier New" w:hAnsi="Courier New" w:cs="Courier New"/>
          <w:color w:val="000000"/>
        </w:rPr>
        <w:t>+</w:t>
      </w:r>
    </w:p>
    <w:p w14:paraId="11283E31"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Y_1+Y_2+Y_3+Y_4+Y_5+new+0,</w:t>
      </w:r>
    </w:p>
    <w:p w14:paraId="4FE687C3"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proj_data$project</w:t>
      </w:r>
      <w:proofErr w:type="spellEnd"/>
      <w:r w:rsidRPr="00382497">
        <w:rPr>
          <w:rFonts w:ascii="Courier New" w:hAnsi="Courier New" w:cs="Courier New"/>
          <w:color w:val="000000"/>
        </w:rPr>
        <w:t>)</w:t>
      </w:r>
    </w:p>
    <w:p w14:paraId="59F312E3"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summary(model.5)</w:t>
      </w:r>
    </w:p>
    <w:p w14:paraId="5D288081" w14:textId="77777777" w:rsidR="001A7AE9" w:rsidRPr="00382497" w:rsidRDefault="001A7AE9" w:rsidP="001A7AE9">
      <w:pPr>
        <w:rPr>
          <w:rFonts w:ascii="Courier New" w:hAnsi="Courier New" w:cs="Courier New"/>
          <w:color w:val="000000"/>
        </w:rPr>
      </w:pPr>
    </w:p>
    <w:p w14:paraId="75D6C03C"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lastRenderedPageBreak/>
        <w:t xml:space="preserve">## with interaction variables </w:t>
      </w:r>
    </w:p>
    <w:p w14:paraId="4A99A2CD" w14:textId="77777777" w:rsidR="001A7AE9" w:rsidRPr="00382497" w:rsidRDefault="001A7AE9" w:rsidP="001A7AE9">
      <w:pPr>
        <w:rPr>
          <w:rFonts w:ascii="Courier New" w:hAnsi="Courier New" w:cs="Courier New"/>
          <w:color w:val="000000"/>
        </w:rPr>
      </w:pPr>
    </w:p>
    <w:p w14:paraId="0307669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proj_data$nY_1 &lt;- </w:t>
      </w:r>
      <w:proofErr w:type="spellStart"/>
      <w:r w:rsidRPr="00382497">
        <w:rPr>
          <w:rFonts w:ascii="Courier New" w:hAnsi="Courier New" w:cs="Courier New"/>
          <w:color w:val="000000"/>
        </w:rPr>
        <w:t>proj_data$new</w:t>
      </w:r>
      <w:proofErr w:type="spellEnd"/>
      <w:r w:rsidRPr="00382497">
        <w:rPr>
          <w:rFonts w:ascii="Courier New" w:hAnsi="Courier New" w:cs="Courier New"/>
          <w:color w:val="000000"/>
        </w:rPr>
        <w:t>*proj_data$Y_1</w:t>
      </w:r>
    </w:p>
    <w:p w14:paraId="4DF89490"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proj_data$nY_2 &lt;- </w:t>
      </w:r>
      <w:proofErr w:type="spellStart"/>
      <w:r w:rsidRPr="00382497">
        <w:rPr>
          <w:rFonts w:ascii="Courier New" w:hAnsi="Courier New" w:cs="Courier New"/>
          <w:color w:val="000000"/>
        </w:rPr>
        <w:t>proj_data$new</w:t>
      </w:r>
      <w:proofErr w:type="spellEnd"/>
      <w:r w:rsidRPr="00382497">
        <w:rPr>
          <w:rFonts w:ascii="Courier New" w:hAnsi="Courier New" w:cs="Courier New"/>
          <w:color w:val="000000"/>
        </w:rPr>
        <w:t>*proj_data$Y_2</w:t>
      </w:r>
    </w:p>
    <w:p w14:paraId="546837FF"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proj_data$nY_3 &lt;- </w:t>
      </w:r>
      <w:proofErr w:type="spellStart"/>
      <w:r w:rsidRPr="00382497">
        <w:rPr>
          <w:rFonts w:ascii="Courier New" w:hAnsi="Courier New" w:cs="Courier New"/>
          <w:color w:val="000000"/>
        </w:rPr>
        <w:t>proj_data$new</w:t>
      </w:r>
      <w:proofErr w:type="spellEnd"/>
      <w:r w:rsidRPr="00382497">
        <w:rPr>
          <w:rFonts w:ascii="Courier New" w:hAnsi="Courier New" w:cs="Courier New"/>
          <w:color w:val="000000"/>
        </w:rPr>
        <w:t>*proj_data$Y_3</w:t>
      </w:r>
    </w:p>
    <w:p w14:paraId="3D3920C2"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proj_data$nY_4 &lt;- </w:t>
      </w:r>
      <w:proofErr w:type="spellStart"/>
      <w:r w:rsidRPr="00382497">
        <w:rPr>
          <w:rFonts w:ascii="Courier New" w:hAnsi="Courier New" w:cs="Courier New"/>
          <w:color w:val="000000"/>
        </w:rPr>
        <w:t>proj_data$new</w:t>
      </w:r>
      <w:proofErr w:type="spellEnd"/>
      <w:r w:rsidRPr="00382497">
        <w:rPr>
          <w:rFonts w:ascii="Courier New" w:hAnsi="Courier New" w:cs="Courier New"/>
          <w:color w:val="000000"/>
        </w:rPr>
        <w:t>*proj_data$Y_4</w:t>
      </w:r>
    </w:p>
    <w:p w14:paraId="53AA7443"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proj_data$nY_5 &lt;- </w:t>
      </w:r>
      <w:proofErr w:type="spellStart"/>
      <w:r w:rsidRPr="00382497">
        <w:rPr>
          <w:rFonts w:ascii="Courier New" w:hAnsi="Courier New" w:cs="Courier New"/>
          <w:color w:val="000000"/>
        </w:rPr>
        <w:t>proj_data$new</w:t>
      </w:r>
      <w:proofErr w:type="spellEnd"/>
      <w:r w:rsidRPr="00382497">
        <w:rPr>
          <w:rFonts w:ascii="Courier New" w:hAnsi="Courier New" w:cs="Courier New"/>
          <w:color w:val="000000"/>
        </w:rPr>
        <w:t>*proj_data$Y_5</w:t>
      </w:r>
    </w:p>
    <w:p w14:paraId="4D3B1A9C" w14:textId="77777777" w:rsidR="001A7AE9" w:rsidRPr="00382497" w:rsidRDefault="001A7AE9" w:rsidP="001A7AE9">
      <w:pPr>
        <w:rPr>
          <w:rFonts w:ascii="Courier New" w:hAnsi="Courier New" w:cs="Courier New"/>
          <w:color w:val="000000"/>
        </w:rPr>
      </w:pPr>
    </w:p>
    <w:p w14:paraId="6F78BE91"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model.6 &lt;- </w:t>
      </w:r>
      <w:proofErr w:type="spellStart"/>
      <w:r w:rsidRPr="00382497">
        <w:rPr>
          <w:rFonts w:ascii="Courier New" w:hAnsi="Courier New" w:cs="Courier New"/>
          <w:color w:val="000000"/>
        </w:rPr>
        <w:t>lm.cluster</w:t>
      </w:r>
      <w:proofErr w:type="spellEnd"/>
      <w:r w:rsidRPr="00382497">
        <w:rPr>
          <w:rFonts w:ascii="Courier New" w:hAnsi="Courier New" w:cs="Courier New"/>
          <w:color w:val="000000"/>
        </w:rPr>
        <w:t>(</w:t>
      </w:r>
      <w:proofErr w:type="spellStart"/>
      <w:r w:rsidRPr="00382497">
        <w:rPr>
          <w:rFonts w:ascii="Courier New" w:hAnsi="Courier New" w:cs="Courier New"/>
          <w:color w:val="000000"/>
        </w:rPr>
        <w:t>proj_data</w:t>
      </w:r>
      <w:proofErr w:type="spellEnd"/>
      <w:r w:rsidRPr="00382497">
        <w:rPr>
          <w:rFonts w:ascii="Courier New" w:hAnsi="Courier New" w:cs="Courier New"/>
          <w:color w:val="000000"/>
        </w:rPr>
        <w:t>,</w:t>
      </w:r>
    </w:p>
    <w:p w14:paraId="0633B019"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ride_pcty~gas_pcty+pop_pcty+unem_pcty+inc_pcty</w:t>
      </w:r>
      <w:proofErr w:type="spellEnd"/>
      <w:r w:rsidRPr="00382497">
        <w:rPr>
          <w:rFonts w:ascii="Courier New" w:hAnsi="Courier New" w:cs="Courier New"/>
          <w:color w:val="000000"/>
        </w:rPr>
        <w:t>+</w:t>
      </w:r>
    </w:p>
    <w:p w14:paraId="07F76675"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Y_1+Y_2+Y_3+Y_4+Y_5+</w:t>
      </w:r>
    </w:p>
    <w:p w14:paraId="392252E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nY_1+nY_2+nY_3+nY_4+nY_5+0,</w:t>
      </w:r>
    </w:p>
    <w:p w14:paraId="74D30476" w14:textId="77777777" w:rsidR="001A7AE9" w:rsidRPr="00382497" w:rsidRDefault="001A7AE9" w:rsidP="001A7AE9">
      <w:pPr>
        <w:rPr>
          <w:rFonts w:ascii="Courier New" w:hAnsi="Courier New" w:cs="Courier New"/>
          <w:color w:val="000000"/>
        </w:rPr>
      </w:pPr>
      <w:r w:rsidRPr="00382497">
        <w:rPr>
          <w:rFonts w:ascii="Courier New" w:hAnsi="Courier New" w:cs="Courier New"/>
          <w:color w:val="000000"/>
        </w:rPr>
        <w:t xml:space="preserve">                      </w:t>
      </w:r>
      <w:proofErr w:type="spellStart"/>
      <w:r w:rsidRPr="00382497">
        <w:rPr>
          <w:rFonts w:ascii="Courier New" w:hAnsi="Courier New" w:cs="Courier New"/>
          <w:color w:val="000000"/>
        </w:rPr>
        <w:t>proj_data$project</w:t>
      </w:r>
      <w:proofErr w:type="spellEnd"/>
      <w:r w:rsidRPr="00382497">
        <w:rPr>
          <w:rFonts w:ascii="Courier New" w:hAnsi="Courier New" w:cs="Courier New"/>
          <w:color w:val="000000"/>
        </w:rPr>
        <w:t>)</w:t>
      </w:r>
    </w:p>
    <w:p w14:paraId="56F23A3F" w14:textId="5E5F2AEF" w:rsidR="00B8675B" w:rsidRPr="00382497" w:rsidRDefault="001A7AE9" w:rsidP="001A7AE9">
      <w:pPr>
        <w:rPr>
          <w:rFonts w:ascii="Courier New" w:hAnsi="Courier New" w:cs="Courier New"/>
          <w:color w:val="000000"/>
        </w:rPr>
      </w:pPr>
      <w:r w:rsidRPr="00382497">
        <w:rPr>
          <w:rFonts w:ascii="Courier New" w:hAnsi="Courier New" w:cs="Courier New"/>
          <w:color w:val="000000"/>
        </w:rPr>
        <w:t>summary(model.6)</w:t>
      </w:r>
    </w:p>
    <w:p w14:paraId="25B16C76" w14:textId="77777777" w:rsidR="00B8675B" w:rsidRPr="00A21151" w:rsidRDefault="00B8675B" w:rsidP="00B8675B">
      <w:pPr>
        <w:spacing w:line="480" w:lineRule="auto"/>
        <w:jc w:val="center"/>
        <w:rPr>
          <w:rFonts w:ascii="Arial" w:hAnsi="Arial" w:cs="Arial"/>
          <w:color w:val="000000"/>
        </w:rPr>
      </w:pPr>
    </w:p>
    <w:p w14:paraId="4C9C2A17" w14:textId="03FF0DA3" w:rsidR="00B8675B" w:rsidRDefault="00B8675B" w:rsidP="00B8675B">
      <w:pPr>
        <w:spacing w:after="160" w:line="259" w:lineRule="auto"/>
        <w:rPr>
          <w:rFonts w:ascii="Arial" w:hAnsi="Arial" w:cs="Arial"/>
          <w:color w:val="000000"/>
        </w:rPr>
      </w:pPr>
    </w:p>
    <w:p w14:paraId="3B78E539" w14:textId="25A0A9E9" w:rsidR="001A7AE9" w:rsidRDefault="001A7AE9" w:rsidP="001A7AE9">
      <w:r w:rsidRPr="001A7AE9">
        <w:t xml:space="preserve"> </w:t>
      </w:r>
    </w:p>
    <w:p w14:paraId="1FA30EBD" w14:textId="4D7919E3" w:rsidR="006F5F45" w:rsidRDefault="006F5F45" w:rsidP="001A7AE9"/>
    <w:p w14:paraId="39E30044" w14:textId="548E12A2" w:rsidR="006F5F45" w:rsidRDefault="006F5F45" w:rsidP="001A7AE9"/>
    <w:p w14:paraId="696DBA33" w14:textId="318D1F34" w:rsidR="006F5F45" w:rsidRDefault="006F5F45" w:rsidP="001A7AE9"/>
    <w:p w14:paraId="0DF2DE38" w14:textId="3943B308" w:rsidR="006F5F45" w:rsidRDefault="006F5F45" w:rsidP="001A7AE9"/>
    <w:p w14:paraId="75380595" w14:textId="013B1081" w:rsidR="006F5F45" w:rsidRDefault="006F5F45" w:rsidP="001A7AE9"/>
    <w:p w14:paraId="51F4E394" w14:textId="3ACB7FE1" w:rsidR="006F5F45" w:rsidRDefault="006F5F45" w:rsidP="001A7AE9"/>
    <w:p w14:paraId="2BF5BB3F" w14:textId="0D1D37EE" w:rsidR="006F5F45" w:rsidRDefault="006F5F45" w:rsidP="001A7AE9"/>
    <w:p w14:paraId="34F76959" w14:textId="1291448A" w:rsidR="006F5F45" w:rsidRDefault="006F5F45" w:rsidP="001A7AE9"/>
    <w:p w14:paraId="69FF275D" w14:textId="7C9614B1" w:rsidR="006F5F45" w:rsidRDefault="006F5F45" w:rsidP="001A7AE9"/>
    <w:p w14:paraId="24A4B873" w14:textId="5E44C7DA" w:rsidR="006F5F45" w:rsidRDefault="006F5F45" w:rsidP="001A7AE9"/>
    <w:p w14:paraId="0FB3D941" w14:textId="01A24B0A" w:rsidR="006F5F45" w:rsidRDefault="006F5F45" w:rsidP="001A7AE9"/>
    <w:p w14:paraId="4A25697E" w14:textId="184CDCB8" w:rsidR="006F5F45" w:rsidRDefault="006F5F45" w:rsidP="001A7AE9"/>
    <w:p w14:paraId="57BC4AE5" w14:textId="6D921B0A" w:rsidR="006F5F45" w:rsidRDefault="006F5F45" w:rsidP="001A7AE9"/>
    <w:p w14:paraId="19244566" w14:textId="1F8709C9" w:rsidR="006F5F45" w:rsidRDefault="006F5F45" w:rsidP="001A7AE9"/>
    <w:p w14:paraId="1A8F328C" w14:textId="0292E620" w:rsidR="006F5F45" w:rsidRDefault="006F5F45" w:rsidP="001A7AE9"/>
    <w:p w14:paraId="5893151E" w14:textId="1D9E0249" w:rsidR="006F5F45" w:rsidRDefault="006F5F45" w:rsidP="001A7AE9"/>
    <w:p w14:paraId="51CA6197" w14:textId="5C0ECB19" w:rsidR="006F5F45" w:rsidRDefault="006F5F45" w:rsidP="001A7AE9"/>
    <w:p w14:paraId="3E9277D7" w14:textId="72E2839A" w:rsidR="006F5F45" w:rsidRDefault="006F5F45" w:rsidP="001A7AE9"/>
    <w:p w14:paraId="76DFAFF1" w14:textId="7E6D9A45" w:rsidR="00382497" w:rsidRDefault="00382497">
      <w:pPr>
        <w:spacing w:after="160" w:line="259" w:lineRule="auto"/>
      </w:pPr>
      <w:r>
        <w:br w:type="page"/>
      </w:r>
    </w:p>
    <w:p w14:paraId="02AD94F8" w14:textId="040B5F11" w:rsidR="006F5F45" w:rsidRDefault="006F5F45" w:rsidP="006F5F45">
      <w:pPr>
        <w:pStyle w:val="Heading1"/>
        <w:rPr>
          <w:rFonts w:eastAsia="Times New Roman"/>
        </w:rPr>
      </w:pPr>
      <w:bookmarkStart w:id="216" w:name="_Toc529271914"/>
      <w:bookmarkStart w:id="217" w:name="_Toc529810274"/>
      <w:r>
        <w:rPr>
          <w:rFonts w:eastAsia="Times New Roman"/>
        </w:rPr>
        <w:lastRenderedPageBreak/>
        <w:t>Appendix B- Database</w:t>
      </w:r>
      <w:bookmarkEnd w:id="216"/>
      <w:bookmarkEnd w:id="217"/>
      <w:r>
        <w:rPr>
          <w:rFonts w:eastAsia="Times New Roman"/>
        </w:rPr>
        <w:t xml:space="preserve"> </w:t>
      </w:r>
    </w:p>
    <w:tbl>
      <w:tblPr>
        <w:tblStyle w:val="PlainTable2"/>
        <w:tblW w:w="5000" w:type="pct"/>
        <w:tblLook w:val="04A0" w:firstRow="1" w:lastRow="0" w:firstColumn="1" w:lastColumn="0" w:noHBand="0" w:noVBand="1"/>
      </w:tblPr>
      <w:tblGrid>
        <w:gridCol w:w="949"/>
        <w:gridCol w:w="720"/>
        <w:gridCol w:w="910"/>
        <w:gridCol w:w="706"/>
        <w:gridCol w:w="803"/>
        <w:gridCol w:w="665"/>
        <w:gridCol w:w="1737"/>
        <w:gridCol w:w="430"/>
        <w:gridCol w:w="430"/>
        <w:gridCol w:w="430"/>
        <w:gridCol w:w="430"/>
        <w:gridCol w:w="430"/>
      </w:tblGrid>
      <w:tr w:rsidR="006F5F45" w:rsidRPr="0090160F" w14:paraId="66A256FD" w14:textId="77777777" w:rsidTr="00364E2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FFBCD83" w14:textId="77777777" w:rsidR="006F5F45" w:rsidRPr="006F5F45" w:rsidRDefault="006F5F45" w:rsidP="006F5F45">
            <w:pPr>
              <w:rPr>
                <w:color w:val="000000"/>
                <w:sz w:val="15"/>
                <w:szCs w:val="16"/>
              </w:rPr>
            </w:pPr>
            <w:r w:rsidRPr="006F5F45">
              <w:rPr>
                <w:color w:val="000000"/>
                <w:sz w:val="15"/>
                <w:szCs w:val="16"/>
              </w:rPr>
              <w:t xml:space="preserve">project </w:t>
            </w:r>
          </w:p>
        </w:tc>
        <w:tc>
          <w:tcPr>
            <w:tcW w:w="348" w:type="pct"/>
            <w:noWrap/>
            <w:hideMark/>
          </w:tcPr>
          <w:p w14:paraId="5A080A3B"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proofErr w:type="spellStart"/>
            <w:r w:rsidRPr="006F5F45">
              <w:rPr>
                <w:color w:val="000000"/>
                <w:sz w:val="15"/>
                <w:szCs w:val="16"/>
              </w:rPr>
              <w:t>ride_pcty</w:t>
            </w:r>
            <w:proofErr w:type="spellEnd"/>
          </w:p>
        </w:tc>
        <w:tc>
          <w:tcPr>
            <w:tcW w:w="338" w:type="pct"/>
            <w:noWrap/>
            <w:hideMark/>
          </w:tcPr>
          <w:p w14:paraId="017D6C01"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proofErr w:type="spellStart"/>
            <w:r w:rsidRPr="006F5F45">
              <w:rPr>
                <w:color w:val="000000"/>
                <w:sz w:val="15"/>
                <w:szCs w:val="16"/>
              </w:rPr>
              <w:t>gas_pcty</w:t>
            </w:r>
            <w:proofErr w:type="spellEnd"/>
          </w:p>
        </w:tc>
        <w:tc>
          <w:tcPr>
            <w:tcW w:w="459" w:type="pct"/>
            <w:noWrap/>
            <w:hideMark/>
          </w:tcPr>
          <w:p w14:paraId="43A50B6D"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proofErr w:type="spellStart"/>
            <w:r w:rsidRPr="006F5F45">
              <w:rPr>
                <w:color w:val="000000"/>
                <w:sz w:val="15"/>
                <w:szCs w:val="16"/>
              </w:rPr>
              <w:t>pop_pcty</w:t>
            </w:r>
            <w:proofErr w:type="spellEnd"/>
          </w:p>
        </w:tc>
        <w:tc>
          <w:tcPr>
            <w:tcW w:w="501" w:type="pct"/>
            <w:noWrap/>
            <w:hideMark/>
          </w:tcPr>
          <w:p w14:paraId="2DB41CC2"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proofErr w:type="spellStart"/>
            <w:r w:rsidRPr="006F5F45">
              <w:rPr>
                <w:color w:val="000000"/>
                <w:sz w:val="15"/>
                <w:szCs w:val="16"/>
              </w:rPr>
              <w:t>unem_pcty</w:t>
            </w:r>
            <w:proofErr w:type="spellEnd"/>
          </w:p>
        </w:tc>
        <w:tc>
          <w:tcPr>
            <w:tcW w:w="501" w:type="pct"/>
            <w:noWrap/>
            <w:hideMark/>
          </w:tcPr>
          <w:p w14:paraId="71BFFA57"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proofErr w:type="spellStart"/>
            <w:r w:rsidRPr="006F5F45">
              <w:rPr>
                <w:color w:val="000000"/>
                <w:sz w:val="15"/>
                <w:szCs w:val="16"/>
              </w:rPr>
              <w:t>inc_pcty</w:t>
            </w:r>
            <w:proofErr w:type="spellEnd"/>
          </w:p>
        </w:tc>
        <w:tc>
          <w:tcPr>
            <w:tcW w:w="591" w:type="pct"/>
            <w:noWrap/>
            <w:hideMark/>
          </w:tcPr>
          <w:p w14:paraId="6CF3E0D3"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proofErr w:type="spellStart"/>
            <w:r w:rsidRPr="006F5F45">
              <w:rPr>
                <w:color w:val="000000"/>
                <w:sz w:val="15"/>
                <w:szCs w:val="16"/>
              </w:rPr>
              <w:t>pct_grow</w:t>
            </w:r>
            <w:proofErr w:type="spellEnd"/>
          </w:p>
        </w:tc>
        <w:tc>
          <w:tcPr>
            <w:tcW w:w="280" w:type="pct"/>
            <w:noWrap/>
            <w:hideMark/>
          </w:tcPr>
          <w:p w14:paraId="6304FD5B"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Y_1</w:t>
            </w:r>
          </w:p>
        </w:tc>
        <w:tc>
          <w:tcPr>
            <w:tcW w:w="280" w:type="pct"/>
            <w:noWrap/>
            <w:hideMark/>
          </w:tcPr>
          <w:p w14:paraId="51786BE4"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Y_2</w:t>
            </w:r>
          </w:p>
        </w:tc>
        <w:tc>
          <w:tcPr>
            <w:tcW w:w="280" w:type="pct"/>
            <w:noWrap/>
            <w:hideMark/>
          </w:tcPr>
          <w:p w14:paraId="13CFEFE2"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Y_3</w:t>
            </w:r>
          </w:p>
        </w:tc>
        <w:tc>
          <w:tcPr>
            <w:tcW w:w="280" w:type="pct"/>
            <w:noWrap/>
            <w:hideMark/>
          </w:tcPr>
          <w:p w14:paraId="2B3273B7"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Y_4</w:t>
            </w:r>
          </w:p>
        </w:tc>
        <w:tc>
          <w:tcPr>
            <w:tcW w:w="280" w:type="pct"/>
            <w:noWrap/>
            <w:hideMark/>
          </w:tcPr>
          <w:p w14:paraId="498DF950" w14:textId="77777777" w:rsidR="006F5F45" w:rsidRPr="006F5F45" w:rsidRDefault="006F5F45" w:rsidP="006F5F45">
            <w:pPr>
              <w:cnfStyle w:val="100000000000" w:firstRow="1"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Y_5</w:t>
            </w:r>
          </w:p>
        </w:tc>
      </w:tr>
      <w:tr w:rsidR="006F5F45" w:rsidRPr="0090160F" w14:paraId="21930192"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CF01B72" w14:textId="77777777" w:rsidR="006F5F45" w:rsidRPr="006F5F45" w:rsidRDefault="006F5F45" w:rsidP="006F5F45">
            <w:pPr>
              <w:rPr>
                <w:color w:val="000000"/>
                <w:sz w:val="15"/>
                <w:szCs w:val="16"/>
              </w:rPr>
            </w:pPr>
            <w:r w:rsidRPr="006F5F45">
              <w:rPr>
                <w:color w:val="000000"/>
                <w:sz w:val="15"/>
                <w:szCs w:val="16"/>
              </w:rPr>
              <w:t>One</w:t>
            </w:r>
          </w:p>
        </w:tc>
        <w:tc>
          <w:tcPr>
            <w:tcW w:w="348" w:type="pct"/>
            <w:noWrap/>
            <w:hideMark/>
          </w:tcPr>
          <w:p w14:paraId="2259E8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0.06064</w:t>
            </w:r>
          </w:p>
        </w:tc>
        <w:tc>
          <w:tcPr>
            <w:tcW w:w="338" w:type="pct"/>
            <w:noWrap/>
            <w:hideMark/>
          </w:tcPr>
          <w:p w14:paraId="6E288D3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459" w:type="pct"/>
            <w:noWrap/>
            <w:hideMark/>
          </w:tcPr>
          <w:p w14:paraId="24BD99C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0.00104</w:t>
            </w:r>
          </w:p>
        </w:tc>
        <w:tc>
          <w:tcPr>
            <w:tcW w:w="501" w:type="pct"/>
            <w:noWrap/>
            <w:hideMark/>
          </w:tcPr>
          <w:p w14:paraId="18C0F5E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-0.28235</w:t>
            </w:r>
          </w:p>
        </w:tc>
        <w:tc>
          <w:tcPr>
            <w:tcW w:w="501" w:type="pct"/>
            <w:noWrap/>
            <w:hideMark/>
          </w:tcPr>
          <w:p w14:paraId="3DA688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0.06769</w:t>
            </w:r>
          </w:p>
        </w:tc>
        <w:tc>
          <w:tcPr>
            <w:tcW w:w="591" w:type="pct"/>
            <w:noWrap/>
            <w:hideMark/>
          </w:tcPr>
          <w:p w14:paraId="38DD80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0.133000454</w:t>
            </w:r>
          </w:p>
        </w:tc>
        <w:tc>
          <w:tcPr>
            <w:tcW w:w="280" w:type="pct"/>
            <w:noWrap/>
            <w:hideMark/>
          </w:tcPr>
          <w:p w14:paraId="249185B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DC282F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A27D36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4E669A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66F94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48E5CD3"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FB00560" w14:textId="77777777" w:rsidR="006F5F45" w:rsidRPr="006F5F45" w:rsidRDefault="006F5F45" w:rsidP="006F5F45">
            <w:pPr>
              <w:rPr>
                <w:color w:val="000000"/>
                <w:sz w:val="15"/>
                <w:szCs w:val="16"/>
              </w:rPr>
            </w:pPr>
            <w:r w:rsidRPr="006F5F45">
              <w:rPr>
                <w:color w:val="000000"/>
                <w:sz w:val="15"/>
                <w:szCs w:val="16"/>
              </w:rPr>
              <w:t>One</w:t>
            </w:r>
          </w:p>
        </w:tc>
        <w:tc>
          <w:tcPr>
            <w:tcW w:w="348" w:type="pct"/>
            <w:noWrap/>
            <w:hideMark/>
          </w:tcPr>
          <w:p w14:paraId="3ECAE45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-0.05654</w:t>
            </w:r>
          </w:p>
        </w:tc>
        <w:tc>
          <w:tcPr>
            <w:tcW w:w="338" w:type="pct"/>
            <w:noWrap/>
            <w:hideMark/>
          </w:tcPr>
          <w:p w14:paraId="08A73E8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-0.00683</w:t>
            </w:r>
          </w:p>
        </w:tc>
        <w:tc>
          <w:tcPr>
            <w:tcW w:w="459" w:type="pct"/>
            <w:noWrap/>
            <w:hideMark/>
          </w:tcPr>
          <w:p w14:paraId="131718E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0.00179</w:t>
            </w:r>
          </w:p>
        </w:tc>
        <w:tc>
          <w:tcPr>
            <w:tcW w:w="501" w:type="pct"/>
            <w:noWrap/>
            <w:hideMark/>
          </w:tcPr>
          <w:p w14:paraId="7823883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0.06557</w:t>
            </w:r>
          </w:p>
        </w:tc>
        <w:tc>
          <w:tcPr>
            <w:tcW w:w="501" w:type="pct"/>
            <w:noWrap/>
            <w:hideMark/>
          </w:tcPr>
          <w:p w14:paraId="062EBE6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0.08523</w:t>
            </w:r>
          </w:p>
        </w:tc>
        <w:tc>
          <w:tcPr>
            <w:tcW w:w="591" w:type="pct"/>
            <w:noWrap/>
            <w:hideMark/>
          </w:tcPr>
          <w:p w14:paraId="4A4BC72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0.133000454</w:t>
            </w:r>
          </w:p>
        </w:tc>
        <w:tc>
          <w:tcPr>
            <w:tcW w:w="280" w:type="pct"/>
            <w:noWrap/>
            <w:hideMark/>
          </w:tcPr>
          <w:p w14:paraId="582399B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8CD52C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7EC9C5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B359FF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346F76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E67CDED"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48BD0CA" w14:textId="77777777" w:rsidR="006F5F45" w:rsidRPr="006F5F45" w:rsidRDefault="006F5F45" w:rsidP="006F5F45">
            <w:pPr>
              <w:rPr>
                <w:color w:val="000000"/>
                <w:sz w:val="15"/>
                <w:szCs w:val="16"/>
              </w:rPr>
            </w:pPr>
            <w:r w:rsidRPr="006F5F45">
              <w:rPr>
                <w:color w:val="000000"/>
                <w:sz w:val="15"/>
                <w:szCs w:val="16"/>
              </w:rPr>
              <w:t>One</w:t>
            </w:r>
          </w:p>
        </w:tc>
        <w:tc>
          <w:tcPr>
            <w:tcW w:w="348" w:type="pct"/>
            <w:noWrap/>
            <w:hideMark/>
          </w:tcPr>
          <w:p w14:paraId="02D5897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0.04857</w:t>
            </w:r>
          </w:p>
        </w:tc>
        <w:tc>
          <w:tcPr>
            <w:tcW w:w="338" w:type="pct"/>
            <w:noWrap/>
            <w:hideMark/>
          </w:tcPr>
          <w:p w14:paraId="550730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0.19395</w:t>
            </w:r>
          </w:p>
        </w:tc>
        <w:tc>
          <w:tcPr>
            <w:tcW w:w="459" w:type="pct"/>
            <w:noWrap/>
            <w:hideMark/>
          </w:tcPr>
          <w:p w14:paraId="0FDEBCB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0.00443</w:t>
            </w:r>
          </w:p>
        </w:tc>
        <w:tc>
          <w:tcPr>
            <w:tcW w:w="501" w:type="pct"/>
            <w:noWrap/>
            <w:hideMark/>
          </w:tcPr>
          <w:p w14:paraId="6EFB608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0.01538</w:t>
            </w:r>
          </w:p>
        </w:tc>
        <w:tc>
          <w:tcPr>
            <w:tcW w:w="501" w:type="pct"/>
            <w:noWrap/>
            <w:hideMark/>
          </w:tcPr>
          <w:p w14:paraId="3CB2C1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0.03895</w:t>
            </w:r>
          </w:p>
        </w:tc>
        <w:tc>
          <w:tcPr>
            <w:tcW w:w="591" w:type="pct"/>
            <w:noWrap/>
            <w:hideMark/>
          </w:tcPr>
          <w:p w14:paraId="30B84C8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0.133000454</w:t>
            </w:r>
          </w:p>
        </w:tc>
        <w:tc>
          <w:tcPr>
            <w:tcW w:w="280" w:type="pct"/>
            <w:noWrap/>
            <w:hideMark/>
          </w:tcPr>
          <w:p w14:paraId="295C14F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9CCCE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66D81D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21B4A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BF4EE5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F25701A" w14:textId="77777777" w:rsidTr="00364E23">
        <w:trPr>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F53ECE3" w14:textId="77777777" w:rsidR="006F5F45" w:rsidRPr="006F5F45" w:rsidRDefault="006F5F45" w:rsidP="006F5F45">
            <w:pPr>
              <w:rPr>
                <w:color w:val="000000"/>
                <w:sz w:val="15"/>
                <w:szCs w:val="16"/>
              </w:rPr>
            </w:pPr>
            <w:r w:rsidRPr="006F5F45">
              <w:rPr>
                <w:color w:val="000000"/>
                <w:sz w:val="15"/>
                <w:szCs w:val="16"/>
              </w:rPr>
              <w:t>One</w:t>
            </w:r>
          </w:p>
        </w:tc>
        <w:tc>
          <w:tcPr>
            <w:tcW w:w="348" w:type="pct"/>
            <w:noWrap/>
            <w:hideMark/>
          </w:tcPr>
          <w:p w14:paraId="51B3C0F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0.06315</w:t>
            </w:r>
          </w:p>
        </w:tc>
        <w:tc>
          <w:tcPr>
            <w:tcW w:w="338" w:type="pct"/>
            <w:noWrap/>
            <w:hideMark/>
          </w:tcPr>
          <w:p w14:paraId="77FEB15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-0.02765</w:t>
            </w:r>
          </w:p>
        </w:tc>
        <w:tc>
          <w:tcPr>
            <w:tcW w:w="459" w:type="pct"/>
            <w:noWrap/>
            <w:hideMark/>
          </w:tcPr>
          <w:p w14:paraId="00E6999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-0.00210</w:t>
            </w:r>
          </w:p>
        </w:tc>
        <w:tc>
          <w:tcPr>
            <w:tcW w:w="501" w:type="pct"/>
            <w:noWrap/>
            <w:hideMark/>
          </w:tcPr>
          <w:p w14:paraId="299E41C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-0.03030</w:t>
            </w:r>
          </w:p>
        </w:tc>
        <w:tc>
          <w:tcPr>
            <w:tcW w:w="501" w:type="pct"/>
            <w:noWrap/>
            <w:hideMark/>
          </w:tcPr>
          <w:p w14:paraId="374ED4B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0.04371</w:t>
            </w:r>
          </w:p>
        </w:tc>
        <w:tc>
          <w:tcPr>
            <w:tcW w:w="591" w:type="pct"/>
            <w:noWrap/>
            <w:hideMark/>
          </w:tcPr>
          <w:p w14:paraId="6643A99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0.133000454</w:t>
            </w:r>
          </w:p>
        </w:tc>
        <w:tc>
          <w:tcPr>
            <w:tcW w:w="280" w:type="pct"/>
            <w:noWrap/>
            <w:hideMark/>
          </w:tcPr>
          <w:p w14:paraId="4CCDE9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272D1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CF4DF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0EED36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531B62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F0E2920" w14:textId="77777777" w:rsidTr="00364E2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A4A5F67" w14:textId="77777777" w:rsidR="006F5F45" w:rsidRPr="006F5F45" w:rsidRDefault="006F5F45" w:rsidP="006F5F45">
            <w:pPr>
              <w:rPr>
                <w:color w:val="000000"/>
                <w:sz w:val="15"/>
                <w:szCs w:val="16"/>
              </w:rPr>
            </w:pPr>
            <w:r w:rsidRPr="006F5F45">
              <w:rPr>
                <w:color w:val="000000"/>
                <w:sz w:val="15"/>
                <w:szCs w:val="16"/>
              </w:rPr>
              <w:t>One</w:t>
            </w:r>
          </w:p>
        </w:tc>
        <w:tc>
          <w:tcPr>
            <w:tcW w:w="348" w:type="pct"/>
            <w:noWrap/>
            <w:hideMark/>
          </w:tcPr>
          <w:p w14:paraId="323AB09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0.01697</w:t>
            </w:r>
          </w:p>
        </w:tc>
        <w:tc>
          <w:tcPr>
            <w:tcW w:w="338" w:type="pct"/>
            <w:noWrap/>
            <w:hideMark/>
          </w:tcPr>
          <w:p w14:paraId="1096215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-0.18957</w:t>
            </w:r>
          </w:p>
        </w:tc>
        <w:tc>
          <w:tcPr>
            <w:tcW w:w="459" w:type="pct"/>
            <w:noWrap/>
            <w:hideMark/>
          </w:tcPr>
          <w:p w14:paraId="6A8B050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-0.00189</w:t>
            </w:r>
          </w:p>
        </w:tc>
        <w:tc>
          <w:tcPr>
            <w:tcW w:w="501" w:type="pct"/>
            <w:noWrap/>
            <w:hideMark/>
          </w:tcPr>
          <w:p w14:paraId="724D2E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-0.14063</w:t>
            </w:r>
          </w:p>
        </w:tc>
        <w:tc>
          <w:tcPr>
            <w:tcW w:w="501" w:type="pct"/>
            <w:noWrap/>
            <w:hideMark/>
          </w:tcPr>
          <w:p w14:paraId="15ED2F6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0.04590</w:t>
            </w:r>
          </w:p>
        </w:tc>
        <w:tc>
          <w:tcPr>
            <w:tcW w:w="591" w:type="pct"/>
            <w:noWrap/>
            <w:hideMark/>
          </w:tcPr>
          <w:p w14:paraId="474115C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0.133000454</w:t>
            </w:r>
          </w:p>
        </w:tc>
        <w:tc>
          <w:tcPr>
            <w:tcW w:w="280" w:type="pct"/>
            <w:noWrap/>
            <w:hideMark/>
          </w:tcPr>
          <w:p w14:paraId="26ED617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BBFDFF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B004EF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5E1343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B9CF27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2270D783"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D4C9A6D" w14:textId="77777777" w:rsidR="006F5F45" w:rsidRPr="006F5F45" w:rsidRDefault="006F5F45" w:rsidP="006F5F45">
            <w:pPr>
              <w:rPr>
                <w:color w:val="000000"/>
                <w:sz w:val="15"/>
                <w:szCs w:val="16"/>
              </w:rPr>
            </w:pPr>
            <w:r w:rsidRPr="006F5F45">
              <w:rPr>
                <w:color w:val="000000"/>
                <w:sz w:val="15"/>
                <w:szCs w:val="16"/>
              </w:rPr>
              <w:t>Two</w:t>
            </w:r>
          </w:p>
        </w:tc>
        <w:tc>
          <w:tcPr>
            <w:tcW w:w="348" w:type="pct"/>
            <w:noWrap/>
            <w:hideMark/>
          </w:tcPr>
          <w:p w14:paraId="3ECD0D5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-0.02410</w:t>
            </w:r>
          </w:p>
        </w:tc>
        <w:tc>
          <w:tcPr>
            <w:tcW w:w="338" w:type="pct"/>
            <w:noWrap/>
            <w:hideMark/>
          </w:tcPr>
          <w:p w14:paraId="5B863A0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-0.05289</w:t>
            </w:r>
          </w:p>
        </w:tc>
        <w:tc>
          <w:tcPr>
            <w:tcW w:w="459" w:type="pct"/>
            <w:noWrap/>
            <w:hideMark/>
          </w:tcPr>
          <w:p w14:paraId="476CA3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0.00643</w:t>
            </w:r>
          </w:p>
        </w:tc>
        <w:tc>
          <w:tcPr>
            <w:tcW w:w="501" w:type="pct"/>
            <w:noWrap/>
            <w:hideMark/>
          </w:tcPr>
          <w:p w14:paraId="2DBA6C7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-0.20000</w:t>
            </w:r>
          </w:p>
        </w:tc>
        <w:tc>
          <w:tcPr>
            <w:tcW w:w="501" w:type="pct"/>
            <w:noWrap/>
            <w:hideMark/>
          </w:tcPr>
          <w:p w14:paraId="63DF34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0.03692</w:t>
            </w:r>
          </w:p>
        </w:tc>
        <w:tc>
          <w:tcPr>
            <w:tcW w:w="591" w:type="pct"/>
            <w:noWrap/>
            <w:hideMark/>
          </w:tcPr>
          <w:p w14:paraId="04E41EC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0.3893 </w:t>
            </w:r>
          </w:p>
        </w:tc>
        <w:tc>
          <w:tcPr>
            <w:tcW w:w="280" w:type="pct"/>
            <w:noWrap/>
            <w:hideMark/>
          </w:tcPr>
          <w:p w14:paraId="3E7D22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1AC743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FF2BA0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DD818F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642242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FC04C0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E08880B" w14:textId="77777777" w:rsidR="006F5F45" w:rsidRPr="006F5F45" w:rsidRDefault="006F5F45" w:rsidP="006F5F45">
            <w:pPr>
              <w:rPr>
                <w:color w:val="000000"/>
                <w:sz w:val="15"/>
                <w:szCs w:val="16"/>
              </w:rPr>
            </w:pPr>
            <w:r w:rsidRPr="006F5F45">
              <w:rPr>
                <w:color w:val="000000"/>
                <w:sz w:val="15"/>
                <w:szCs w:val="16"/>
              </w:rPr>
              <w:t>Two</w:t>
            </w:r>
          </w:p>
        </w:tc>
        <w:tc>
          <w:tcPr>
            <w:tcW w:w="348" w:type="pct"/>
            <w:noWrap/>
            <w:hideMark/>
          </w:tcPr>
          <w:p w14:paraId="0857E47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-0.01213</w:t>
            </w:r>
          </w:p>
        </w:tc>
        <w:tc>
          <w:tcPr>
            <w:tcW w:w="338" w:type="pct"/>
            <w:noWrap/>
            <w:hideMark/>
          </w:tcPr>
          <w:p w14:paraId="2EE4743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-0.00649</w:t>
            </w:r>
          </w:p>
        </w:tc>
        <w:tc>
          <w:tcPr>
            <w:tcW w:w="459" w:type="pct"/>
            <w:noWrap/>
            <w:hideMark/>
          </w:tcPr>
          <w:p w14:paraId="0D4BF4D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0.00543</w:t>
            </w:r>
          </w:p>
        </w:tc>
        <w:tc>
          <w:tcPr>
            <w:tcW w:w="501" w:type="pct"/>
            <w:noWrap/>
            <w:hideMark/>
          </w:tcPr>
          <w:p w14:paraId="35FBD9A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-0.05000</w:t>
            </w:r>
          </w:p>
        </w:tc>
        <w:tc>
          <w:tcPr>
            <w:tcW w:w="501" w:type="pct"/>
            <w:noWrap/>
            <w:hideMark/>
          </w:tcPr>
          <w:p w14:paraId="19D9D2C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0.04749</w:t>
            </w:r>
          </w:p>
        </w:tc>
        <w:tc>
          <w:tcPr>
            <w:tcW w:w="591" w:type="pct"/>
            <w:noWrap/>
            <w:hideMark/>
          </w:tcPr>
          <w:p w14:paraId="5478FB5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0.3893 </w:t>
            </w:r>
          </w:p>
        </w:tc>
        <w:tc>
          <w:tcPr>
            <w:tcW w:w="280" w:type="pct"/>
            <w:noWrap/>
            <w:hideMark/>
          </w:tcPr>
          <w:p w14:paraId="404EC53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EFD66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401BD1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C0A6C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CADE5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024B6E7"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F309635" w14:textId="77777777" w:rsidR="006F5F45" w:rsidRPr="006F5F45" w:rsidRDefault="006F5F45" w:rsidP="006F5F45">
            <w:pPr>
              <w:rPr>
                <w:color w:val="000000"/>
                <w:sz w:val="15"/>
                <w:szCs w:val="16"/>
              </w:rPr>
            </w:pPr>
            <w:r w:rsidRPr="006F5F45">
              <w:rPr>
                <w:color w:val="000000"/>
                <w:sz w:val="15"/>
                <w:szCs w:val="16"/>
              </w:rPr>
              <w:t>Two</w:t>
            </w:r>
          </w:p>
        </w:tc>
        <w:tc>
          <w:tcPr>
            <w:tcW w:w="348" w:type="pct"/>
            <w:noWrap/>
            <w:hideMark/>
          </w:tcPr>
          <w:p w14:paraId="35FF52E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0.10614</w:t>
            </w:r>
          </w:p>
        </w:tc>
        <w:tc>
          <w:tcPr>
            <w:tcW w:w="338" w:type="pct"/>
            <w:noWrap/>
            <w:hideMark/>
          </w:tcPr>
          <w:p w14:paraId="1F1C7E9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0.16340</w:t>
            </w:r>
          </w:p>
        </w:tc>
        <w:tc>
          <w:tcPr>
            <w:tcW w:w="459" w:type="pct"/>
            <w:noWrap/>
            <w:hideMark/>
          </w:tcPr>
          <w:p w14:paraId="2331982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0.00742</w:t>
            </w:r>
          </w:p>
        </w:tc>
        <w:tc>
          <w:tcPr>
            <w:tcW w:w="501" w:type="pct"/>
            <w:noWrap/>
            <w:hideMark/>
          </w:tcPr>
          <w:p w14:paraId="40A6476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-0.21053</w:t>
            </w:r>
          </w:p>
        </w:tc>
        <w:tc>
          <w:tcPr>
            <w:tcW w:w="501" w:type="pct"/>
            <w:noWrap/>
            <w:hideMark/>
          </w:tcPr>
          <w:p w14:paraId="460E790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0.04872</w:t>
            </w:r>
          </w:p>
        </w:tc>
        <w:tc>
          <w:tcPr>
            <w:tcW w:w="591" w:type="pct"/>
            <w:noWrap/>
            <w:hideMark/>
          </w:tcPr>
          <w:p w14:paraId="34462BB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0.3893 </w:t>
            </w:r>
          </w:p>
        </w:tc>
        <w:tc>
          <w:tcPr>
            <w:tcW w:w="280" w:type="pct"/>
            <w:noWrap/>
            <w:hideMark/>
          </w:tcPr>
          <w:p w14:paraId="030785A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29E919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44ED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766CA4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6AAAB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0FDD59B"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B899621" w14:textId="77777777" w:rsidR="006F5F45" w:rsidRPr="006F5F45" w:rsidRDefault="006F5F45" w:rsidP="006F5F45">
            <w:pPr>
              <w:rPr>
                <w:color w:val="000000"/>
                <w:sz w:val="15"/>
                <w:szCs w:val="16"/>
              </w:rPr>
            </w:pPr>
            <w:r w:rsidRPr="006F5F45">
              <w:rPr>
                <w:color w:val="000000"/>
                <w:sz w:val="15"/>
                <w:szCs w:val="16"/>
              </w:rPr>
              <w:t>Two</w:t>
            </w:r>
          </w:p>
        </w:tc>
        <w:tc>
          <w:tcPr>
            <w:tcW w:w="348" w:type="pct"/>
            <w:noWrap/>
            <w:hideMark/>
          </w:tcPr>
          <w:p w14:paraId="4851648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0.14900</w:t>
            </w:r>
          </w:p>
        </w:tc>
        <w:tc>
          <w:tcPr>
            <w:tcW w:w="338" w:type="pct"/>
            <w:noWrap/>
            <w:hideMark/>
          </w:tcPr>
          <w:p w14:paraId="75896DA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0.02247</w:t>
            </w:r>
          </w:p>
        </w:tc>
        <w:tc>
          <w:tcPr>
            <w:tcW w:w="459" w:type="pct"/>
            <w:noWrap/>
            <w:hideMark/>
          </w:tcPr>
          <w:p w14:paraId="3440496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0.01218</w:t>
            </w:r>
          </w:p>
        </w:tc>
        <w:tc>
          <w:tcPr>
            <w:tcW w:w="501" w:type="pct"/>
            <w:noWrap/>
            <w:hideMark/>
          </w:tcPr>
          <w:p w14:paraId="214CD50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-0.20000</w:t>
            </w:r>
          </w:p>
        </w:tc>
        <w:tc>
          <w:tcPr>
            <w:tcW w:w="501" w:type="pct"/>
            <w:noWrap/>
            <w:hideMark/>
          </w:tcPr>
          <w:p w14:paraId="1B94400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0.02272</w:t>
            </w:r>
          </w:p>
        </w:tc>
        <w:tc>
          <w:tcPr>
            <w:tcW w:w="591" w:type="pct"/>
            <w:noWrap/>
            <w:hideMark/>
          </w:tcPr>
          <w:p w14:paraId="216872D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0.3893 </w:t>
            </w:r>
          </w:p>
        </w:tc>
        <w:tc>
          <w:tcPr>
            <w:tcW w:w="280" w:type="pct"/>
            <w:noWrap/>
            <w:hideMark/>
          </w:tcPr>
          <w:p w14:paraId="3F0B052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D0F7C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FBEE5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7E5A9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F6641F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EFCB388"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4F88794" w14:textId="77777777" w:rsidR="006F5F45" w:rsidRPr="006F5F45" w:rsidRDefault="006F5F45" w:rsidP="006F5F45">
            <w:pPr>
              <w:rPr>
                <w:color w:val="000000"/>
                <w:sz w:val="15"/>
                <w:szCs w:val="16"/>
              </w:rPr>
            </w:pPr>
            <w:r w:rsidRPr="006F5F45">
              <w:rPr>
                <w:color w:val="000000"/>
                <w:sz w:val="15"/>
                <w:szCs w:val="16"/>
              </w:rPr>
              <w:t>Two</w:t>
            </w:r>
          </w:p>
        </w:tc>
        <w:tc>
          <w:tcPr>
            <w:tcW w:w="348" w:type="pct"/>
            <w:noWrap/>
            <w:hideMark/>
          </w:tcPr>
          <w:p w14:paraId="5D7624B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0.22618</w:t>
            </w:r>
          </w:p>
        </w:tc>
        <w:tc>
          <w:tcPr>
            <w:tcW w:w="338" w:type="pct"/>
            <w:noWrap/>
            <w:hideMark/>
          </w:tcPr>
          <w:p w14:paraId="186C36B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-0.13956</w:t>
            </w:r>
          </w:p>
        </w:tc>
        <w:tc>
          <w:tcPr>
            <w:tcW w:w="459" w:type="pct"/>
            <w:noWrap/>
            <w:hideMark/>
          </w:tcPr>
          <w:p w14:paraId="0A7AB11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0.00504</w:t>
            </w:r>
          </w:p>
        </w:tc>
        <w:tc>
          <w:tcPr>
            <w:tcW w:w="501" w:type="pct"/>
            <w:noWrap/>
            <w:hideMark/>
          </w:tcPr>
          <w:p w14:paraId="1FE981B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-0.08333</w:t>
            </w:r>
          </w:p>
        </w:tc>
        <w:tc>
          <w:tcPr>
            <w:tcW w:w="501" w:type="pct"/>
            <w:noWrap/>
            <w:hideMark/>
          </w:tcPr>
          <w:p w14:paraId="5C21738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0.03124</w:t>
            </w:r>
          </w:p>
        </w:tc>
        <w:tc>
          <w:tcPr>
            <w:tcW w:w="591" w:type="pct"/>
            <w:noWrap/>
            <w:hideMark/>
          </w:tcPr>
          <w:p w14:paraId="0A5A41D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0.3893 </w:t>
            </w:r>
          </w:p>
        </w:tc>
        <w:tc>
          <w:tcPr>
            <w:tcW w:w="280" w:type="pct"/>
            <w:noWrap/>
            <w:hideMark/>
          </w:tcPr>
          <w:p w14:paraId="439D6EC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9AF008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9B37AF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581BD6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D4C30E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19D3617D"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F80494A" w14:textId="77777777" w:rsidR="006F5F45" w:rsidRPr="006F5F45" w:rsidRDefault="006F5F45" w:rsidP="006F5F45">
            <w:pPr>
              <w:rPr>
                <w:color w:val="000000"/>
                <w:sz w:val="15"/>
                <w:szCs w:val="16"/>
              </w:rPr>
            </w:pPr>
            <w:r w:rsidRPr="006F5F45">
              <w:rPr>
                <w:color w:val="000000"/>
                <w:sz w:val="15"/>
                <w:szCs w:val="16"/>
              </w:rPr>
              <w:t>Three</w:t>
            </w:r>
          </w:p>
        </w:tc>
        <w:tc>
          <w:tcPr>
            <w:tcW w:w="348" w:type="pct"/>
            <w:noWrap/>
            <w:hideMark/>
          </w:tcPr>
          <w:p w14:paraId="1788706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-0.10113</w:t>
            </w:r>
          </w:p>
        </w:tc>
        <w:tc>
          <w:tcPr>
            <w:tcW w:w="338" w:type="pct"/>
            <w:noWrap/>
            <w:hideMark/>
          </w:tcPr>
          <w:p w14:paraId="684CF5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-0.00409</w:t>
            </w:r>
          </w:p>
        </w:tc>
        <w:tc>
          <w:tcPr>
            <w:tcW w:w="459" w:type="pct"/>
            <w:noWrap/>
            <w:hideMark/>
          </w:tcPr>
          <w:p w14:paraId="6B6231E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-0.01193</w:t>
            </w:r>
          </w:p>
        </w:tc>
        <w:tc>
          <w:tcPr>
            <w:tcW w:w="501" w:type="pct"/>
            <w:noWrap/>
            <w:hideMark/>
          </w:tcPr>
          <w:p w14:paraId="3120D1D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-0.01754</w:t>
            </w:r>
          </w:p>
        </w:tc>
        <w:tc>
          <w:tcPr>
            <w:tcW w:w="501" w:type="pct"/>
            <w:noWrap/>
            <w:hideMark/>
          </w:tcPr>
          <w:p w14:paraId="531E1E9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0.03455</w:t>
            </w:r>
          </w:p>
        </w:tc>
        <w:tc>
          <w:tcPr>
            <w:tcW w:w="591" w:type="pct"/>
            <w:noWrap/>
            <w:hideMark/>
          </w:tcPr>
          <w:p w14:paraId="45891EC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0.066115702</w:t>
            </w:r>
          </w:p>
        </w:tc>
        <w:tc>
          <w:tcPr>
            <w:tcW w:w="280" w:type="pct"/>
            <w:noWrap/>
            <w:hideMark/>
          </w:tcPr>
          <w:p w14:paraId="386EF63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3E9473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75F017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2C9352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093F6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CB6DFE3"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D4FBBEB" w14:textId="77777777" w:rsidR="006F5F45" w:rsidRPr="006F5F45" w:rsidRDefault="006F5F45" w:rsidP="006F5F45">
            <w:pPr>
              <w:rPr>
                <w:color w:val="000000"/>
                <w:sz w:val="15"/>
                <w:szCs w:val="16"/>
              </w:rPr>
            </w:pPr>
            <w:r w:rsidRPr="006F5F45">
              <w:rPr>
                <w:color w:val="000000"/>
                <w:sz w:val="15"/>
                <w:szCs w:val="16"/>
              </w:rPr>
              <w:t>Three</w:t>
            </w:r>
          </w:p>
        </w:tc>
        <w:tc>
          <w:tcPr>
            <w:tcW w:w="348" w:type="pct"/>
            <w:noWrap/>
            <w:hideMark/>
          </w:tcPr>
          <w:p w14:paraId="56E9197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0.00665</w:t>
            </w:r>
          </w:p>
        </w:tc>
        <w:tc>
          <w:tcPr>
            <w:tcW w:w="338" w:type="pct"/>
            <w:noWrap/>
            <w:hideMark/>
          </w:tcPr>
          <w:p w14:paraId="47829DB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0.06712</w:t>
            </w:r>
          </w:p>
        </w:tc>
        <w:tc>
          <w:tcPr>
            <w:tcW w:w="459" w:type="pct"/>
            <w:noWrap/>
            <w:hideMark/>
          </w:tcPr>
          <w:p w14:paraId="78E8FA6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-0.01415</w:t>
            </w:r>
          </w:p>
        </w:tc>
        <w:tc>
          <w:tcPr>
            <w:tcW w:w="501" w:type="pct"/>
            <w:noWrap/>
            <w:hideMark/>
          </w:tcPr>
          <w:p w14:paraId="1CDC00F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-0.10714</w:t>
            </w:r>
          </w:p>
        </w:tc>
        <w:tc>
          <w:tcPr>
            <w:tcW w:w="501" w:type="pct"/>
            <w:noWrap/>
            <w:hideMark/>
          </w:tcPr>
          <w:p w14:paraId="3F1EB83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0.07665</w:t>
            </w:r>
          </w:p>
        </w:tc>
        <w:tc>
          <w:tcPr>
            <w:tcW w:w="591" w:type="pct"/>
            <w:noWrap/>
            <w:hideMark/>
          </w:tcPr>
          <w:p w14:paraId="188DC25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0.066115702</w:t>
            </w:r>
          </w:p>
        </w:tc>
        <w:tc>
          <w:tcPr>
            <w:tcW w:w="280" w:type="pct"/>
            <w:noWrap/>
            <w:hideMark/>
          </w:tcPr>
          <w:p w14:paraId="11654B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0CCF1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472CF9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393EE3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D276E1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D85843E"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EB7F396" w14:textId="77777777" w:rsidR="006F5F45" w:rsidRPr="006F5F45" w:rsidRDefault="006F5F45" w:rsidP="006F5F45">
            <w:pPr>
              <w:rPr>
                <w:color w:val="000000"/>
                <w:sz w:val="15"/>
                <w:szCs w:val="16"/>
              </w:rPr>
            </w:pPr>
            <w:r w:rsidRPr="006F5F45">
              <w:rPr>
                <w:color w:val="000000"/>
                <w:sz w:val="15"/>
                <w:szCs w:val="16"/>
              </w:rPr>
              <w:t>Three</w:t>
            </w:r>
          </w:p>
        </w:tc>
        <w:tc>
          <w:tcPr>
            <w:tcW w:w="348" w:type="pct"/>
            <w:noWrap/>
            <w:hideMark/>
          </w:tcPr>
          <w:p w14:paraId="32089F8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-0.07698</w:t>
            </w:r>
          </w:p>
        </w:tc>
        <w:tc>
          <w:tcPr>
            <w:tcW w:w="338" w:type="pct"/>
            <w:noWrap/>
            <w:hideMark/>
          </w:tcPr>
          <w:p w14:paraId="0FDCD65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0.06290</w:t>
            </w:r>
          </w:p>
        </w:tc>
        <w:tc>
          <w:tcPr>
            <w:tcW w:w="459" w:type="pct"/>
            <w:noWrap/>
            <w:hideMark/>
          </w:tcPr>
          <w:p w14:paraId="26166D7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-0.01257</w:t>
            </w:r>
          </w:p>
        </w:tc>
        <w:tc>
          <w:tcPr>
            <w:tcW w:w="501" w:type="pct"/>
            <w:noWrap/>
            <w:hideMark/>
          </w:tcPr>
          <w:p w14:paraId="4573379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-0.12000</w:t>
            </w:r>
          </w:p>
        </w:tc>
        <w:tc>
          <w:tcPr>
            <w:tcW w:w="501" w:type="pct"/>
            <w:noWrap/>
            <w:hideMark/>
          </w:tcPr>
          <w:p w14:paraId="70296EC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0.01086</w:t>
            </w:r>
          </w:p>
        </w:tc>
        <w:tc>
          <w:tcPr>
            <w:tcW w:w="591" w:type="pct"/>
            <w:noWrap/>
            <w:hideMark/>
          </w:tcPr>
          <w:p w14:paraId="008AD17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0.066115702</w:t>
            </w:r>
          </w:p>
        </w:tc>
        <w:tc>
          <w:tcPr>
            <w:tcW w:w="280" w:type="pct"/>
            <w:noWrap/>
            <w:hideMark/>
          </w:tcPr>
          <w:p w14:paraId="68924C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F87B9D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F050C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258CC6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3A7200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FC943A5" w14:textId="77777777" w:rsidTr="00364E23">
        <w:trPr>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62EF91E" w14:textId="77777777" w:rsidR="006F5F45" w:rsidRPr="006F5F45" w:rsidRDefault="006F5F45" w:rsidP="006F5F45">
            <w:pPr>
              <w:rPr>
                <w:color w:val="000000"/>
                <w:sz w:val="15"/>
                <w:szCs w:val="16"/>
              </w:rPr>
            </w:pPr>
            <w:r w:rsidRPr="006F5F45">
              <w:rPr>
                <w:color w:val="000000"/>
                <w:sz w:val="15"/>
                <w:szCs w:val="16"/>
              </w:rPr>
              <w:t>Three</w:t>
            </w:r>
          </w:p>
        </w:tc>
        <w:tc>
          <w:tcPr>
            <w:tcW w:w="348" w:type="pct"/>
            <w:noWrap/>
            <w:hideMark/>
          </w:tcPr>
          <w:p w14:paraId="6317CF6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0.00543</w:t>
            </w:r>
          </w:p>
        </w:tc>
        <w:tc>
          <w:tcPr>
            <w:tcW w:w="338" w:type="pct"/>
            <w:noWrap/>
            <w:hideMark/>
          </w:tcPr>
          <w:p w14:paraId="237BDA7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-0.01812</w:t>
            </w:r>
          </w:p>
        </w:tc>
        <w:tc>
          <w:tcPr>
            <w:tcW w:w="459" w:type="pct"/>
            <w:noWrap/>
            <w:hideMark/>
          </w:tcPr>
          <w:p w14:paraId="6179B8D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-0.01207</w:t>
            </w:r>
          </w:p>
        </w:tc>
        <w:tc>
          <w:tcPr>
            <w:tcW w:w="501" w:type="pct"/>
            <w:noWrap/>
            <w:hideMark/>
          </w:tcPr>
          <w:p w14:paraId="15B5CCC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-0.09091</w:t>
            </w:r>
          </w:p>
        </w:tc>
        <w:tc>
          <w:tcPr>
            <w:tcW w:w="501" w:type="pct"/>
            <w:noWrap/>
            <w:hideMark/>
          </w:tcPr>
          <w:p w14:paraId="7A7CD3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0.07502</w:t>
            </w:r>
          </w:p>
        </w:tc>
        <w:tc>
          <w:tcPr>
            <w:tcW w:w="591" w:type="pct"/>
            <w:noWrap/>
            <w:hideMark/>
          </w:tcPr>
          <w:p w14:paraId="21BBF8E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0.066115702</w:t>
            </w:r>
          </w:p>
        </w:tc>
        <w:tc>
          <w:tcPr>
            <w:tcW w:w="280" w:type="pct"/>
            <w:noWrap/>
            <w:hideMark/>
          </w:tcPr>
          <w:p w14:paraId="4349331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A3A3D3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74B5FD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1A8946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B52BA7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F783F97" w14:textId="77777777" w:rsidTr="00364E2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7350E60" w14:textId="77777777" w:rsidR="006F5F45" w:rsidRPr="006F5F45" w:rsidRDefault="006F5F45" w:rsidP="006F5F45">
            <w:pPr>
              <w:rPr>
                <w:color w:val="000000"/>
                <w:sz w:val="15"/>
                <w:szCs w:val="16"/>
              </w:rPr>
            </w:pPr>
            <w:r w:rsidRPr="006F5F45">
              <w:rPr>
                <w:color w:val="000000"/>
                <w:sz w:val="15"/>
                <w:szCs w:val="16"/>
              </w:rPr>
              <w:t>Three</w:t>
            </w:r>
          </w:p>
        </w:tc>
        <w:tc>
          <w:tcPr>
            <w:tcW w:w="348" w:type="pct"/>
            <w:noWrap/>
            <w:hideMark/>
          </w:tcPr>
          <w:p w14:paraId="69752F0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0.02302</w:t>
            </w:r>
          </w:p>
        </w:tc>
        <w:tc>
          <w:tcPr>
            <w:tcW w:w="338" w:type="pct"/>
            <w:noWrap/>
            <w:hideMark/>
          </w:tcPr>
          <w:p w14:paraId="4F9AC5B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-0.23493</w:t>
            </w:r>
          </w:p>
        </w:tc>
        <w:tc>
          <w:tcPr>
            <w:tcW w:w="459" w:type="pct"/>
            <w:noWrap/>
            <w:hideMark/>
          </w:tcPr>
          <w:p w14:paraId="7F9FB59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-0.01130</w:t>
            </w:r>
          </w:p>
        </w:tc>
        <w:tc>
          <w:tcPr>
            <w:tcW w:w="501" w:type="pct"/>
            <w:noWrap/>
            <w:hideMark/>
          </w:tcPr>
          <w:p w14:paraId="2D06B0A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-0.10000</w:t>
            </w:r>
          </w:p>
        </w:tc>
        <w:tc>
          <w:tcPr>
            <w:tcW w:w="501" w:type="pct"/>
            <w:noWrap/>
            <w:hideMark/>
          </w:tcPr>
          <w:p w14:paraId="74B4037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0.00642</w:t>
            </w:r>
          </w:p>
        </w:tc>
        <w:tc>
          <w:tcPr>
            <w:tcW w:w="591" w:type="pct"/>
            <w:noWrap/>
            <w:hideMark/>
          </w:tcPr>
          <w:p w14:paraId="38F584F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0.066115702</w:t>
            </w:r>
          </w:p>
        </w:tc>
        <w:tc>
          <w:tcPr>
            <w:tcW w:w="280" w:type="pct"/>
            <w:noWrap/>
            <w:hideMark/>
          </w:tcPr>
          <w:p w14:paraId="3DFA82B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E76A7C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90EBD8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589CE2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2B61CB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420CD7A8"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32C7D03" w14:textId="77777777" w:rsidR="006F5F45" w:rsidRPr="006F5F45" w:rsidRDefault="006F5F45" w:rsidP="006F5F45">
            <w:pPr>
              <w:rPr>
                <w:color w:val="000000"/>
                <w:sz w:val="15"/>
                <w:szCs w:val="16"/>
              </w:rPr>
            </w:pPr>
            <w:r w:rsidRPr="006F5F45">
              <w:rPr>
                <w:color w:val="000000"/>
                <w:sz w:val="15"/>
                <w:szCs w:val="16"/>
              </w:rPr>
              <w:t>Four</w:t>
            </w:r>
          </w:p>
        </w:tc>
        <w:tc>
          <w:tcPr>
            <w:tcW w:w="348" w:type="pct"/>
            <w:noWrap/>
            <w:hideMark/>
          </w:tcPr>
          <w:p w14:paraId="0CC4D15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3.06347</w:t>
            </w:r>
          </w:p>
        </w:tc>
        <w:tc>
          <w:tcPr>
            <w:tcW w:w="338" w:type="pct"/>
            <w:noWrap/>
            <w:hideMark/>
          </w:tcPr>
          <w:p w14:paraId="75A04DD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-0.01736</w:t>
            </w:r>
          </w:p>
        </w:tc>
        <w:tc>
          <w:tcPr>
            <w:tcW w:w="459" w:type="pct"/>
            <w:noWrap/>
            <w:hideMark/>
          </w:tcPr>
          <w:p w14:paraId="21D85E9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-0.00083</w:t>
            </w:r>
          </w:p>
        </w:tc>
        <w:tc>
          <w:tcPr>
            <w:tcW w:w="501" w:type="pct"/>
            <w:noWrap/>
            <w:hideMark/>
          </w:tcPr>
          <w:p w14:paraId="04B1CD5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-0.19643</w:t>
            </w:r>
          </w:p>
        </w:tc>
        <w:tc>
          <w:tcPr>
            <w:tcW w:w="501" w:type="pct"/>
            <w:noWrap/>
            <w:hideMark/>
          </w:tcPr>
          <w:p w14:paraId="341FD14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0.04074</w:t>
            </w:r>
          </w:p>
        </w:tc>
        <w:tc>
          <w:tcPr>
            <w:tcW w:w="591" w:type="pct"/>
            <w:noWrap/>
            <w:hideMark/>
          </w:tcPr>
          <w:p w14:paraId="43ABA97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0.069767442</w:t>
            </w:r>
          </w:p>
        </w:tc>
        <w:tc>
          <w:tcPr>
            <w:tcW w:w="280" w:type="pct"/>
            <w:noWrap/>
            <w:hideMark/>
          </w:tcPr>
          <w:p w14:paraId="2B9127E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AB585F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0E0360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485B5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9D9FE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FA865AC"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1BA2758" w14:textId="77777777" w:rsidR="006F5F45" w:rsidRPr="006F5F45" w:rsidRDefault="006F5F45" w:rsidP="006F5F45">
            <w:pPr>
              <w:rPr>
                <w:color w:val="000000"/>
                <w:sz w:val="15"/>
                <w:szCs w:val="16"/>
              </w:rPr>
            </w:pPr>
            <w:r w:rsidRPr="006F5F45">
              <w:rPr>
                <w:color w:val="000000"/>
                <w:sz w:val="15"/>
                <w:szCs w:val="16"/>
              </w:rPr>
              <w:t>Four</w:t>
            </w:r>
          </w:p>
        </w:tc>
        <w:tc>
          <w:tcPr>
            <w:tcW w:w="348" w:type="pct"/>
            <w:noWrap/>
            <w:hideMark/>
          </w:tcPr>
          <w:p w14:paraId="5D84103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-0.34090</w:t>
            </w:r>
          </w:p>
        </w:tc>
        <w:tc>
          <w:tcPr>
            <w:tcW w:w="338" w:type="pct"/>
            <w:noWrap/>
            <w:hideMark/>
          </w:tcPr>
          <w:p w14:paraId="2E6FF9F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0.08696</w:t>
            </w:r>
          </w:p>
        </w:tc>
        <w:tc>
          <w:tcPr>
            <w:tcW w:w="459" w:type="pct"/>
            <w:noWrap/>
            <w:hideMark/>
          </w:tcPr>
          <w:p w14:paraId="18D612C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0.00382</w:t>
            </w:r>
          </w:p>
        </w:tc>
        <w:tc>
          <w:tcPr>
            <w:tcW w:w="501" w:type="pct"/>
            <w:noWrap/>
            <w:hideMark/>
          </w:tcPr>
          <w:p w14:paraId="679A90F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0.06667</w:t>
            </w:r>
          </w:p>
        </w:tc>
        <w:tc>
          <w:tcPr>
            <w:tcW w:w="501" w:type="pct"/>
            <w:noWrap/>
            <w:hideMark/>
          </w:tcPr>
          <w:p w14:paraId="2FB925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0.02385</w:t>
            </w:r>
          </w:p>
        </w:tc>
        <w:tc>
          <w:tcPr>
            <w:tcW w:w="591" w:type="pct"/>
            <w:noWrap/>
            <w:hideMark/>
          </w:tcPr>
          <w:p w14:paraId="6CCF80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0.069767442</w:t>
            </w:r>
          </w:p>
        </w:tc>
        <w:tc>
          <w:tcPr>
            <w:tcW w:w="280" w:type="pct"/>
            <w:noWrap/>
            <w:hideMark/>
          </w:tcPr>
          <w:p w14:paraId="6F835B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D54FD3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08204C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FD7D0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5B1C39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679B039"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A5142CA" w14:textId="77777777" w:rsidR="006F5F45" w:rsidRPr="006F5F45" w:rsidRDefault="006F5F45" w:rsidP="006F5F45">
            <w:pPr>
              <w:rPr>
                <w:color w:val="000000"/>
                <w:sz w:val="15"/>
                <w:szCs w:val="16"/>
              </w:rPr>
            </w:pPr>
            <w:r w:rsidRPr="006F5F45">
              <w:rPr>
                <w:color w:val="000000"/>
                <w:sz w:val="15"/>
                <w:szCs w:val="16"/>
              </w:rPr>
              <w:t>Four</w:t>
            </w:r>
          </w:p>
        </w:tc>
        <w:tc>
          <w:tcPr>
            <w:tcW w:w="348" w:type="pct"/>
            <w:noWrap/>
            <w:hideMark/>
          </w:tcPr>
          <w:p w14:paraId="5A7C07E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-0.03476</w:t>
            </w:r>
          </w:p>
        </w:tc>
        <w:tc>
          <w:tcPr>
            <w:tcW w:w="338" w:type="pct"/>
            <w:noWrap/>
            <w:hideMark/>
          </w:tcPr>
          <w:p w14:paraId="63486F4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0.10125</w:t>
            </w:r>
          </w:p>
        </w:tc>
        <w:tc>
          <w:tcPr>
            <w:tcW w:w="459" w:type="pct"/>
            <w:noWrap/>
            <w:hideMark/>
          </w:tcPr>
          <w:p w14:paraId="6CE0E2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0.00410</w:t>
            </w:r>
          </w:p>
        </w:tc>
        <w:tc>
          <w:tcPr>
            <w:tcW w:w="501" w:type="pct"/>
            <w:noWrap/>
            <w:hideMark/>
          </w:tcPr>
          <w:p w14:paraId="0A6CE2E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0E487F1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0.02547</w:t>
            </w:r>
          </w:p>
        </w:tc>
        <w:tc>
          <w:tcPr>
            <w:tcW w:w="591" w:type="pct"/>
            <w:noWrap/>
            <w:hideMark/>
          </w:tcPr>
          <w:p w14:paraId="0E3FAB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0.069767442</w:t>
            </w:r>
          </w:p>
        </w:tc>
        <w:tc>
          <w:tcPr>
            <w:tcW w:w="280" w:type="pct"/>
            <w:noWrap/>
            <w:hideMark/>
          </w:tcPr>
          <w:p w14:paraId="3B99D50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78E1D0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1FD355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9F43E9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122DF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DD0E1C1"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56A5898" w14:textId="77777777" w:rsidR="006F5F45" w:rsidRPr="006F5F45" w:rsidRDefault="006F5F45" w:rsidP="006F5F45">
            <w:pPr>
              <w:rPr>
                <w:color w:val="000000"/>
                <w:sz w:val="15"/>
                <w:szCs w:val="16"/>
              </w:rPr>
            </w:pPr>
            <w:r w:rsidRPr="006F5F45">
              <w:rPr>
                <w:color w:val="000000"/>
                <w:sz w:val="15"/>
                <w:szCs w:val="16"/>
              </w:rPr>
              <w:t>Four</w:t>
            </w:r>
          </w:p>
        </w:tc>
        <w:tc>
          <w:tcPr>
            <w:tcW w:w="348" w:type="pct"/>
            <w:noWrap/>
            <w:hideMark/>
          </w:tcPr>
          <w:p w14:paraId="1BD5898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-0.02946</w:t>
            </w:r>
          </w:p>
        </w:tc>
        <w:tc>
          <w:tcPr>
            <w:tcW w:w="338" w:type="pct"/>
            <w:noWrap/>
            <w:hideMark/>
          </w:tcPr>
          <w:p w14:paraId="6A0AA0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-0.03405</w:t>
            </w:r>
          </w:p>
        </w:tc>
        <w:tc>
          <w:tcPr>
            <w:tcW w:w="459" w:type="pct"/>
            <w:noWrap/>
            <w:hideMark/>
          </w:tcPr>
          <w:p w14:paraId="34CB2D4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0.01724</w:t>
            </w:r>
          </w:p>
        </w:tc>
        <w:tc>
          <w:tcPr>
            <w:tcW w:w="501" w:type="pct"/>
            <w:noWrap/>
            <w:hideMark/>
          </w:tcPr>
          <w:p w14:paraId="719516E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-0.08333</w:t>
            </w:r>
          </w:p>
        </w:tc>
        <w:tc>
          <w:tcPr>
            <w:tcW w:w="501" w:type="pct"/>
            <w:noWrap/>
            <w:hideMark/>
          </w:tcPr>
          <w:p w14:paraId="7F9D27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0.03760</w:t>
            </w:r>
          </w:p>
        </w:tc>
        <w:tc>
          <w:tcPr>
            <w:tcW w:w="591" w:type="pct"/>
            <w:noWrap/>
            <w:hideMark/>
          </w:tcPr>
          <w:p w14:paraId="4B03924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0.069767442</w:t>
            </w:r>
          </w:p>
        </w:tc>
        <w:tc>
          <w:tcPr>
            <w:tcW w:w="280" w:type="pct"/>
            <w:noWrap/>
            <w:hideMark/>
          </w:tcPr>
          <w:p w14:paraId="630ECAD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987696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AE4489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2C1F2C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58C2E1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3469813"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17161FB" w14:textId="77777777" w:rsidR="006F5F45" w:rsidRPr="006F5F45" w:rsidRDefault="006F5F45" w:rsidP="006F5F45">
            <w:pPr>
              <w:rPr>
                <w:color w:val="000000"/>
                <w:sz w:val="15"/>
                <w:szCs w:val="16"/>
              </w:rPr>
            </w:pPr>
            <w:r w:rsidRPr="006F5F45">
              <w:rPr>
                <w:color w:val="000000"/>
                <w:sz w:val="15"/>
                <w:szCs w:val="16"/>
              </w:rPr>
              <w:t>Four</w:t>
            </w:r>
          </w:p>
        </w:tc>
        <w:tc>
          <w:tcPr>
            <w:tcW w:w="348" w:type="pct"/>
            <w:noWrap/>
            <w:hideMark/>
          </w:tcPr>
          <w:p w14:paraId="25C8D53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0.04681</w:t>
            </w:r>
          </w:p>
        </w:tc>
        <w:tc>
          <w:tcPr>
            <w:tcW w:w="338" w:type="pct"/>
            <w:noWrap/>
            <w:hideMark/>
          </w:tcPr>
          <w:p w14:paraId="24A882B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-0.20917</w:t>
            </w:r>
          </w:p>
        </w:tc>
        <w:tc>
          <w:tcPr>
            <w:tcW w:w="459" w:type="pct"/>
            <w:noWrap/>
            <w:hideMark/>
          </w:tcPr>
          <w:p w14:paraId="6FAB50E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-0.15611</w:t>
            </w:r>
          </w:p>
        </w:tc>
        <w:tc>
          <w:tcPr>
            <w:tcW w:w="501" w:type="pct"/>
            <w:noWrap/>
            <w:hideMark/>
          </w:tcPr>
          <w:p w14:paraId="1A4B0D5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-0.15909</w:t>
            </w:r>
          </w:p>
        </w:tc>
        <w:tc>
          <w:tcPr>
            <w:tcW w:w="501" w:type="pct"/>
            <w:noWrap/>
            <w:hideMark/>
          </w:tcPr>
          <w:p w14:paraId="4C4B028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0.00766</w:t>
            </w:r>
          </w:p>
        </w:tc>
        <w:tc>
          <w:tcPr>
            <w:tcW w:w="591" w:type="pct"/>
            <w:noWrap/>
            <w:hideMark/>
          </w:tcPr>
          <w:p w14:paraId="74AD5CB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0.069767442</w:t>
            </w:r>
          </w:p>
        </w:tc>
        <w:tc>
          <w:tcPr>
            <w:tcW w:w="280" w:type="pct"/>
            <w:noWrap/>
            <w:hideMark/>
          </w:tcPr>
          <w:p w14:paraId="39CAF0F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98AD96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EC3C5B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7851A9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5A825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7D588315"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644D649" w14:textId="77777777" w:rsidR="006F5F45" w:rsidRPr="006F5F45" w:rsidRDefault="006F5F45" w:rsidP="006F5F45">
            <w:pPr>
              <w:rPr>
                <w:color w:val="000000"/>
                <w:sz w:val="15"/>
                <w:szCs w:val="16"/>
              </w:rPr>
            </w:pPr>
            <w:r w:rsidRPr="006F5F45">
              <w:rPr>
                <w:color w:val="000000"/>
                <w:sz w:val="15"/>
                <w:szCs w:val="16"/>
              </w:rPr>
              <w:t>Five</w:t>
            </w:r>
          </w:p>
        </w:tc>
        <w:tc>
          <w:tcPr>
            <w:tcW w:w="348" w:type="pct"/>
            <w:noWrap/>
            <w:hideMark/>
          </w:tcPr>
          <w:p w14:paraId="09DD900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0.08098</w:t>
            </w:r>
          </w:p>
        </w:tc>
        <w:tc>
          <w:tcPr>
            <w:tcW w:w="338" w:type="pct"/>
            <w:noWrap/>
            <w:hideMark/>
          </w:tcPr>
          <w:p w14:paraId="13EA35E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0.05402</w:t>
            </w:r>
          </w:p>
        </w:tc>
        <w:tc>
          <w:tcPr>
            <w:tcW w:w="459" w:type="pct"/>
            <w:noWrap/>
            <w:hideMark/>
          </w:tcPr>
          <w:p w14:paraId="1B22B9F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0.00240</w:t>
            </w:r>
          </w:p>
        </w:tc>
        <w:tc>
          <w:tcPr>
            <w:tcW w:w="501" w:type="pct"/>
            <w:noWrap/>
            <w:hideMark/>
          </w:tcPr>
          <w:p w14:paraId="1E44BA1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0.20455</w:t>
            </w:r>
          </w:p>
        </w:tc>
        <w:tc>
          <w:tcPr>
            <w:tcW w:w="501" w:type="pct"/>
            <w:noWrap/>
            <w:hideMark/>
          </w:tcPr>
          <w:p w14:paraId="4DA3757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0.06069</w:t>
            </w:r>
          </w:p>
        </w:tc>
        <w:tc>
          <w:tcPr>
            <w:tcW w:w="591" w:type="pct"/>
            <w:hideMark/>
          </w:tcPr>
          <w:p w14:paraId="12DD6AA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5350A8F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86FA71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E6AB5A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EC8021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05033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594EFCB"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7A9A860" w14:textId="77777777" w:rsidR="006F5F45" w:rsidRPr="006F5F45" w:rsidRDefault="006F5F45" w:rsidP="006F5F45">
            <w:pPr>
              <w:rPr>
                <w:color w:val="000000"/>
                <w:sz w:val="15"/>
                <w:szCs w:val="16"/>
              </w:rPr>
            </w:pPr>
            <w:r w:rsidRPr="006F5F45">
              <w:rPr>
                <w:color w:val="000000"/>
                <w:sz w:val="15"/>
                <w:szCs w:val="16"/>
              </w:rPr>
              <w:t>Five</w:t>
            </w:r>
          </w:p>
        </w:tc>
        <w:tc>
          <w:tcPr>
            <w:tcW w:w="348" w:type="pct"/>
            <w:noWrap/>
            <w:hideMark/>
          </w:tcPr>
          <w:p w14:paraId="52AD4C8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0.10768</w:t>
            </w:r>
          </w:p>
        </w:tc>
        <w:tc>
          <w:tcPr>
            <w:tcW w:w="338" w:type="pct"/>
            <w:noWrap/>
            <w:hideMark/>
          </w:tcPr>
          <w:p w14:paraId="5D5CE4B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0.12157</w:t>
            </w:r>
          </w:p>
        </w:tc>
        <w:tc>
          <w:tcPr>
            <w:tcW w:w="459" w:type="pct"/>
            <w:noWrap/>
            <w:hideMark/>
          </w:tcPr>
          <w:p w14:paraId="4FBEA03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0.00287</w:t>
            </w:r>
          </w:p>
        </w:tc>
        <w:tc>
          <w:tcPr>
            <w:tcW w:w="501" w:type="pct"/>
            <w:noWrap/>
            <w:hideMark/>
          </w:tcPr>
          <w:p w14:paraId="5F1420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-0.16981</w:t>
            </w:r>
          </w:p>
        </w:tc>
        <w:tc>
          <w:tcPr>
            <w:tcW w:w="501" w:type="pct"/>
            <w:noWrap/>
            <w:hideMark/>
          </w:tcPr>
          <w:p w14:paraId="2226877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0.03115</w:t>
            </w:r>
          </w:p>
        </w:tc>
        <w:tc>
          <w:tcPr>
            <w:tcW w:w="591" w:type="pct"/>
            <w:hideMark/>
          </w:tcPr>
          <w:p w14:paraId="3B2824B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0E147E2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339896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159BE7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AED9B7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872578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833B3AE" w14:textId="77777777" w:rsidTr="00364E2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DC03476" w14:textId="77777777" w:rsidR="006F5F45" w:rsidRPr="006F5F45" w:rsidRDefault="006F5F45" w:rsidP="006F5F45">
            <w:pPr>
              <w:rPr>
                <w:color w:val="000000"/>
                <w:sz w:val="15"/>
                <w:szCs w:val="16"/>
              </w:rPr>
            </w:pPr>
            <w:r w:rsidRPr="006F5F45">
              <w:rPr>
                <w:color w:val="000000"/>
                <w:sz w:val="15"/>
                <w:szCs w:val="16"/>
              </w:rPr>
              <w:t>Five</w:t>
            </w:r>
          </w:p>
        </w:tc>
        <w:tc>
          <w:tcPr>
            <w:tcW w:w="348" w:type="pct"/>
            <w:noWrap/>
            <w:hideMark/>
          </w:tcPr>
          <w:p w14:paraId="71A9540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0.00008</w:t>
            </w:r>
          </w:p>
        </w:tc>
        <w:tc>
          <w:tcPr>
            <w:tcW w:w="338" w:type="pct"/>
            <w:noWrap/>
            <w:hideMark/>
          </w:tcPr>
          <w:p w14:paraId="080A77F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-0.04357</w:t>
            </w:r>
          </w:p>
        </w:tc>
        <w:tc>
          <w:tcPr>
            <w:tcW w:w="459" w:type="pct"/>
            <w:noWrap/>
            <w:hideMark/>
          </w:tcPr>
          <w:p w14:paraId="14A972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0.00302</w:t>
            </w:r>
          </w:p>
        </w:tc>
        <w:tc>
          <w:tcPr>
            <w:tcW w:w="501" w:type="pct"/>
            <w:noWrap/>
            <w:hideMark/>
          </w:tcPr>
          <w:p w14:paraId="4388904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-0.27273</w:t>
            </w:r>
          </w:p>
        </w:tc>
        <w:tc>
          <w:tcPr>
            <w:tcW w:w="501" w:type="pct"/>
            <w:noWrap/>
            <w:hideMark/>
          </w:tcPr>
          <w:p w14:paraId="691482F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0.15948</w:t>
            </w:r>
          </w:p>
        </w:tc>
        <w:tc>
          <w:tcPr>
            <w:tcW w:w="591" w:type="pct"/>
            <w:hideMark/>
          </w:tcPr>
          <w:p w14:paraId="52F0D88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7CB09A7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E22FA7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EEF46E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C80C59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2832D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2FE9E88" w14:textId="77777777" w:rsidTr="00364E23">
        <w:trPr>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280F600" w14:textId="77777777" w:rsidR="006F5F45" w:rsidRPr="006F5F45" w:rsidRDefault="006F5F45" w:rsidP="006F5F45">
            <w:pPr>
              <w:rPr>
                <w:color w:val="000000"/>
                <w:sz w:val="15"/>
                <w:szCs w:val="16"/>
              </w:rPr>
            </w:pPr>
            <w:r w:rsidRPr="006F5F45">
              <w:rPr>
                <w:color w:val="000000"/>
                <w:sz w:val="15"/>
                <w:szCs w:val="16"/>
              </w:rPr>
              <w:t>Five</w:t>
            </w:r>
          </w:p>
        </w:tc>
        <w:tc>
          <w:tcPr>
            <w:tcW w:w="348" w:type="pct"/>
            <w:noWrap/>
            <w:hideMark/>
          </w:tcPr>
          <w:p w14:paraId="486A250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0.04798</w:t>
            </w:r>
          </w:p>
        </w:tc>
        <w:tc>
          <w:tcPr>
            <w:tcW w:w="338" w:type="pct"/>
            <w:noWrap/>
            <w:hideMark/>
          </w:tcPr>
          <w:p w14:paraId="2B1B853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-0.20778</w:t>
            </w:r>
          </w:p>
        </w:tc>
        <w:tc>
          <w:tcPr>
            <w:tcW w:w="459" w:type="pct"/>
            <w:noWrap/>
            <w:hideMark/>
          </w:tcPr>
          <w:p w14:paraId="59D34D2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0.00650</w:t>
            </w:r>
          </w:p>
        </w:tc>
        <w:tc>
          <w:tcPr>
            <w:tcW w:w="501" w:type="pct"/>
            <w:noWrap/>
            <w:hideMark/>
          </w:tcPr>
          <w:p w14:paraId="1A42A7E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0.03125</w:t>
            </w:r>
          </w:p>
        </w:tc>
        <w:tc>
          <w:tcPr>
            <w:tcW w:w="501" w:type="pct"/>
            <w:noWrap/>
            <w:hideMark/>
          </w:tcPr>
          <w:p w14:paraId="0A303C9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0.04790</w:t>
            </w:r>
          </w:p>
        </w:tc>
        <w:tc>
          <w:tcPr>
            <w:tcW w:w="591" w:type="pct"/>
            <w:hideMark/>
          </w:tcPr>
          <w:p w14:paraId="7791F18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34EBC57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4038F7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7A4BB2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5AB991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31DA2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DF4322D"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D14867E" w14:textId="77777777" w:rsidR="006F5F45" w:rsidRPr="006F5F45" w:rsidRDefault="006F5F45" w:rsidP="006F5F45">
            <w:pPr>
              <w:rPr>
                <w:color w:val="000000"/>
                <w:sz w:val="15"/>
                <w:szCs w:val="16"/>
              </w:rPr>
            </w:pPr>
            <w:r w:rsidRPr="006F5F45">
              <w:rPr>
                <w:color w:val="000000"/>
                <w:sz w:val="15"/>
                <w:szCs w:val="16"/>
              </w:rPr>
              <w:t>Five</w:t>
            </w:r>
          </w:p>
        </w:tc>
        <w:tc>
          <w:tcPr>
            <w:tcW w:w="348" w:type="pct"/>
            <w:noWrap/>
            <w:hideMark/>
          </w:tcPr>
          <w:p w14:paraId="47788DB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-0.08649</w:t>
            </w:r>
          </w:p>
        </w:tc>
        <w:tc>
          <w:tcPr>
            <w:tcW w:w="338" w:type="pct"/>
            <w:noWrap/>
            <w:hideMark/>
          </w:tcPr>
          <w:p w14:paraId="76E1FF7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0.25245</w:t>
            </w:r>
          </w:p>
        </w:tc>
        <w:tc>
          <w:tcPr>
            <w:tcW w:w="459" w:type="pct"/>
            <w:noWrap/>
            <w:hideMark/>
          </w:tcPr>
          <w:p w14:paraId="5711A15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0.00032</w:t>
            </w:r>
          </w:p>
        </w:tc>
        <w:tc>
          <w:tcPr>
            <w:tcW w:w="501" w:type="pct"/>
            <w:noWrap/>
            <w:hideMark/>
          </w:tcPr>
          <w:p w14:paraId="5A665F4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0.12121</w:t>
            </w:r>
          </w:p>
        </w:tc>
        <w:tc>
          <w:tcPr>
            <w:tcW w:w="501" w:type="pct"/>
            <w:noWrap/>
            <w:hideMark/>
          </w:tcPr>
          <w:p w14:paraId="246282E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0.02044</w:t>
            </w:r>
          </w:p>
        </w:tc>
        <w:tc>
          <w:tcPr>
            <w:tcW w:w="591" w:type="pct"/>
            <w:hideMark/>
          </w:tcPr>
          <w:p w14:paraId="7245D79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7C6DF5E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809F6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E6EFFB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354E12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A4E6E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2D67A414"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C35B419" w14:textId="77777777" w:rsidR="006F5F45" w:rsidRPr="006F5F45" w:rsidRDefault="006F5F45" w:rsidP="006F5F45">
            <w:pPr>
              <w:rPr>
                <w:color w:val="000000"/>
                <w:sz w:val="15"/>
                <w:szCs w:val="16"/>
              </w:rPr>
            </w:pPr>
            <w:r w:rsidRPr="006F5F45">
              <w:rPr>
                <w:color w:val="000000"/>
                <w:sz w:val="15"/>
                <w:szCs w:val="16"/>
              </w:rPr>
              <w:t>Six</w:t>
            </w:r>
          </w:p>
        </w:tc>
        <w:tc>
          <w:tcPr>
            <w:tcW w:w="348" w:type="pct"/>
            <w:noWrap/>
            <w:hideMark/>
          </w:tcPr>
          <w:p w14:paraId="134B156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3.20324</w:t>
            </w:r>
          </w:p>
        </w:tc>
        <w:tc>
          <w:tcPr>
            <w:tcW w:w="338" w:type="pct"/>
            <w:noWrap/>
            <w:hideMark/>
          </w:tcPr>
          <w:p w14:paraId="4281B11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-0.00122</w:t>
            </w:r>
          </w:p>
        </w:tc>
        <w:tc>
          <w:tcPr>
            <w:tcW w:w="459" w:type="pct"/>
            <w:noWrap/>
            <w:hideMark/>
          </w:tcPr>
          <w:p w14:paraId="0474A06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0.00231</w:t>
            </w:r>
          </w:p>
        </w:tc>
        <w:tc>
          <w:tcPr>
            <w:tcW w:w="501" w:type="pct"/>
            <w:noWrap/>
            <w:hideMark/>
          </w:tcPr>
          <w:p w14:paraId="093AFE8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0.09524</w:t>
            </w:r>
          </w:p>
        </w:tc>
        <w:tc>
          <w:tcPr>
            <w:tcW w:w="501" w:type="pct"/>
            <w:noWrap/>
            <w:hideMark/>
          </w:tcPr>
          <w:p w14:paraId="3742D90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0.07594</w:t>
            </w:r>
          </w:p>
        </w:tc>
        <w:tc>
          <w:tcPr>
            <w:tcW w:w="591" w:type="pct"/>
            <w:hideMark/>
          </w:tcPr>
          <w:p w14:paraId="1A8CE1E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29C2EDC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629A29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507CB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8CE236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72FBCB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93DBACB"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C0E66CF" w14:textId="77777777" w:rsidR="006F5F45" w:rsidRPr="006F5F45" w:rsidRDefault="006F5F45" w:rsidP="006F5F45">
            <w:pPr>
              <w:rPr>
                <w:color w:val="000000"/>
                <w:sz w:val="15"/>
                <w:szCs w:val="16"/>
              </w:rPr>
            </w:pPr>
            <w:r w:rsidRPr="006F5F45">
              <w:rPr>
                <w:color w:val="000000"/>
                <w:sz w:val="15"/>
                <w:szCs w:val="16"/>
              </w:rPr>
              <w:t>Six</w:t>
            </w:r>
          </w:p>
        </w:tc>
        <w:tc>
          <w:tcPr>
            <w:tcW w:w="348" w:type="pct"/>
            <w:noWrap/>
            <w:hideMark/>
          </w:tcPr>
          <w:p w14:paraId="4F8B01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0.01338</w:t>
            </w:r>
          </w:p>
        </w:tc>
        <w:tc>
          <w:tcPr>
            <w:tcW w:w="338" w:type="pct"/>
            <w:noWrap/>
            <w:hideMark/>
          </w:tcPr>
          <w:p w14:paraId="22BF676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0.10840</w:t>
            </w:r>
          </w:p>
        </w:tc>
        <w:tc>
          <w:tcPr>
            <w:tcW w:w="459" w:type="pct"/>
            <w:noWrap/>
            <w:hideMark/>
          </w:tcPr>
          <w:p w14:paraId="23EEE3D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0.00678</w:t>
            </w:r>
          </w:p>
        </w:tc>
        <w:tc>
          <w:tcPr>
            <w:tcW w:w="501" w:type="pct"/>
            <w:noWrap/>
            <w:hideMark/>
          </w:tcPr>
          <w:p w14:paraId="1EA7678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-0.06522</w:t>
            </w:r>
          </w:p>
        </w:tc>
        <w:tc>
          <w:tcPr>
            <w:tcW w:w="501" w:type="pct"/>
            <w:noWrap/>
            <w:hideMark/>
          </w:tcPr>
          <w:p w14:paraId="173B774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0.00599</w:t>
            </w:r>
          </w:p>
        </w:tc>
        <w:tc>
          <w:tcPr>
            <w:tcW w:w="591" w:type="pct"/>
            <w:hideMark/>
          </w:tcPr>
          <w:p w14:paraId="5F5B41A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4AF23D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A3D43B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B5AE4C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0742F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6A1D3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6819467"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033A6CF" w14:textId="77777777" w:rsidR="006F5F45" w:rsidRPr="006F5F45" w:rsidRDefault="006F5F45" w:rsidP="006F5F45">
            <w:pPr>
              <w:rPr>
                <w:color w:val="000000"/>
                <w:sz w:val="15"/>
                <w:szCs w:val="16"/>
              </w:rPr>
            </w:pPr>
            <w:r w:rsidRPr="006F5F45">
              <w:rPr>
                <w:color w:val="000000"/>
                <w:sz w:val="15"/>
                <w:szCs w:val="16"/>
              </w:rPr>
              <w:t>Six</w:t>
            </w:r>
          </w:p>
        </w:tc>
        <w:tc>
          <w:tcPr>
            <w:tcW w:w="348" w:type="pct"/>
            <w:noWrap/>
            <w:hideMark/>
          </w:tcPr>
          <w:p w14:paraId="78931B5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0.07775</w:t>
            </w:r>
          </w:p>
        </w:tc>
        <w:tc>
          <w:tcPr>
            <w:tcW w:w="338" w:type="pct"/>
            <w:noWrap/>
            <w:hideMark/>
          </w:tcPr>
          <w:p w14:paraId="3E8D48D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-0.00220</w:t>
            </w:r>
          </w:p>
        </w:tc>
        <w:tc>
          <w:tcPr>
            <w:tcW w:w="459" w:type="pct"/>
            <w:noWrap/>
            <w:hideMark/>
          </w:tcPr>
          <w:p w14:paraId="4D2FADA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0.00710</w:t>
            </w:r>
          </w:p>
        </w:tc>
        <w:tc>
          <w:tcPr>
            <w:tcW w:w="501" w:type="pct"/>
            <w:noWrap/>
            <w:hideMark/>
          </w:tcPr>
          <w:p w14:paraId="3926BCA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-0.11628</w:t>
            </w:r>
          </w:p>
        </w:tc>
        <w:tc>
          <w:tcPr>
            <w:tcW w:w="501" w:type="pct"/>
            <w:noWrap/>
            <w:hideMark/>
          </w:tcPr>
          <w:p w14:paraId="1E21629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0.05575</w:t>
            </w:r>
          </w:p>
        </w:tc>
        <w:tc>
          <w:tcPr>
            <w:tcW w:w="591" w:type="pct"/>
            <w:hideMark/>
          </w:tcPr>
          <w:p w14:paraId="01CEF1C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7B1D188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642113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F9A46D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C9B746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2CC666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AED549A"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426E71F" w14:textId="77777777" w:rsidR="006F5F45" w:rsidRPr="006F5F45" w:rsidRDefault="006F5F45" w:rsidP="006F5F45">
            <w:pPr>
              <w:rPr>
                <w:color w:val="000000"/>
                <w:sz w:val="15"/>
                <w:szCs w:val="16"/>
              </w:rPr>
            </w:pPr>
            <w:r w:rsidRPr="006F5F45">
              <w:rPr>
                <w:color w:val="000000"/>
                <w:sz w:val="15"/>
                <w:szCs w:val="16"/>
              </w:rPr>
              <w:t>Six</w:t>
            </w:r>
          </w:p>
        </w:tc>
        <w:tc>
          <w:tcPr>
            <w:tcW w:w="348" w:type="pct"/>
            <w:noWrap/>
            <w:hideMark/>
          </w:tcPr>
          <w:p w14:paraId="637D507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0.08555</w:t>
            </w:r>
          </w:p>
        </w:tc>
        <w:tc>
          <w:tcPr>
            <w:tcW w:w="338" w:type="pct"/>
            <w:noWrap/>
            <w:hideMark/>
          </w:tcPr>
          <w:p w14:paraId="598525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-0.18943</w:t>
            </w:r>
          </w:p>
        </w:tc>
        <w:tc>
          <w:tcPr>
            <w:tcW w:w="459" w:type="pct"/>
            <w:noWrap/>
            <w:hideMark/>
          </w:tcPr>
          <w:p w14:paraId="63F696A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-0.00185</w:t>
            </w:r>
          </w:p>
        </w:tc>
        <w:tc>
          <w:tcPr>
            <w:tcW w:w="501" w:type="pct"/>
            <w:noWrap/>
            <w:hideMark/>
          </w:tcPr>
          <w:p w14:paraId="05FF78C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-0.13158</w:t>
            </w:r>
          </w:p>
        </w:tc>
        <w:tc>
          <w:tcPr>
            <w:tcW w:w="501" w:type="pct"/>
            <w:noWrap/>
            <w:hideMark/>
          </w:tcPr>
          <w:p w14:paraId="34C8ABB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0.07786</w:t>
            </w:r>
          </w:p>
        </w:tc>
        <w:tc>
          <w:tcPr>
            <w:tcW w:w="591" w:type="pct"/>
            <w:hideMark/>
          </w:tcPr>
          <w:p w14:paraId="1170E51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3310CFF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706E3D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E5F6FE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E5568C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DA1956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BBEDFC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DD37D2D" w14:textId="77777777" w:rsidR="006F5F45" w:rsidRPr="006F5F45" w:rsidRDefault="006F5F45" w:rsidP="006F5F45">
            <w:pPr>
              <w:rPr>
                <w:color w:val="000000"/>
                <w:sz w:val="15"/>
                <w:szCs w:val="16"/>
              </w:rPr>
            </w:pPr>
            <w:r w:rsidRPr="006F5F45">
              <w:rPr>
                <w:color w:val="000000"/>
                <w:sz w:val="15"/>
                <w:szCs w:val="16"/>
              </w:rPr>
              <w:t>Six</w:t>
            </w:r>
          </w:p>
        </w:tc>
        <w:tc>
          <w:tcPr>
            <w:tcW w:w="348" w:type="pct"/>
            <w:noWrap/>
            <w:hideMark/>
          </w:tcPr>
          <w:p w14:paraId="2575EA1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-0.01262</w:t>
            </w:r>
          </w:p>
        </w:tc>
        <w:tc>
          <w:tcPr>
            <w:tcW w:w="338" w:type="pct"/>
            <w:noWrap/>
            <w:hideMark/>
          </w:tcPr>
          <w:p w14:paraId="37A307F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0.11141</w:t>
            </w:r>
          </w:p>
        </w:tc>
        <w:tc>
          <w:tcPr>
            <w:tcW w:w="459" w:type="pct"/>
            <w:noWrap/>
            <w:hideMark/>
          </w:tcPr>
          <w:p w14:paraId="047485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0.22810</w:t>
            </w:r>
          </w:p>
        </w:tc>
        <w:tc>
          <w:tcPr>
            <w:tcW w:w="501" w:type="pct"/>
            <w:noWrap/>
            <w:hideMark/>
          </w:tcPr>
          <w:p w14:paraId="0528431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-0.09091</w:t>
            </w:r>
          </w:p>
        </w:tc>
        <w:tc>
          <w:tcPr>
            <w:tcW w:w="501" w:type="pct"/>
            <w:noWrap/>
            <w:hideMark/>
          </w:tcPr>
          <w:p w14:paraId="74A2793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0.03386</w:t>
            </w:r>
          </w:p>
        </w:tc>
        <w:tc>
          <w:tcPr>
            <w:tcW w:w="591" w:type="pct"/>
            <w:hideMark/>
          </w:tcPr>
          <w:p w14:paraId="1811CF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7E48F68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025C9C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4BA5DD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CADC6D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1B1C42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7FBC0249"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49C1724" w14:textId="77777777" w:rsidR="006F5F45" w:rsidRPr="006F5F45" w:rsidRDefault="006F5F45" w:rsidP="006F5F45">
            <w:pPr>
              <w:rPr>
                <w:color w:val="000000"/>
                <w:sz w:val="15"/>
                <w:szCs w:val="16"/>
              </w:rPr>
            </w:pPr>
            <w:r w:rsidRPr="006F5F45">
              <w:rPr>
                <w:color w:val="000000"/>
                <w:sz w:val="15"/>
                <w:szCs w:val="16"/>
              </w:rPr>
              <w:t xml:space="preserve">Seven </w:t>
            </w:r>
          </w:p>
        </w:tc>
        <w:tc>
          <w:tcPr>
            <w:tcW w:w="348" w:type="pct"/>
            <w:noWrap/>
            <w:hideMark/>
          </w:tcPr>
          <w:p w14:paraId="7330608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0.02321</w:t>
            </w:r>
          </w:p>
        </w:tc>
        <w:tc>
          <w:tcPr>
            <w:tcW w:w="338" w:type="pct"/>
            <w:noWrap/>
            <w:hideMark/>
          </w:tcPr>
          <w:p w14:paraId="21F3C11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0.05306</w:t>
            </w:r>
          </w:p>
        </w:tc>
        <w:tc>
          <w:tcPr>
            <w:tcW w:w="459" w:type="pct"/>
            <w:noWrap/>
            <w:hideMark/>
          </w:tcPr>
          <w:p w14:paraId="1F440D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0.00279</w:t>
            </w:r>
          </w:p>
        </w:tc>
        <w:tc>
          <w:tcPr>
            <w:tcW w:w="501" w:type="pct"/>
            <w:noWrap/>
            <w:hideMark/>
          </w:tcPr>
          <w:p w14:paraId="10B8D9E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0.02564</w:t>
            </w:r>
          </w:p>
        </w:tc>
        <w:tc>
          <w:tcPr>
            <w:tcW w:w="501" w:type="pct"/>
            <w:noWrap/>
            <w:hideMark/>
          </w:tcPr>
          <w:p w14:paraId="1E8B17E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0.03934</w:t>
            </w:r>
          </w:p>
        </w:tc>
        <w:tc>
          <w:tcPr>
            <w:tcW w:w="591" w:type="pct"/>
            <w:noWrap/>
            <w:hideMark/>
          </w:tcPr>
          <w:p w14:paraId="5920D53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0.075428571</w:t>
            </w:r>
          </w:p>
        </w:tc>
        <w:tc>
          <w:tcPr>
            <w:tcW w:w="280" w:type="pct"/>
            <w:noWrap/>
            <w:hideMark/>
          </w:tcPr>
          <w:p w14:paraId="5BA109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C04E79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35401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CE8304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2902A8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D75417D"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AB09FC8" w14:textId="77777777" w:rsidR="006F5F45" w:rsidRPr="006F5F45" w:rsidRDefault="006F5F45" w:rsidP="006F5F45">
            <w:pPr>
              <w:rPr>
                <w:color w:val="000000"/>
                <w:sz w:val="15"/>
                <w:szCs w:val="16"/>
              </w:rPr>
            </w:pPr>
            <w:r w:rsidRPr="006F5F45">
              <w:rPr>
                <w:color w:val="000000"/>
                <w:sz w:val="15"/>
                <w:szCs w:val="16"/>
              </w:rPr>
              <w:t xml:space="preserve">Seven </w:t>
            </w:r>
          </w:p>
        </w:tc>
        <w:tc>
          <w:tcPr>
            <w:tcW w:w="348" w:type="pct"/>
            <w:noWrap/>
            <w:hideMark/>
          </w:tcPr>
          <w:p w14:paraId="14EE9FD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0.03369</w:t>
            </w:r>
          </w:p>
        </w:tc>
        <w:tc>
          <w:tcPr>
            <w:tcW w:w="338" w:type="pct"/>
            <w:noWrap/>
            <w:hideMark/>
          </w:tcPr>
          <w:p w14:paraId="2176A8F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0.08786</w:t>
            </w:r>
          </w:p>
        </w:tc>
        <w:tc>
          <w:tcPr>
            <w:tcW w:w="459" w:type="pct"/>
            <w:noWrap/>
            <w:hideMark/>
          </w:tcPr>
          <w:p w14:paraId="603CC5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-0.00415</w:t>
            </w:r>
          </w:p>
        </w:tc>
        <w:tc>
          <w:tcPr>
            <w:tcW w:w="501" w:type="pct"/>
            <w:noWrap/>
            <w:hideMark/>
          </w:tcPr>
          <w:p w14:paraId="16719B1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-0.10000</w:t>
            </w:r>
          </w:p>
        </w:tc>
        <w:tc>
          <w:tcPr>
            <w:tcW w:w="501" w:type="pct"/>
            <w:noWrap/>
            <w:hideMark/>
          </w:tcPr>
          <w:p w14:paraId="1F568D4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0.04154</w:t>
            </w:r>
          </w:p>
        </w:tc>
        <w:tc>
          <w:tcPr>
            <w:tcW w:w="591" w:type="pct"/>
            <w:noWrap/>
            <w:hideMark/>
          </w:tcPr>
          <w:p w14:paraId="5677B0A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0.075428571</w:t>
            </w:r>
          </w:p>
        </w:tc>
        <w:tc>
          <w:tcPr>
            <w:tcW w:w="280" w:type="pct"/>
            <w:noWrap/>
            <w:hideMark/>
          </w:tcPr>
          <w:p w14:paraId="48C166F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E97D93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274D16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691F54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87C23C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59230E2"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65E3B17" w14:textId="77777777" w:rsidR="006F5F45" w:rsidRPr="006F5F45" w:rsidRDefault="006F5F45" w:rsidP="006F5F45">
            <w:pPr>
              <w:rPr>
                <w:color w:val="000000"/>
                <w:sz w:val="15"/>
                <w:szCs w:val="16"/>
              </w:rPr>
            </w:pPr>
            <w:r w:rsidRPr="006F5F45">
              <w:rPr>
                <w:color w:val="000000"/>
                <w:sz w:val="15"/>
                <w:szCs w:val="16"/>
              </w:rPr>
              <w:t xml:space="preserve">Seven </w:t>
            </w:r>
          </w:p>
        </w:tc>
        <w:tc>
          <w:tcPr>
            <w:tcW w:w="348" w:type="pct"/>
            <w:noWrap/>
            <w:hideMark/>
          </w:tcPr>
          <w:p w14:paraId="280DC3B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-0.07553</w:t>
            </w:r>
          </w:p>
        </w:tc>
        <w:tc>
          <w:tcPr>
            <w:tcW w:w="338" w:type="pct"/>
            <w:noWrap/>
            <w:hideMark/>
          </w:tcPr>
          <w:p w14:paraId="331AF01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-0.00950</w:t>
            </w:r>
          </w:p>
        </w:tc>
        <w:tc>
          <w:tcPr>
            <w:tcW w:w="459" w:type="pct"/>
            <w:noWrap/>
            <w:hideMark/>
          </w:tcPr>
          <w:p w14:paraId="2B7998A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0.00656</w:t>
            </w:r>
          </w:p>
        </w:tc>
        <w:tc>
          <w:tcPr>
            <w:tcW w:w="501" w:type="pct"/>
            <w:noWrap/>
            <w:hideMark/>
          </w:tcPr>
          <w:p w14:paraId="72E2AAB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-0.38889</w:t>
            </w:r>
          </w:p>
        </w:tc>
        <w:tc>
          <w:tcPr>
            <w:tcW w:w="501" w:type="pct"/>
            <w:noWrap/>
            <w:hideMark/>
          </w:tcPr>
          <w:p w14:paraId="7CBB289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0.09553</w:t>
            </w:r>
          </w:p>
        </w:tc>
        <w:tc>
          <w:tcPr>
            <w:tcW w:w="591" w:type="pct"/>
            <w:noWrap/>
            <w:hideMark/>
          </w:tcPr>
          <w:p w14:paraId="3310C5B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0.075428571</w:t>
            </w:r>
          </w:p>
        </w:tc>
        <w:tc>
          <w:tcPr>
            <w:tcW w:w="280" w:type="pct"/>
            <w:noWrap/>
            <w:hideMark/>
          </w:tcPr>
          <w:p w14:paraId="257D61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619418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F2BDE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86CA1D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A8A455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57206B6"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46A1CB3" w14:textId="77777777" w:rsidR="006F5F45" w:rsidRPr="006F5F45" w:rsidRDefault="006F5F45" w:rsidP="006F5F45">
            <w:pPr>
              <w:rPr>
                <w:color w:val="000000"/>
                <w:sz w:val="15"/>
                <w:szCs w:val="16"/>
              </w:rPr>
            </w:pPr>
            <w:r w:rsidRPr="006F5F45">
              <w:rPr>
                <w:color w:val="000000"/>
                <w:sz w:val="15"/>
                <w:szCs w:val="16"/>
              </w:rPr>
              <w:t xml:space="preserve">Seven </w:t>
            </w:r>
          </w:p>
        </w:tc>
        <w:tc>
          <w:tcPr>
            <w:tcW w:w="348" w:type="pct"/>
            <w:noWrap/>
            <w:hideMark/>
          </w:tcPr>
          <w:p w14:paraId="25DBEDA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0.08170</w:t>
            </w:r>
          </w:p>
        </w:tc>
        <w:tc>
          <w:tcPr>
            <w:tcW w:w="338" w:type="pct"/>
            <w:noWrap/>
            <w:hideMark/>
          </w:tcPr>
          <w:p w14:paraId="0137CA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-0.20504</w:t>
            </w:r>
          </w:p>
        </w:tc>
        <w:tc>
          <w:tcPr>
            <w:tcW w:w="459" w:type="pct"/>
            <w:noWrap/>
            <w:hideMark/>
          </w:tcPr>
          <w:p w14:paraId="54604CE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0.01135</w:t>
            </w:r>
          </w:p>
        </w:tc>
        <w:tc>
          <w:tcPr>
            <w:tcW w:w="501" w:type="pct"/>
            <w:noWrap/>
            <w:hideMark/>
          </w:tcPr>
          <w:p w14:paraId="0D72B01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-0.09091</w:t>
            </w:r>
          </w:p>
        </w:tc>
        <w:tc>
          <w:tcPr>
            <w:tcW w:w="501" w:type="pct"/>
            <w:noWrap/>
            <w:hideMark/>
          </w:tcPr>
          <w:p w14:paraId="03DAC29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0.00924</w:t>
            </w:r>
          </w:p>
        </w:tc>
        <w:tc>
          <w:tcPr>
            <w:tcW w:w="591" w:type="pct"/>
            <w:noWrap/>
            <w:hideMark/>
          </w:tcPr>
          <w:p w14:paraId="7A68F3D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0.075428571</w:t>
            </w:r>
          </w:p>
        </w:tc>
        <w:tc>
          <w:tcPr>
            <w:tcW w:w="280" w:type="pct"/>
            <w:noWrap/>
            <w:hideMark/>
          </w:tcPr>
          <w:p w14:paraId="275EC9F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A77846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61FB55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97DAF7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5C22E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46C1976"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278147E" w14:textId="77777777" w:rsidR="006F5F45" w:rsidRPr="006F5F45" w:rsidRDefault="006F5F45" w:rsidP="006F5F45">
            <w:pPr>
              <w:rPr>
                <w:color w:val="000000"/>
                <w:sz w:val="15"/>
                <w:szCs w:val="16"/>
              </w:rPr>
            </w:pPr>
            <w:r w:rsidRPr="006F5F45">
              <w:rPr>
                <w:color w:val="000000"/>
                <w:sz w:val="15"/>
                <w:szCs w:val="16"/>
              </w:rPr>
              <w:lastRenderedPageBreak/>
              <w:t xml:space="preserve">Eight </w:t>
            </w:r>
          </w:p>
        </w:tc>
        <w:tc>
          <w:tcPr>
            <w:tcW w:w="348" w:type="pct"/>
            <w:noWrap/>
            <w:hideMark/>
          </w:tcPr>
          <w:p w14:paraId="53B6C4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0.03058</w:t>
            </w:r>
          </w:p>
        </w:tc>
        <w:tc>
          <w:tcPr>
            <w:tcW w:w="338" w:type="pct"/>
            <w:noWrap/>
            <w:hideMark/>
          </w:tcPr>
          <w:p w14:paraId="25AB611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0.14225</w:t>
            </w:r>
          </w:p>
        </w:tc>
        <w:tc>
          <w:tcPr>
            <w:tcW w:w="459" w:type="pct"/>
            <w:noWrap/>
            <w:hideMark/>
          </w:tcPr>
          <w:p w14:paraId="3AB8F4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-0.02315</w:t>
            </w:r>
          </w:p>
        </w:tc>
        <w:tc>
          <w:tcPr>
            <w:tcW w:w="501" w:type="pct"/>
            <w:noWrap/>
            <w:hideMark/>
          </w:tcPr>
          <w:p w14:paraId="6496BAF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0.18750</w:t>
            </w:r>
          </w:p>
        </w:tc>
        <w:tc>
          <w:tcPr>
            <w:tcW w:w="501" w:type="pct"/>
            <w:noWrap/>
            <w:hideMark/>
          </w:tcPr>
          <w:p w14:paraId="0590940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0.01634</w:t>
            </w:r>
          </w:p>
        </w:tc>
        <w:tc>
          <w:tcPr>
            <w:tcW w:w="591" w:type="pct"/>
            <w:hideMark/>
          </w:tcPr>
          <w:p w14:paraId="168B2C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74485BC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6F540D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C5AC2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6A66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FF9923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94214E1"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2197B8A" w14:textId="77777777" w:rsidR="006F5F45" w:rsidRPr="006F5F45" w:rsidRDefault="006F5F45" w:rsidP="006F5F45">
            <w:pPr>
              <w:rPr>
                <w:color w:val="000000"/>
                <w:sz w:val="15"/>
                <w:szCs w:val="16"/>
              </w:rPr>
            </w:pPr>
            <w:r w:rsidRPr="006F5F45">
              <w:rPr>
                <w:color w:val="000000"/>
                <w:sz w:val="15"/>
                <w:szCs w:val="16"/>
              </w:rPr>
              <w:t xml:space="preserve">Eight </w:t>
            </w:r>
          </w:p>
        </w:tc>
        <w:tc>
          <w:tcPr>
            <w:tcW w:w="348" w:type="pct"/>
            <w:noWrap/>
            <w:hideMark/>
          </w:tcPr>
          <w:p w14:paraId="06A5356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0.12554</w:t>
            </w:r>
          </w:p>
        </w:tc>
        <w:tc>
          <w:tcPr>
            <w:tcW w:w="338" w:type="pct"/>
            <w:noWrap/>
            <w:hideMark/>
          </w:tcPr>
          <w:p w14:paraId="0AFE62D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-0.01993</w:t>
            </w:r>
          </w:p>
        </w:tc>
        <w:tc>
          <w:tcPr>
            <w:tcW w:w="459" w:type="pct"/>
            <w:noWrap/>
            <w:hideMark/>
          </w:tcPr>
          <w:p w14:paraId="5C22DBA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-0.01857</w:t>
            </w:r>
          </w:p>
        </w:tc>
        <w:tc>
          <w:tcPr>
            <w:tcW w:w="501" w:type="pct"/>
            <w:noWrap/>
            <w:hideMark/>
          </w:tcPr>
          <w:p w14:paraId="4052423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-0.07895</w:t>
            </w:r>
          </w:p>
        </w:tc>
        <w:tc>
          <w:tcPr>
            <w:tcW w:w="501" w:type="pct"/>
            <w:noWrap/>
            <w:hideMark/>
          </w:tcPr>
          <w:p w14:paraId="2EC2B43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0.04962</w:t>
            </w:r>
          </w:p>
        </w:tc>
        <w:tc>
          <w:tcPr>
            <w:tcW w:w="591" w:type="pct"/>
            <w:hideMark/>
          </w:tcPr>
          <w:p w14:paraId="7E89387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7148F35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6AB577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646955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CDC1E2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37D4EB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EEF1878"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727D760" w14:textId="77777777" w:rsidR="006F5F45" w:rsidRPr="006F5F45" w:rsidRDefault="006F5F45" w:rsidP="006F5F45">
            <w:pPr>
              <w:rPr>
                <w:color w:val="000000"/>
                <w:sz w:val="15"/>
                <w:szCs w:val="16"/>
              </w:rPr>
            </w:pPr>
            <w:r w:rsidRPr="006F5F45">
              <w:rPr>
                <w:color w:val="000000"/>
                <w:sz w:val="15"/>
                <w:szCs w:val="16"/>
              </w:rPr>
              <w:t xml:space="preserve">Eight </w:t>
            </w:r>
          </w:p>
        </w:tc>
        <w:tc>
          <w:tcPr>
            <w:tcW w:w="348" w:type="pct"/>
            <w:noWrap/>
            <w:hideMark/>
          </w:tcPr>
          <w:p w14:paraId="0E7E5D5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0.00514</w:t>
            </w:r>
          </w:p>
        </w:tc>
        <w:tc>
          <w:tcPr>
            <w:tcW w:w="338" w:type="pct"/>
            <w:noWrap/>
            <w:hideMark/>
          </w:tcPr>
          <w:p w14:paraId="20CF6F7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-0.23126</w:t>
            </w:r>
          </w:p>
        </w:tc>
        <w:tc>
          <w:tcPr>
            <w:tcW w:w="459" w:type="pct"/>
            <w:noWrap/>
            <w:hideMark/>
          </w:tcPr>
          <w:p w14:paraId="50F38C5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-0.01606</w:t>
            </w:r>
          </w:p>
        </w:tc>
        <w:tc>
          <w:tcPr>
            <w:tcW w:w="501" w:type="pct"/>
            <w:noWrap/>
            <w:hideMark/>
          </w:tcPr>
          <w:p w14:paraId="2A5C696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-0.05714</w:t>
            </w:r>
          </w:p>
        </w:tc>
        <w:tc>
          <w:tcPr>
            <w:tcW w:w="501" w:type="pct"/>
            <w:noWrap/>
            <w:hideMark/>
          </w:tcPr>
          <w:p w14:paraId="3643A4C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0.09980</w:t>
            </w:r>
          </w:p>
        </w:tc>
        <w:tc>
          <w:tcPr>
            <w:tcW w:w="591" w:type="pct"/>
            <w:hideMark/>
          </w:tcPr>
          <w:p w14:paraId="5C15276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329594B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F7681A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058A95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465B8B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D6B0D6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0D328D8"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58A6F77" w14:textId="77777777" w:rsidR="006F5F45" w:rsidRPr="006F5F45" w:rsidRDefault="006F5F45" w:rsidP="006F5F45">
            <w:pPr>
              <w:rPr>
                <w:color w:val="000000"/>
                <w:sz w:val="15"/>
                <w:szCs w:val="16"/>
              </w:rPr>
            </w:pPr>
            <w:r w:rsidRPr="006F5F45">
              <w:rPr>
                <w:color w:val="000000"/>
                <w:sz w:val="15"/>
                <w:szCs w:val="16"/>
              </w:rPr>
              <w:t xml:space="preserve">Eight </w:t>
            </w:r>
          </w:p>
        </w:tc>
        <w:tc>
          <w:tcPr>
            <w:tcW w:w="348" w:type="pct"/>
            <w:noWrap/>
            <w:hideMark/>
          </w:tcPr>
          <w:p w14:paraId="4AE2E0B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0.02887</w:t>
            </w:r>
          </w:p>
        </w:tc>
        <w:tc>
          <w:tcPr>
            <w:tcW w:w="338" w:type="pct"/>
            <w:noWrap/>
            <w:hideMark/>
          </w:tcPr>
          <w:p w14:paraId="7CD417C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0.16198</w:t>
            </w:r>
          </w:p>
        </w:tc>
        <w:tc>
          <w:tcPr>
            <w:tcW w:w="459" w:type="pct"/>
            <w:noWrap/>
            <w:hideMark/>
          </w:tcPr>
          <w:p w14:paraId="6FA065A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-0.01471</w:t>
            </w:r>
          </w:p>
        </w:tc>
        <w:tc>
          <w:tcPr>
            <w:tcW w:w="501" w:type="pct"/>
            <w:noWrap/>
            <w:hideMark/>
          </w:tcPr>
          <w:p w14:paraId="7768EBB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-0.18182</w:t>
            </w:r>
          </w:p>
        </w:tc>
        <w:tc>
          <w:tcPr>
            <w:tcW w:w="501" w:type="pct"/>
            <w:noWrap/>
            <w:hideMark/>
          </w:tcPr>
          <w:p w14:paraId="0F27DE4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0.02831</w:t>
            </w:r>
          </w:p>
        </w:tc>
        <w:tc>
          <w:tcPr>
            <w:tcW w:w="591" w:type="pct"/>
            <w:hideMark/>
          </w:tcPr>
          <w:p w14:paraId="0786AA4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543E210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E860A3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741F54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6BB22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69F858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800747A"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FD2D044" w14:textId="77777777" w:rsidR="006F5F45" w:rsidRPr="006F5F45" w:rsidRDefault="006F5F45" w:rsidP="006F5F45">
            <w:pPr>
              <w:rPr>
                <w:color w:val="000000"/>
                <w:sz w:val="15"/>
                <w:szCs w:val="16"/>
              </w:rPr>
            </w:pPr>
            <w:r w:rsidRPr="006F5F45">
              <w:rPr>
                <w:color w:val="000000"/>
                <w:sz w:val="15"/>
                <w:szCs w:val="16"/>
              </w:rPr>
              <w:t xml:space="preserve">Eight </w:t>
            </w:r>
          </w:p>
        </w:tc>
        <w:tc>
          <w:tcPr>
            <w:tcW w:w="348" w:type="pct"/>
            <w:noWrap/>
            <w:hideMark/>
          </w:tcPr>
          <w:p w14:paraId="058CACD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-0.05440</w:t>
            </w:r>
          </w:p>
        </w:tc>
        <w:tc>
          <w:tcPr>
            <w:tcW w:w="338" w:type="pct"/>
            <w:noWrap/>
            <w:hideMark/>
          </w:tcPr>
          <w:p w14:paraId="00CEF8B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0.50925</w:t>
            </w:r>
          </w:p>
        </w:tc>
        <w:tc>
          <w:tcPr>
            <w:tcW w:w="459" w:type="pct"/>
            <w:noWrap/>
            <w:hideMark/>
          </w:tcPr>
          <w:p w14:paraId="1F27503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0.03896</w:t>
            </w:r>
          </w:p>
        </w:tc>
        <w:tc>
          <w:tcPr>
            <w:tcW w:w="501" w:type="pct"/>
            <w:noWrap/>
            <w:hideMark/>
          </w:tcPr>
          <w:p w14:paraId="423CB3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0.16667</w:t>
            </w:r>
          </w:p>
        </w:tc>
        <w:tc>
          <w:tcPr>
            <w:tcW w:w="501" w:type="pct"/>
            <w:noWrap/>
            <w:hideMark/>
          </w:tcPr>
          <w:p w14:paraId="2DC608E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0.00106</w:t>
            </w:r>
          </w:p>
        </w:tc>
        <w:tc>
          <w:tcPr>
            <w:tcW w:w="591" w:type="pct"/>
            <w:hideMark/>
          </w:tcPr>
          <w:p w14:paraId="2150F4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39BA86B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3CE336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95EC7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9DCEC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313571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71307CF1"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48160D5" w14:textId="77777777" w:rsidR="006F5F45" w:rsidRPr="006F5F45" w:rsidRDefault="006F5F45" w:rsidP="006F5F45">
            <w:pPr>
              <w:rPr>
                <w:color w:val="000000"/>
                <w:sz w:val="15"/>
                <w:szCs w:val="16"/>
              </w:rPr>
            </w:pPr>
            <w:r w:rsidRPr="006F5F45">
              <w:rPr>
                <w:color w:val="000000"/>
                <w:sz w:val="15"/>
                <w:szCs w:val="16"/>
              </w:rPr>
              <w:t xml:space="preserve">Nine </w:t>
            </w:r>
          </w:p>
        </w:tc>
        <w:tc>
          <w:tcPr>
            <w:tcW w:w="348" w:type="pct"/>
            <w:noWrap/>
            <w:hideMark/>
          </w:tcPr>
          <w:p w14:paraId="326CB69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0.09935</w:t>
            </w:r>
          </w:p>
        </w:tc>
        <w:tc>
          <w:tcPr>
            <w:tcW w:w="338" w:type="pct"/>
            <w:noWrap/>
            <w:hideMark/>
          </w:tcPr>
          <w:p w14:paraId="0FA6090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0.10263</w:t>
            </w:r>
          </w:p>
        </w:tc>
        <w:tc>
          <w:tcPr>
            <w:tcW w:w="459" w:type="pct"/>
            <w:noWrap/>
            <w:hideMark/>
          </w:tcPr>
          <w:p w14:paraId="6FB4947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-0.02249</w:t>
            </w:r>
          </w:p>
        </w:tc>
        <w:tc>
          <w:tcPr>
            <w:tcW w:w="501" w:type="pct"/>
            <w:noWrap/>
            <w:hideMark/>
          </w:tcPr>
          <w:p w14:paraId="7DB0E4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0643E70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0.07193</w:t>
            </w:r>
          </w:p>
        </w:tc>
        <w:tc>
          <w:tcPr>
            <w:tcW w:w="591" w:type="pct"/>
            <w:noWrap/>
            <w:hideMark/>
          </w:tcPr>
          <w:p w14:paraId="7602AC3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0.095238095</w:t>
            </w:r>
          </w:p>
        </w:tc>
        <w:tc>
          <w:tcPr>
            <w:tcW w:w="280" w:type="pct"/>
            <w:noWrap/>
            <w:hideMark/>
          </w:tcPr>
          <w:p w14:paraId="5F95AE6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C51233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FC03DB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D0B3A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2CEC38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5D08CD1"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C361465" w14:textId="77777777" w:rsidR="006F5F45" w:rsidRPr="006F5F45" w:rsidRDefault="006F5F45" w:rsidP="006F5F45">
            <w:pPr>
              <w:rPr>
                <w:color w:val="000000"/>
                <w:sz w:val="15"/>
                <w:szCs w:val="16"/>
              </w:rPr>
            </w:pPr>
            <w:r w:rsidRPr="006F5F45">
              <w:rPr>
                <w:color w:val="000000"/>
                <w:sz w:val="15"/>
                <w:szCs w:val="16"/>
              </w:rPr>
              <w:t xml:space="preserve">Nine </w:t>
            </w:r>
          </w:p>
        </w:tc>
        <w:tc>
          <w:tcPr>
            <w:tcW w:w="348" w:type="pct"/>
            <w:noWrap/>
            <w:hideMark/>
          </w:tcPr>
          <w:p w14:paraId="71B967C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0.08569</w:t>
            </w:r>
          </w:p>
        </w:tc>
        <w:tc>
          <w:tcPr>
            <w:tcW w:w="338" w:type="pct"/>
            <w:noWrap/>
            <w:hideMark/>
          </w:tcPr>
          <w:p w14:paraId="70CFAF6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-0.03405</w:t>
            </w:r>
          </w:p>
        </w:tc>
        <w:tc>
          <w:tcPr>
            <w:tcW w:w="459" w:type="pct"/>
            <w:noWrap/>
            <w:hideMark/>
          </w:tcPr>
          <w:p w14:paraId="6A883E4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-0.02117</w:t>
            </w:r>
          </w:p>
        </w:tc>
        <w:tc>
          <w:tcPr>
            <w:tcW w:w="501" w:type="pct"/>
            <w:noWrap/>
            <w:hideMark/>
          </w:tcPr>
          <w:p w14:paraId="07CB325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-0.08333</w:t>
            </w:r>
          </w:p>
        </w:tc>
        <w:tc>
          <w:tcPr>
            <w:tcW w:w="501" w:type="pct"/>
            <w:noWrap/>
            <w:hideMark/>
          </w:tcPr>
          <w:p w14:paraId="1957250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0.06119</w:t>
            </w:r>
          </w:p>
        </w:tc>
        <w:tc>
          <w:tcPr>
            <w:tcW w:w="591" w:type="pct"/>
            <w:noWrap/>
            <w:hideMark/>
          </w:tcPr>
          <w:p w14:paraId="3F35175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0.095238095</w:t>
            </w:r>
          </w:p>
        </w:tc>
        <w:tc>
          <w:tcPr>
            <w:tcW w:w="280" w:type="pct"/>
            <w:noWrap/>
            <w:hideMark/>
          </w:tcPr>
          <w:p w14:paraId="72CD90F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3E3EB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5F8281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C2652F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548D2E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9697285"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CB6E2AD" w14:textId="77777777" w:rsidR="006F5F45" w:rsidRPr="006F5F45" w:rsidRDefault="006F5F45" w:rsidP="006F5F45">
            <w:pPr>
              <w:rPr>
                <w:color w:val="000000"/>
                <w:sz w:val="15"/>
                <w:szCs w:val="16"/>
              </w:rPr>
            </w:pPr>
            <w:r w:rsidRPr="006F5F45">
              <w:rPr>
                <w:color w:val="000000"/>
                <w:sz w:val="15"/>
                <w:szCs w:val="16"/>
              </w:rPr>
              <w:t xml:space="preserve">Nine </w:t>
            </w:r>
          </w:p>
        </w:tc>
        <w:tc>
          <w:tcPr>
            <w:tcW w:w="348" w:type="pct"/>
            <w:noWrap/>
            <w:hideMark/>
          </w:tcPr>
          <w:p w14:paraId="1F22DBE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0.01856</w:t>
            </w:r>
          </w:p>
        </w:tc>
        <w:tc>
          <w:tcPr>
            <w:tcW w:w="338" w:type="pct"/>
            <w:noWrap/>
            <w:hideMark/>
          </w:tcPr>
          <w:p w14:paraId="175A99E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-0.20917</w:t>
            </w:r>
          </w:p>
        </w:tc>
        <w:tc>
          <w:tcPr>
            <w:tcW w:w="459" w:type="pct"/>
            <w:noWrap/>
            <w:hideMark/>
          </w:tcPr>
          <w:p w14:paraId="09CE6E1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-0.01816</w:t>
            </w:r>
          </w:p>
        </w:tc>
        <w:tc>
          <w:tcPr>
            <w:tcW w:w="501" w:type="pct"/>
            <w:noWrap/>
            <w:hideMark/>
          </w:tcPr>
          <w:p w14:paraId="4F6112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-0.15909</w:t>
            </w:r>
          </w:p>
        </w:tc>
        <w:tc>
          <w:tcPr>
            <w:tcW w:w="501" w:type="pct"/>
            <w:noWrap/>
            <w:hideMark/>
          </w:tcPr>
          <w:p w14:paraId="59FEB6C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0.07135</w:t>
            </w:r>
          </w:p>
        </w:tc>
        <w:tc>
          <w:tcPr>
            <w:tcW w:w="591" w:type="pct"/>
            <w:noWrap/>
            <w:hideMark/>
          </w:tcPr>
          <w:p w14:paraId="1BB67DE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0.095238095</w:t>
            </w:r>
          </w:p>
        </w:tc>
        <w:tc>
          <w:tcPr>
            <w:tcW w:w="280" w:type="pct"/>
            <w:noWrap/>
            <w:hideMark/>
          </w:tcPr>
          <w:p w14:paraId="4309EF8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F37B0C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685200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C2B6C4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E5228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3D06F31"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D5B5957" w14:textId="77777777" w:rsidR="006F5F45" w:rsidRPr="006F5F45" w:rsidRDefault="006F5F45" w:rsidP="006F5F45">
            <w:pPr>
              <w:rPr>
                <w:color w:val="000000"/>
                <w:sz w:val="15"/>
                <w:szCs w:val="16"/>
              </w:rPr>
            </w:pPr>
            <w:r w:rsidRPr="006F5F45">
              <w:rPr>
                <w:color w:val="000000"/>
                <w:sz w:val="15"/>
                <w:szCs w:val="16"/>
              </w:rPr>
              <w:t xml:space="preserve">Nine </w:t>
            </w:r>
          </w:p>
        </w:tc>
        <w:tc>
          <w:tcPr>
            <w:tcW w:w="348" w:type="pct"/>
            <w:noWrap/>
            <w:hideMark/>
          </w:tcPr>
          <w:p w14:paraId="147F56B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0.03002</w:t>
            </w:r>
          </w:p>
        </w:tc>
        <w:tc>
          <w:tcPr>
            <w:tcW w:w="338" w:type="pct"/>
            <w:noWrap/>
            <w:hideMark/>
          </w:tcPr>
          <w:p w14:paraId="742E8AD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0.10104</w:t>
            </w:r>
          </w:p>
        </w:tc>
        <w:tc>
          <w:tcPr>
            <w:tcW w:w="459" w:type="pct"/>
            <w:noWrap/>
            <w:hideMark/>
          </w:tcPr>
          <w:p w14:paraId="3891243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-0.02011</w:t>
            </w:r>
          </w:p>
        </w:tc>
        <w:tc>
          <w:tcPr>
            <w:tcW w:w="501" w:type="pct"/>
            <w:noWrap/>
            <w:hideMark/>
          </w:tcPr>
          <w:p w14:paraId="3326F7D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-0.16216</w:t>
            </w:r>
          </w:p>
        </w:tc>
        <w:tc>
          <w:tcPr>
            <w:tcW w:w="501" w:type="pct"/>
            <w:noWrap/>
            <w:hideMark/>
          </w:tcPr>
          <w:p w14:paraId="78FE02B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0.04377</w:t>
            </w:r>
          </w:p>
        </w:tc>
        <w:tc>
          <w:tcPr>
            <w:tcW w:w="591" w:type="pct"/>
            <w:noWrap/>
            <w:hideMark/>
          </w:tcPr>
          <w:p w14:paraId="43BAEEA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0.095238095</w:t>
            </w:r>
          </w:p>
        </w:tc>
        <w:tc>
          <w:tcPr>
            <w:tcW w:w="280" w:type="pct"/>
            <w:noWrap/>
            <w:hideMark/>
          </w:tcPr>
          <w:p w14:paraId="7561BA0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12B98E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096C76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6C148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45B762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2B60A85"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E46670B" w14:textId="77777777" w:rsidR="006F5F45" w:rsidRPr="006F5F45" w:rsidRDefault="006F5F45" w:rsidP="006F5F45">
            <w:pPr>
              <w:rPr>
                <w:color w:val="000000"/>
                <w:sz w:val="15"/>
                <w:szCs w:val="16"/>
              </w:rPr>
            </w:pPr>
            <w:r w:rsidRPr="006F5F45">
              <w:rPr>
                <w:color w:val="000000"/>
                <w:sz w:val="15"/>
                <w:szCs w:val="16"/>
              </w:rPr>
              <w:t xml:space="preserve">Nine </w:t>
            </w:r>
          </w:p>
        </w:tc>
        <w:tc>
          <w:tcPr>
            <w:tcW w:w="348" w:type="pct"/>
            <w:noWrap/>
            <w:hideMark/>
          </w:tcPr>
          <w:p w14:paraId="2DEBEC5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0.02948</w:t>
            </w:r>
          </w:p>
        </w:tc>
        <w:tc>
          <w:tcPr>
            <w:tcW w:w="338" w:type="pct"/>
            <w:noWrap/>
            <w:hideMark/>
          </w:tcPr>
          <w:p w14:paraId="4ED662D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0.44130</w:t>
            </w:r>
          </w:p>
        </w:tc>
        <w:tc>
          <w:tcPr>
            <w:tcW w:w="459" w:type="pct"/>
            <w:noWrap/>
            <w:hideMark/>
          </w:tcPr>
          <w:p w14:paraId="119A32B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0.02539</w:t>
            </w:r>
          </w:p>
        </w:tc>
        <w:tc>
          <w:tcPr>
            <w:tcW w:w="501" w:type="pct"/>
            <w:noWrap/>
            <w:hideMark/>
          </w:tcPr>
          <w:p w14:paraId="639845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0.12903</w:t>
            </w:r>
          </w:p>
        </w:tc>
        <w:tc>
          <w:tcPr>
            <w:tcW w:w="501" w:type="pct"/>
            <w:noWrap/>
            <w:hideMark/>
          </w:tcPr>
          <w:p w14:paraId="63BBF4C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0.02538</w:t>
            </w:r>
          </w:p>
        </w:tc>
        <w:tc>
          <w:tcPr>
            <w:tcW w:w="591" w:type="pct"/>
            <w:noWrap/>
            <w:hideMark/>
          </w:tcPr>
          <w:p w14:paraId="3CAABF4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0.095238095</w:t>
            </w:r>
          </w:p>
        </w:tc>
        <w:tc>
          <w:tcPr>
            <w:tcW w:w="280" w:type="pct"/>
            <w:noWrap/>
            <w:hideMark/>
          </w:tcPr>
          <w:p w14:paraId="7D77DA3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9FBFD6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35F8F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9D08C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65929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0321EC74"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CBE4B5C" w14:textId="77777777" w:rsidR="006F5F45" w:rsidRPr="006F5F45" w:rsidRDefault="006F5F45" w:rsidP="006F5F45">
            <w:pPr>
              <w:rPr>
                <w:color w:val="000000"/>
                <w:sz w:val="15"/>
                <w:szCs w:val="16"/>
              </w:rPr>
            </w:pPr>
            <w:r w:rsidRPr="006F5F45">
              <w:rPr>
                <w:color w:val="000000"/>
                <w:sz w:val="15"/>
                <w:szCs w:val="16"/>
              </w:rPr>
              <w:t>Ten</w:t>
            </w:r>
          </w:p>
        </w:tc>
        <w:tc>
          <w:tcPr>
            <w:tcW w:w="348" w:type="pct"/>
            <w:noWrap/>
            <w:hideMark/>
          </w:tcPr>
          <w:p w14:paraId="6B5DE75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0.18857</w:t>
            </w:r>
          </w:p>
        </w:tc>
        <w:tc>
          <w:tcPr>
            <w:tcW w:w="338" w:type="pct"/>
            <w:noWrap/>
            <w:hideMark/>
          </w:tcPr>
          <w:p w14:paraId="0C816D3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0.01790</w:t>
            </w:r>
          </w:p>
        </w:tc>
        <w:tc>
          <w:tcPr>
            <w:tcW w:w="459" w:type="pct"/>
            <w:noWrap/>
            <w:hideMark/>
          </w:tcPr>
          <w:p w14:paraId="5C47CB3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0.00638</w:t>
            </w:r>
          </w:p>
        </w:tc>
        <w:tc>
          <w:tcPr>
            <w:tcW w:w="501" w:type="pct"/>
            <w:noWrap/>
            <w:hideMark/>
          </w:tcPr>
          <w:p w14:paraId="494B0C7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-0.21053</w:t>
            </w:r>
          </w:p>
        </w:tc>
        <w:tc>
          <w:tcPr>
            <w:tcW w:w="501" w:type="pct"/>
            <w:noWrap/>
            <w:hideMark/>
          </w:tcPr>
          <w:p w14:paraId="5F29054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0.02272</w:t>
            </w:r>
          </w:p>
        </w:tc>
        <w:tc>
          <w:tcPr>
            <w:tcW w:w="591" w:type="pct"/>
            <w:noWrap/>
            <w:hideMark/>
          </w:tcPr>
          <w:p w14:paraId="43BC071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0.47573 </w:t>
            </w:r>
          </w:p>
        </w:tc>
        <w:tc>
          <w:tcPr>
            <w:tcW w:w="280" w:type="pct"/>
            <w:noWrap/>
            <w:hideMark/>
          </w:tcPr>
          <w:p w14:paraId="1F684A0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EECDE7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020231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BF041A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B13013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920350D"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778D955" w14:textId="77777777" w:rsidR="006F5F45" w:rsidRPr="006F5F45" w:rsidRDefault="006F5F45" w:rsidP="006F5F45">
            <w:pPr>
              <w:rPr>
                <w:color w:val="000000"/>
                <w:sz w:val="15"/>
                <w:szCs w:val="16"/>
              </w:rPr>
            </w:pPr>
            <w:r w:rsidRPr="006F5F45">
              <w:rPr>
                <w:color w:val="000000"/>
                <w:sz w:val="15"/>
                <w:szCs w:val="16"/>
              </w:rPr>
              <w:t>Ten</w:t>
            </w:r>
          </w:p>
        </w:tc>
        <w:tc>
          <w:tcPr>
            <w:tcW w:w="348" w:type="pct"/>
            <w:noWrap/>
            <w:hideMark/>
          </w:tcPr>
          <w:p w14:paraId="02367EC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0.05405</w:t>
            </w:r>
          </w:p>
        </w:tc>
        <w:tc>
          <w:tcPr>
            <w:tcW w:w="338" w:type="pct"/>
            <w:noWrap/>
            <w:hideMark/>
          </w:tcPr>
          <w:p w14:paraId="7FA979A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-0.13956</w:t>
            </w:r>
          </w:p>
        </w:tc>
        <w:tc>
          <w:tcPr>
            <w:tcW w:w="459" w:type="pct"/>
            <w:noWrap/>
            <w:hideMark/>
          </w:tcPr>
          <w:p w14:paraId="23AD80D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0.00940</w:t>
            </w:r>
          </w:p>
        </w:tc>
        <w:tc>
          <w:tcPr>
            <w:tcW w:w="501" w:type="pct"/>
            <w:noWrap/>
            <w:hideMark/>
          </w:tcPr>
          <w:p w14:paraId="5235BD3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72A87E0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0.03124</w:t>
            </w:r>
          </w:p>
        </w:tc>
        <w:tc>
          <w:tcPr>
            <w:tcW w:w="591" w:type="pct"/>
            <w:noWrap/>
            <w:hideMark/>
          </w:tcPr>
          <w:p w14:paraId="44F8DD3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0.47573 </w:t>
            </w:r>
          </w:p>
        </w:tc>
        <w:tc>
          <w:tcPr>
            <w:tcW w:w="280" w:type="pct"/>
            <w:noWrap/>
            <w:hideMark/>
          </w:tcPr>
          <w:p w14:paraId="1A4A6F4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9ACAE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1670C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4E21F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57A8A8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42A8FB3"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3A02AC9" w14:textId="77777777" w:rsidR="006F5F45" w:rsidRPr="006F5F45" w:rsidRDefault="006F5F45" w:rsidP="006F5F45">
            <w:pPr>
              <w:rPr>
                <w:color w:val="000000"/>
                <w:sz w:val="15"/>
                <w:szCs w:val="16"/>
              </w:rPr>
            </w:pPr>
            <w:r w:rsidRPr="006F5F45">
              <w:rPr>
                <w:color w:val="000000"/>
                <w:sz w:val="15"/>
                <w:szCs w:val="16"/>
              </w:rPr>
              <w:t>Ten</w:t>
            </w:r>
          </w:p>
        </w:tc>
        <w:tc>
          <w:tcPr>
            <w:tcW w:w="348" w:type="pct"/>
            <w:noWrap/>
            <w:hideMark/>
          </w:tcPr>
          <w:p w14:paraId="02962C8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0.07903</w:t>
            </w:r>
          </w:p>
        </w:tc>
        <w:tc>
          <w:tcPr>
            <w:tcW w:w="338" w:type="pct"/>
            <w:noWrap/>
            <w:hideMark/>
          </w:tcPr>
          <w:p w14:paraId="5637D44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0.16220</w:t>
            </w:r>
          </w:p>
        </w:tc>
        <w:tc>
          <w:tcPr>
            <w:tcW w:w="459" w:type="pct"/>
            <w:noWrap/>
            <w:hideMark/>
          </w:tcPr>
          <w:p w14:paraId="36D82E7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0.00989</w:t>
            </w:r>
          </w:p>
        </w:tc>
        <w:tc>
          <w:tcPr>
            <w:tcW w:w="501" w:type="pct"/>
            <w:noWrap/>
            <w:hideMark/>
          </w:tcPr>
          <w:p w14:paraId="1E7C822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-0.11667</w:t>
            </w:r>
          </w:p>
        </w:tc>
        <w:tc>
          <w:tcPr>
            <w:tcW w:w="501" w:type="pct"/>
            <w:noWrap/>
            <w:hideMark/>
          </w:tcPr>
          <w:p w14:paraId="299AA92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0.06584</w:t>
            </w:r>
          </w:p>
        </w:tc>
        <w:tc>
          <w:tcPr>
            <w:tcW w:w="591" w:type="pct"/>
            <w:noWrap/>
            <w:hideMark/>
          </w:tcPr>
          <w:p w14:paraId="2D5713F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0.47573 </w:t>
            </w:r>
          </w:p>
        </w:tc>
        <w:tc>
          <w:tcPr>
            <w:tcW w:w="280" w:type="pct"/>
            <w:noWrap/>
            <w:hideMark/>
          </w:tcPr>
          <w:p w14:paraId="00A6587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89D276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FE31A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5C49E3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2F6767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E66800A"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FD7A288" w14:textId="77777777" w:rsidR="006F5F45" w:rsidRPr="006F5F45" w:rsidRDefault="006F5F45" w:rsidP="006F5F45">
            <w:pPr>
              <w:rPr>
                <w:color w:val="000000"/>
                <w:sz w:val="15"/>
                <w:szCs w:val="16"/>
              </w:rPr>
            </w:pPr>
            <w:r w:rsidRPr="006F5F45">
              <w:rPr>
                <w:color w:val="000000"/>
                <w:sz w:val="15"/>
                <w:szCs w:val="16"/>
              </w:rPr>
              <w:t>Ten</w:t>
            </w:r>
          </w:p>
        </w:tc>
        <w:tc>
          <w:tcPr>
            <w:tcW w:w="348" w:type="pct"/>
            <w:noWrap/>
            <w:hideMark/>
          </w:tcPr>
          <w:p w14:paraId="7E82FBB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0.15863</w:t>
            </w:r>
          </w:p>
        </w:tc>
        <w:tc>
          <w:tcPr>
            <w:tcW w:w="338" w:type="pct"/>
            <w:noWrap/>
            <w:hideMark/>
          </w:tcPr>
          <w:p w14:paraId="01FEAFA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0.30769</w:t>
            </w:r>
          </w:p>
        </w:tc>
        <w:tc>
          <w:tcPr>
            <w:tcW w:w="459" w:type="pct"/>
            <w:noWrap/>
            <w:hideMark/>
          </w:tcPr>
          <w:p w14:paraId="22A5B1B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0.01899</w:t>
            </w:r>
          </w:p>
        </w:tc>
        <w:tc>
          <w:tcPr>
            <w:tcW w:w="501" w:type="pct"/>
            <w:noWrap/>
            <w:hideMark/>
          </w:tcPr>
          <w:p w14:paraId="499EE88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-0.13208</w:t>
            </w:r>
          </w:p>
        </w:tc>
        <w:tc>
          <w:tcPr>
            <w:tcW w:w="501" w:type="pct"/>
            <w:noWrap/>
            <w:hideMark/>
          </w:tcPr>
          <w:p w14:paraId="704CA03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0.07305</w:t>
            </w:r>
          </w:p>
        </w:tc>
        <w:tc>
          <w:tcPr>
            <w:tcW w:w="591" w:type="pct"/>
            <w:noWrap/>
            <w:hideMark/>
          </w:tcPr>
          <w:p w14:paraId="46AA8D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0.47573 </w:t>
            </w:r>
          </w:p>
        </w:tc>
        <w:tc>
          <w:tcPr>
            <w:tcW w:w="280" w:type="pct"/>
            <w:noWrap/>
            <w:hideMark/>
          </w:tcPr>
          <w:p w14:paraId="180C2A9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5CB56D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4CEA05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5E8F7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5746C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09031A1"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D4AF857" w14:textId="77777777" w:rsidR="006F5F45" w:rsidRPr="006F5F45" w:rsidRDefault="006F5F45" w:rsidP="006F5F45">
            <w:pPr>
              <w:rPr>
                <w:color w:val="000000"/>
                <w:sz w:val="15"/>
                <w:szCs w:val="16"/>
              </w:rPr>
            </w:pPr>
            <w:r w:rsidRPr="006F5F45">
              <w:rPr>
                <w:color w:val="000000"/>
                <w:sz w:val="15"/>
                <w:szCs w:val="16"/>
              </w:rPr>
              <w:t>Ten</w:t>
            </w:r>
          </w:p>
        </w:tc>
        <w:tc>
          <w:tcPr>
            <w:tcW w:w="348" w:type="pct"/>
            <w:noWrap/>
            <w:hideMark/>
          </w:tcPr>
          <w:p w14:paraId="7026136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0.02514</w:t>
            </w:r>
          </w:p>
        </w:tc>
        <w:tc>
          <w:tcPr>
            <w:tcW w:w="338" w:type="pct"/>
            <w:noWrap/>
            <w:hideMark/>
          </w:tcPr>
          <w:p w14:paraId="7FC3ECC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-0.02941</w:t>
            </w:r>
          </w:p>
        </w:tc>
        <w:tc>
          <w:tcPr>
            <w:tcW w:w="459" w:type="pct"/>
            <w:noWrap/>
            <w:hideMark/>
          </w:tcPr>
          <w:p w14:paraId="1A5F60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0.00994</w:t>
            </w:r>
          </w:p>
        </w:tc>
        <w:tc>
          <w:tcPr>
            <w:tcW w:w="501" w:type="pct"/>
            <w:noWrap/>
            <w:hideMark/>
          </w:tcPr>
          <w:p w14:paraId="57FFBF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0.43478</w:t>
            </w:r>
          </w:p>
        </w:tc>
        <w:tc>
          <w:tcPr>
            <w:tcW w:w="501" w:type="pct"/>
            <w:noWrap/>
            <w:hideMark/>
          </w:tcPr>
          <w:p w14:paraId="096444D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0.00953</w:t>
            </w:r>
          </w:p>
        </w:tc>
        <w:tc>
          <w:tcPr>
            <w:tcW w:w="591" w:type="pct"/>
            <w:noWrap/>
            <w:hideMark/>
          </w:tcPr>
          <w:p w14:paraId="66B0A9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0.47573 </w:t>
            </w:r>
          </w:p>
        </w:tc>
        <w:tc>
          <w:tcPr>
            <w:tcW w:w="280" w:type="pct"/>
            <w:noWrap/>
            <w:hideMark/>
          </w:tcPr>
          <w:p w14:paraId="2252D24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E59FD9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62066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49CB6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B0C43C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1EE22560"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6CCEA9F" w14:textId="77777777" w:rsidR="006F5F45" w:rsidRPr="006F5F45" w:rsidRDefault="006F5F45" w:rsidP="006F5F45">
            <w:pPr>
              <w:rPr>
                <w:color w:val="000000"/>
                <w:sz w:val="15"/>
                <w:szCs w:val="16"/>
              </w:rPr>
            </w:pPr>
            <w:r w:rsidRPr="006F5F45">
              <w:rPr>
                <w:color w:val="000000"/>
                <w:sz w:val="15"/>
                <w:szCs w:val="16"/>
              </w:rPr>
              <w:t>Eleven</w:t>
            </w:r>
          </w:p>
        </w:tc>
        <w:tc>
          <w:tcPr>
            <w:tcW w:w="348" w:type="pct"/>
            <w:noWrap/>
            <w:hideMark/>
          </w:tcPr>
          <w:p w14:paraId="4E51964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0.22799</w:t>
            </w:r>
          </w:p>
        </w:tc>
        <w:tc>
          <w:tcPr>
            <w:tcW w:w="338" w:type="pct"/>
            <w:noWrap/>
            <w:hideMark/>
          </w:tcPr>
          <w:p w14:paraId="2AFEE45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0.01790</w:t>
            </w:r>
          </w:p>
        </w:tc>
        <w:tc>
          <w:tcPr>
            <w:tcW w:w="459" w:type="pct"/>
            <w:noWrap/>
            <w:hideMark/>
          </w:tcPr>
          <w:p w14:paraId="0F8A4FB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0.02277</w:t>
            </w:r>
          </w:p>
        </w:tc>
        <w:tc>
          <w:tcPr>
            <w:tcW w:w="501" w:type="pct"/>
            <w:noWrap/>
            <w:hideMark/>
          </w:tcPr>
          <w:p w14:paraId="4822151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-0.21569</w:t>
            </w:r>
          </w:p>
        </w:tc>
        <w:tc>
          <w:tcPr>
            <w:tcW w:w="501" w:type="pct"/>
            <w:noWrap/>
            <w:hideMark/>
          </w:tcPr>
          <w:p w14:paraId="5E8F46B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0.02272</w:t>
            </w:r>
          </w:p>
        </w:tc>
        <w:tc>
          <w:tcPr>
            <w:tcW w:w="591" w:type="pct"/>
            <w:hideMark/>
          </w:tcPr>
          <w:p w14:paraId="3998483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22169A1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821CB0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376BC9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D2E8A2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D77FAE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0A4E46C" w14:textId="77777777" w:rsidTr="00364E2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4C08E18" w14:textId="77777777" w:rsidR="006F5F45" w:rsidRPr="006F5F45" w:rsidRDefault="006F5F45" w:rsidP="006F5F45">
            <w:pPr>
              <w:rPr>
                <w:color w:val="000000"/>
                <w:sz w:val="15"/>
                <w:szCs w:val="16"/>
              </w:rPr>
            </w:pPr>
            <w:r w:rsidRPr="006F5F45">
              <w:rPr>
                <w:color w:val="000000"/>
                <w:sz w:val="15"/>
                <w:szCs w:val="16"/>
              </w:rPr>
              <w:t>Eleven</w:t>
            </w:r>
          </w:p>
        </w:tc>
        <w:tc>
          <w:tcPr>
            <w:tcW w:w="348" w:type="pct"/>
            <w:noWrap/>
            <w:hideMark/>
          </w:tcPr>
          <w:p w14:paraId="4A180DB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0.03082</w:t>
            </w:r>
          </w:p>
        </w:tc>
        <w:tc>
          <w:tcPr>
            <w:tcW w:w="338" w:type="pct"/>
            <w:noWrap/>
            <w:hideMark/>
          </w:tcPr>
          <w:p w14:paraId="17D37EB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-0.13956</w:t>
            </w:r>
          </w:p>
        </w:tc>
        <w:tc>
          <w:tcPr>
            <w:tcW w:w="459" w:type="pct"/>
            <w:noWrap/>
            <w:hideMark/>
          </w:tcPr>
          <w:p w14:paraId="27B0629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0.01994</w:t>
            </w:r>
          </w:p>
        </w:tc>
        <w:tc>
          <w:tcPr>
            <w:tcW w:w="501" w:type="pct"/>
            <w:noWrap/>
            <w:hideMark/>
          </w:tcPr>
          <w:p w14:paraId="34C3BC6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-0.10000</w:t>
            </w:r>
          </w:p>
        </w:tc>
        <w:tc>
          <w:tcPr>
            <w:tcW w:w="501" w:type="pct"/>
            <w:noWrap/>
            <w:hideMark/>
          </w:tcPr>
          <w:p w14:paraId="541EE0E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0.03124</w:t>
            </w:r>
          </w:p>
        </w:tc>
        <w:tc>
          <w:tcPr>
            <w:tcW w:w="591" w:type="pct"/>
            <w:hideMark/>
          </w:tcPr>
          <w:p w14:paraId="3FA6EDF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0202D8D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2469DD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A21BE6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B929E4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2D0003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CA36B17" w14:textId="77777777" w:rsidTr="00364E23">
        <w:trPr>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0DBBDC1" w14:textId="77777777" w:rsidR="006F5F45" w:rsidRPr="006F5F45" w:rsidRDefault="006F5F45" w:rsidP="006F5F45">
            <w:pPr>
              <w:rPr>
                <w:color w:val="000000"/>
                <w:sz w:val="15"/>
                <w:szCs w:val="16"/>
              </w:rPr>
            </w:pPr>
            <w:r w:rsidRPr="006F5F45">
              <w:rPr>
                <w:color w:val="000000"/>
                <w:sz w:val="15"/>
                <w:szCs w:val="16"/>
              </w:rPr>
              <w:t>Eleven</w:t>
            </w:r>
          </w:p>
        </w:tc>
        <w:tc>
          <w:tcPr>
            <w:tcW w:w="348" w:type="pct"/>
            <w:noWrap/>
            <w:hideMark/>
          </w:tcPr>
          <w:p w14:paraId="490B69A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0.32218</w:t>
            </w:r>
          </w:p>
        </w:tc>
        <w:tc>
          <w:tcPr>
            <w:tcW w:w="338" w:type="pct"/>
            <w:noWrap/>
            <w:hideMark/>
          </w:tcPr>
          <w:p w14:paraId="55E0417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0.16220</w:t>
            </w:r>
          </w:p>
        </w:tc>
        <w:tc>
          <w:tcPr>
            <w:tcW w:w="459" w:type="pct"/>
            <w:noWrap/>
            <w:hideMark/>
          </w:tcPr>
          <w:p w14:paraId="173D703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0.02012</w:t>
            </w:r>
          </w:p>
        </w:tc>
        <w:tc>
          <w:tcPr>
            <w:tcW w:w="501" w:type="pct"/>
            <w:noWrap/>
            <w:hideMark/>
          </w:tcPr>
          <w:p w14:paraId="2B06C7F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-0.13889</w:t>
            </w:r>
          </w:p>
        </w:tc>
        <w:tc>
          <w:tcPr>
            <w:tcW w:w="501" w:type="pct"/>
            <w:noWrap/>
            <w:hideMark/>
          </w:tcPr>
          <w:p w14:paraId="3E3254B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0.06584</w:t>
            </w:r>
          </w:p>
        </w:tc>
        <w:tc>
          <w:tcPr>
            <w:tcW w:w="591" w:type="pct"/>
            <w:hideMark/>
          </w:tcPr>
          <w:p w14:paraId="2BE84E8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0A19D31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C49D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0E9B03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01AAC1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47B97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8C48E1D"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4503D89" w14:textId="77777777" w:rsidR="006F5F45" w:rsidRPr="006F5F45" w:rsidRDefault="006F5F45" w:rsidP="006F5F45">
            <w:pPr>
              <w:rPr>
                <w:color w:val="000000"/>
                <w:sz w:val="15"/>
                <w:szCs w:val="16"/>
              </w:rPr>
            </w:pPr>
            <w:r w:rsidRPr="006F5F45">
              <w:rPr>
                <w:color w:val="000000"/>
                <w:sz w:val="15"/>
                <w:szCs w:val="16"/>
              </w:rPr>
              <w:t>Eleven</w:t>
            </w:r>
          </w:p>
        </w:tc>
        <w:tc>
          <w:tcPr>
            <w:tcW w:w="348" w:type="pct"/>
            <w:noWrap/>
            <w:hideMark/>
          </w:tcPr>
          <w:p w14:paraId="0555773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-0.04231</w:t>
            </w:r>
          </w:p>
        </w:tc>
        <w:tc>
          <w:tcPr>
            <w:tcW w:w="338" w:type="pct"/>
            <w:noWrap/>
            <w:hideMark/>
          </w:tcPr>
          <w:p w14:paraId="3ACAD5D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0.30769</w:t>
            </w:r>
          </w:p>
        </w:tc>
        <w:tc>
          <w:tcPr>
            <w:tcW w:w="459" w:type="pct"/>
            <w:noWrap/>
            <w:hideMark/>
          </w:tcPr>
          <w:p w14:paraId="127A6BA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0.02869</w:t>
            </w:r>
          </w:p>
        </w:tc>
        <w:tc>
          <w:tcPr>
            <w:tcW w:w="501" w:type="pct"/>
            <w:noWrap/>
            <w:hideMark/>
          </w:tcPr>
          <w:p w14:paraId="7D81AC2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72B5577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0.07305</w:t>
            </w:r>
          </w:p>
        </w:tc>
        <w:tc>
          <w:tcPr>
            <w:tcW w:w="591" w:type="pct"/>
            <w:hideMark/>
          </w:tcPr>
          <w:p w14:paraId="31EA26A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7ED9E9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8E19CF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2507CF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4D5D3A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A25D76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3E6E312"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78CBB44" w14:textId="77777777" w:rsidR="006F5F45" w:rsidRPr="006F5F45" w:rsidRDefault="006F5F45" w:rsidP="006F5F45">
            <w:pPr>
              <w:rPr>
                <w:color w:val="000000"/>
                <w:sz w:val="15"/>
                <w:szCs w:val="16"/>
              </w:rPr>
            </w:pPr>
            <w:r w:rsidRPr="006F5F45">
              <w:rPr>
                <w:color w:val="000000"/>
                <w:sz w:val="15"/>
                <w:szCs w:val="16"/>
              </w:rPr>
              <w:t>Twelve</w:t>
            </w:r>
          </w:p>
        </w:tc>
        <w:tc>
          <w:tcPr>
            <w:tcW w:w="348" w:type="pct"/>
            <w:noWrap/>
            <w:hideMark/>
          </w:tcPr>
          <w:p w14:paraId="0CF8D32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-0.02115</w:t>
            </w:r>
          </w:p>
        </w:tc>
        <w:tc>
          <w:tcPr>
            <w:tcW w:w="338" w:type="pct"/>
            <w:noWrap/>
            <w:hideMark/>
          </w:tcPr>
          <w:p w14:paraId="40CA5D6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-0.00343</w:t>
            </w:r>
          </w:p>
        </w:tc>
        <w:tc>
          <w:tcPr>
            <w:tcW w:w="459" w:type="pct"/>
            <w:noWrap/>
            <w:hideMark/>
          </w:tcPr>
          <w:p w14:paraId="2E6D51F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-0.00675</w:t>
            </w:r>
          </w:p>
        </w:tc>
        <w:tc>
          <w:tcPr>
            <w:tcW w:w="501" w:type="pct"/>
            <w:noWrap/>
            <w:hideMark/>
          </w:tcPr>
          <w:p w14:paraId="32EF4B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-0.27778</w:t>
            </w:r>
          </w:p>
        </w:tc>
        <w:tc>
          <w:tcPr>
            <w:tcW w:w="501" w:type="pct"/>
            <w:noWrap/>
            <w:hideMark/>
          </w:tcPr>
          <w:p w14:paraId="2130394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0.04430</w:t>
            </w:r>
          </w:p>
        </w:tc>
        <w:tc>
          <w:tcPr>
            <w:tcW w:w="591" w:type="pct"/>
            <w:noWrap/>
            <w:hideMark/>
          </w:tcPr>
          <w:p w14:paraId="52113E9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0.351778656</w:t>
            </w:r>
          </w:p>
        </w:tc>
        <w:tc>
          <w:tcPr>
            <w:tcW w:w="280" w:type="pct"/>
            <w:noWrap/>
            <w:hideMark/>
          </w:tcPr>
          <w:p w14:paraId="7A9B07B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884B22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5B4645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47AC22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7692B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D1C272F"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BA22804" w14:textId="77777777" w:rsidR="006F5F45" w:rsidRPr="006F5F45" w:rsidRDefault="006F5F45" w:rsidP="006F5F45">
            <w:pPr>
              <w:rPr>
                <w:color w:val="000000"/>
                <w:sz w:val="15"/>
                <w:szCs w:val="16"/>
              </w:rPr>
            </w:pPr>
            <w:r w:rsidRPr="006F5F45">
              <w:rPr>
                <w:color w:val="000000"/>
                <w:sz w:val="15"/>
                <w:szCs w:val="16"/>
              </w:rPr>
              <w:t>Twelve</w:t>
            </w:r>
          </w:p>
        </w:tc>
        <w:tc>
          <w:tcPr>
            <w:tcW w:w="348" w:type="pct"/>
            <w:noWrap/>
            <w:hideMark/>
          </w:tcPr>
          <w:p w14:paraId="16E612A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-0.05156</w:t>
            </w:r>
          </w:p>
        </w:tc>
        <w:tc>
          <w:tcPr>
            <w:tcW w:w="338" w:type="pct"/>
            <w:noWrap/>
            <w:hideMark/>
          </w:tcPr>
          <w:p w14:paraId="136715A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-0.21904</w:t>
            </w:r>
          </w:p>
        </w:tc>
        <w:tc>
          <w:tcPr>
            <w:tcW w:w="459" w:type="pct"/>
            <w:noWrap/>
            <w:hideMark/>
          </w:tcPr>
          <w:p w14:paraId="74B6278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-0.00440</w:t>
            </w:r>
          </w:p>
        </w:tc>
        <w:tc>
          <w:tcPr>
            <w:tcW w:w="501" w:type="pct"/>
            <w:noWrap/>
            <w:hideMark/>
          </w:tcPr>
          <w:p w14:paraId="0B16E53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-0.34615</w:t>
            </w:r>
          </w:p>
        </w:tc>
        <w:tc>
          <w:tcPr>
            <w:tcW w:w="501" w:type="pct"/>
            <w:noWrap/>
            <w:hideMark/>
          </w:tcPr>
          <w:p w14:paraId="08646F5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0.05736</w:t>
            </w:r>
          </w:p>
        </w:tc>
        <w:tc>
          <w:tcPr>
            <w:tcW w:w="591" w:type="pct"/>
            <w:noWrap/>
            <w:hideMark/>
          </w:tcPr>
          <w:p w14:paraId="100FEF7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0.351778656</w:t>
            </w:r>
          </w:p>
        </w:tc>
        <w:tc>
          <w:tcPr>
            <w:tcW w:w="280" w:type="pct"/>
            <w:noWrap/>
            <w:hideMark/>
          </w:tcPr>
          <w:p w14:paraId="4E635F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555BF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5B0ABC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5BBED5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58C942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5B447DE"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C180472" w14:textId="77777777" w:rsidR="006F5F45" w:rsidRPr="006F5F45" w:rsidRDefault="006F5F45" w:rsidP="006F5F45">
            <w:pPr>
              <w:rPr>
                <w:color w:val="000000"/>
                <w:sz w:val="15"/>
                <w:szCs w:val="16"/>
              </w:rPr>
            </w:pPr>
            <w:r w:rsidRPr="006F5F45">
              <w:rPr>
                <w:color w:val="000000"/>
                <w:sz w:val="15"/>
                <w:szCs w:val="16"/>
              </w:rPr>
              <w:t>Twelve</w:t>
            </w:r>
          </w:p>
        </w:tc>
        <w:tc>
          <w:tcPr>
            <w:tcW w:w="348" w:type="pct"/>
            <w:noWrap/>
            <w:hideMark/>
          </w:tcPr>
          <w:p w14:paraId="406F897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-0.05875</w:t>
            </w:r>
          </w:p>
        </w:tc>
        <w:tc>
          <w:tcPr>
            <w:tcW w:w="338" w:type="pct"/>
            <w:noWrap/>
            <w:hideMark/>
          </w:tcPr>
          <w:p w14:paraId="11F9846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0.15712</w:t>
            </w:r>
          </w:p>
        </w:tc>
        <w:tc>
          <w:tcPr>
            <w:tcW w:w="459" w:type="pct"/>
            <w:noWrap/>
            <w:hideMark/>
          </w:tcPr>
          <w:p w14:paraId="2C594C0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-0.00393</w:t>
            </w:r>
          </w:p>
        </w:tc>
        <w:tc>
          <w:tcPr>
            <w:tcW w:w="501" w:type="pct"/>
            <w:noWrap/>
            <w:hideMark/>
          </w:tcPr>
          <w:p w14:paraId="78C625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-0.03922</w:t>
            </w:r>
          </w:p>
        </w:tc>
        <w:tc>
          <w:tcPr>
            <w:tcW w:w="501" w:type="pct"/>
            <w:noWrap/>
            <w:hideMark/>
          </w:tcPr>
          <w:p w14:paraId="648CDC2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0.07878</w:t>
            </w:r>
          </w:p>
        </w:tc>
        <w:tc>
          <w:tcPr>
            <w:tcW w:w="591" w:type="pct"/>
            <w:noWrap/>
            <w:hideMark/>
          </w:tcPr>
          <w:p w14:paraId="0AE6B5F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0.351778656</w:t>
            </w:r>
          </w:p>
        </w:tc>
        <w:tc>
          <w:tcPr>
            <w:tcW w:w="280" w:type="pct"/>
            <w:noWrap/>
            <w:hideMark/>
          </w:tcPr>
          <w:p w14:paraId="4FE05B0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D10737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B2A228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A7B526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81556E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7E75C85"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035E8F7" w14:textId="77777777" w:rsidR="006F5F45" w:rsidRPr="006F5F45" w:rsidRDefault="006F5F45" w:rsidP="006F5F45">
            <w:pPr>
              <w:rPr>
                <w:color w:val="000000"/>
                <w:sz w:val="15"/>
                <w:szCs w:val="16"/>
              </w:rPr>
            </w:pPr>
            <w:r w:rsidRPr="006F5F45">
              <w:rPr>
                <w:color w:val="000000"/>
                <w:sz w:val="15"/>
                <w:szCs w:val="16"/>
              </w:rPr>
              <w:t>Twelve</w:t>
            </w:r>
          </w:p>
        </w:tc>
        <w:tc>
          <w:tcPr>
            <w:tcW w:w="348" w:type="pct"/>
            <w:noWrap/>
            <w:hideMark/>
          </w:tcPr>
          <w:p w14:paraId="7F3712F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0.06415</w:t>
            </w:r>
          </w:p>
        </w:tc>
        <w:tc>
          <w:tcPr>
            <w:tcW w:w="338" w:type="pct"/>
            <w:noWrap/>
            <w:hideMark/>
          </w:tcPr>
          <w:p w14:paraId="7EE043C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0.48223</w:t>
            </w:r>
          </w:p>
        </w:tc>
        <w:tc>
          <w:tcPr>
            <w:tcW w:w="459" w:type="pct"/>
            <w:noWrap/>
            <w:hideMark/>
          </w:tcPr>
          <w:p w14:paraId="7C9541C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-0.05289</w:t>
            </w:r>
          </w:p>
        </w:tc>
        <w:tc>
          <w:tcPr>
            <w:tcW w:w="501" w:type="pct"/>
            <w:noWrap/>
            <w:hideMark/>
          </w:tcPr>
          <w:p w14:paraId="050914F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-0.12245</w:t>
            </w:r>
          </w:p>
        </w:tc>
        <w:tc>
          <w:tcPr>
            <w:tcW w:w="501" w:type="pct"/>
            <w:noWrap/>
            <w:hideMark/>
          </w:tcPr>
          <w:p w14:paraId="4876C91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0.00839</w:t>
            </w:r>
          </w:p>
        </w:tc>
        <w:tc>
          <w:tcPr>
            <w:tcW w:w="591" w:type="pct"/>
            <w:noWrap/>
            <w:hideMark/>
          </w:tcPr>
          <w:p w14:paraId="100E0E8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0.351778656</w:t>
            </w:r>
          </w:p>
        </w:tc>
        <w:tc>
          <w:tcPr>
            <w:tcW w:w="280" w:type="pct"/>
            <w:noWrap/>
            <w:hideMark/>
          </w:tcPr>
          <w:p w14:paraId="065096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C9878D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06091F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CCA3F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CBB48D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BDC2EC9"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1D5150F" w14:textId="77777777" w:rsidR="006F5F45" w:rsidRPr="006F5F45" w:rsidRDefault="006F5F45" w:rsidP="006F5F45">
            <w:pPr>
              <w:rPr>
                <w:color w:val="000000"/>
                <w:sz w:val="15"/>
                <w:szCs w:val="16"/>
              </w:rPr>
            </w:pPr>
            <w:r w:rsidRPr="006F5F45">
              <w:rPr>
                <w:color w:val="000000"/>
                <w:sz w:val="15"/>
                <w:szCs w:val="16"/>
              </w:rPr>
              <w:t>Twelve</w:t>
            </w:r>
          </w:p>
        </w:tc>
        <w:tc>
          <w:tcPr>
            <w:tcW w:w="348" w:type="pct"/>
            <w:noWrap/>
            <w:hideMark/>
          </w:tcPr>
          <w:p w14:paraId="7695C9D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0.01154</w:t>
            </w:r>
          </w:p>
        </w:tc>
        <w:tc>
          <w:tcPr>
            <w:tcW w:w="338" w:type="pct"/>
            <w:noWrap/>
            <w:hideMark/>
          </w:tcPr>
          <w:p w14:paraId="6B6E5FA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-0.06164</w:t>
            </w:r>
          </w:p>
        </w:tc>
        <w:tc>
          <w:tcPr>
            <w:tcW w:w="459" w:type="pct"/>
            <w:noWrap/>
            <w:hideMark/>
          </w:tcPr>
          <w:p w14:paraId="04587C6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0.02294</w:t>
            </w:r>
          </w:p>
        </w:tc>
        <w:tc>
          <w:tcPr>
            <w:tcW w:w="501" w:type="pct"/>
            <w:noWrap/>
            <w:hideMark/>
          </w:tcPr>
          <w:p w14:paraId="51A8990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0.30233</w:t>
            </w:r>
          </w:p>
        </w:tc>
        <w:tc>
          <w:tcPr>
            <w:tcW w:w="501" w:type="pct"/>
            <w:noWrap/>
            <w:hideMark/>
          </w:tcPr>
          <w:p w14:paraId="4C03DB8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0.05443</w:t>
            </w:r>
          </w:p>
        </w:tc>
        <w:tc>
          <w:tcPr>
            <w:tcW w:w="591" w:type="pct"/>
            <w:noWrap/>
            <w:hideMark/>
          </w:tcPr>
          <w:p w14:paraId="4B092A5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0.351778656</w:t>
            </w:r>
          </w:p>
        </w:tc>
        <w:tc>
          <w:tcPr>
            <w:tcW w:w="280" w:type="pct"/>
            <w:noWrap/>
            <w:hideMark/>
          </w:tcPr>
          <w:p w14:paraId="39AA788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BDF28A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27D62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24E77B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752BAF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59A8157E"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8FBBBC0" w14:textId="77777777" w:rsidR="006F5F45" w:rsidRPr="006F5F45" w:rsidRDefault="006F5F45" w:rsidP="006F5F45">
            <w:pPr>
              <w:rPr>
                <w:color w:val="000000"/>
                <w:sz w:val="15"/>
                <w:szCs w:val="16"/>
              </w:rPr>
            </w:pPr>
            <w:r w:rsidRPr="006F5F45">
              <w:rPr>
                <w:color w:val="000000"/>
                <w:sz w:val="15"/>
                <w:szCs w:val="16"/>
              </w:rPr>
              <w:t xml:space="preserve">Thirteen </w:t>
            </w:r>
          </w:p>
        </w:tc>
        <w:tc>
          <w:tcPr>
            <w:tcW w:w="348" w:type="pct"/>
            <w:noWrap/>
            <w:hideMark/>
          </w:tcPr>
          <w:p w14:paraId="3C5E695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-0.01662</w:t>
            </w:r>
          </w:p>
        </w:tc>
        <w:tc>
          <w:tcPr>
            <w:tcW w:w="338" w:type="pct"/>
            <w:noWrap/>
            <w:hideMark/>
          </w:tcPr>
          <w:p w14:paraId="0CFC68C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-0.01716</w:t>
            </w:r>
          </w:p>
        </w:tc>
        <w:tc>
          <w:tcPr>
            <w:tcW w:w="459" w:type="pct"/>
            <w:noWrap/>
            <w:hideMark/>
          </w:tcPr>
          <w:p w14:paraId="4A4D68C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0.00035</w:t>
            </w:r>
          </w:p>
        </w:tc>
        <w:tc>
          <w:tcPr>
            <w:tcW w:w="501" w:type="pct"/>
            <w:noWrap/>
            <w:hideMark/>
          </w:tcPr>
          <w:p w14:paraId="16B947C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-0.10769</w:t>
            </w:r>
          </w:p>
        </w:tc>
        <w:tc>
          <w:tcPr>
            <w:tcW w:w="501" w:type="pct"/>
            <w:noWrap/>
            <w:hideMark/>
          </w:tcPr>
          <w:p w14:paraId="5D035A9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0.06058</w:t>
            </w:r>
          </w:p>
        </w:tc>
        <w:tc>
          <w:tcPr>
            <w:tcW w:w="591" w:type="pct"/>
            <w:noWrap/>
            <w:hideMark/>
          </w:tcPr>
          <w:p w14:paraId="64B6F64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0.133116883</w:t>
            </w:r>
          </w:p>
        </w:tc>
        <w:tc>
          <w:tcPr>
            <w:tcW w:w="280" w:type="pct"/>
            <w:noWrap/>
            <w:hideMark/>
          </w:tcPr>
          <w:p w14:paraId="5A13983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CC3C20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CF6B7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FF8A42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0BD4FB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830B293"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04D5FD6" w14:textId="77777777" w:rsidR="006F5F45" w:rsidRPr="006F5F45" w:rsidRDefault="006F5F45" w:rsidP="006F5F45">
            <w:pPr>
              <w:rPr>
                <w:color w:val="000000"/>
                <w:sz w:val="15"/>
                <w:szCs w:val="16"/>
              </w:rPr>
            </w:pPr>
            <w:r w:rsidRPr="006F5F45">
              <w:rPr>
                <w:color w:val="000000"/>
                <w:sz w:val="15"/>
                <w:szCs w:val="16"/>
              </w:rPr>
              <w:t xml:space="preserve">Thirteen </w:t>
            </w:r>
          </w:p>
        </w:tc>
        <w:tc>
          <w:tcPr>
            <w:tcW w:w="348" w:type="pct"/>
            <w:noWrap/>
            <w:hideMark/>
          </w:tcPr>
          <w:p w14:paraId="53625F2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-0.03800</w:t>
            </w:r>
          </w:p>
        </w:tc>
        <w:tc>
          <w:tcPr>
            <w:tcW w:w="338" w:type="pct"/>
            <w:noWrap/>
            <w:hideMark/>
          </w:tcPr>
          <w:p w14:paraId="7FE8F67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-0.16708</w:t>
            </w:r>
          </w:p>
        </w:tc>
        <w:tc>
          <w:tcPr>
            <w:tcW w:w="459" w:type="pct"/>
            <w:noWrap/>
            <w:hideMark/>
          </w:tcPr>
          <w:p w14:paraId="27432B6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0.00113</w:t>
            </w:r>
          </w:p>
        </w:tc>
        <w:tc>
          <w:tcPr>
            <w:tcW w:w="501" w:type="pct"/>
            <w:noWrap/>
            <w:hideMark/>
          </w:tcPr>
          <w:p w14:paraId="56E442D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-0.27586</w:t>
            </w:r>
          </w:p>
        </w:tc>
        <w:tc>
          <w:tcPr>
            <w:tcW w:w="501" w:type="pct"/>
            <w:noWrap/>
            <w:hideMark/>
          </w:tcPr>
          <w:p w14:paraId="0DE41B3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0.07724</w:t>
            </w:r>
          </w:p>
        </w:tc>
        <w:tc>
          <w:tcPr>
            <w:tcW w:w="591" w:type="pct"/>
            <w:noWrap/>
            <w:hideMark/>
          </w:tcPr>
          <w:p w14:paraId="02F454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0.133116883</w:t>
            </w:r>
          </w:p>
        </w:tc>
        <w:tc>
          <w:tcPr>
            <w:tcW w:w="280" w:type="pct"/>
            <w:noWrap/>
            <w:hideMark/>
          </w:tcPr>
          <w:p w14:paraId="724B952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A6EBD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6B277B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7A679F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A11F0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E7FF106"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F3F997B" w14:textId="77777777" w:rsidR="006F5F45" w:rsidRPr="006F5F45" w:rsidRDefault="006F5F45" w:rsidP="006F5F45">
            <w:pPr>
              <w:rPr>
                <w:color w:val="000000"/>
                <w:sz w:val="15"/>
                <w:szCs w:val="16"/>
              </w:rPr>
            </w:pPr>
            <w:r w:rsidRPr="006F5F45">
              <w:rPr>
                <w:color w:val="000000"/>
                <w:sz w:val="15"/>
                <w:szCs w:val="16"/>
              </w:rPr>
              <w:t xml:space="preserve">Thirteen </w:t>
            </w:r>
          </w:p>
        </w:tc>
        <w:tc>
          <w:tcPr>
            <w:tcW w:w="348" w:type="pct"/>
            <w:noWrap/>
            <w:hideMark/>
          </w:tcPr>
          <w:p w14:paraId="15EFC2A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-0.06735</w:t>
            </w:r>
          </w:p>
        </w:tc>
        <w:tc>
          <w:tcPr>
            <w:tcW w:w="338" w:type="pct"/>
            <w:noWrap/>
            <w:hideMark/>
          </w:tcPr>
          <w:p w14:paraId="2A0A3DC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0.15120</w:t>
            </w:r>
          </w:p>
        </w:tc>
        <w:tc>
          <w:tcPr>
            <w:tcW w:w="459" w:type="pct"/>
            <w:noWrap/>
            <w:hideMark/>
          </w:tcPr>
          <w:p w14:paraId="65F0EA5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0.00098</w:t>
            </w:r>
          </w:p>
        </w:tc>
        <w:tc>
          <w:tcPr>
            <w:tcW w:w="501" w:type="pct"/>
            <w:noWrap/>
            <w:hideMark/>
          </w:tcPr>
          <w:p w14:paraId="665AC66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0.14286</w:t>
            </w:r>
          </w:p>
        </w:tc>
        <w:tc>
          <w:tcPr>
            <w:tcW w:w="501" w:type="pct"/>
            <w:noWrap/>
            <w:hideMark/>
          </w:tcPr>
          <w:p w14:paraId="437B0DA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0.01449</w:t>
            </w:r>
          </w:p>
        </w:tc>
        <w:tc>
          <w:tcPr>
            <w:tcW w:w="591" w:type="pct"/>
            <w:noWrap/>
            <w:hideMark/>
          </w:tcPr>
          <w:p w14:paraId="62C69EA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0.133116883</w:t>
            </w:r>
          </w:p>
        </w:tc>
        <w:tc>
          <w:tcPr>
            <w:tcW w:w="280" w:type="pct"/>
            <w:noWrap/>
            <w:hideMark/>
          </w:tcPr>
          <w:p w14:paraId="78C112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FE340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01DE45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5CE304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21FF17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31B3142"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D4E37E3" w14:textId="77777777" w:rsidR="006F5F45" w:rsidRPr="006F5F45" w:rsidRDefault="006F5F45" w:rsidP="006F5F45">
            <w:pPr>
              <w:rPr>
                <w:color w:val="000000"/>
                <w:sz w:val="15"/>
                <w:szCs w:val="16"/>
              </w:rPr>
            </w:pPr>
            <w:r w:rsidRPr="006F5F45">
              <w:rPr>
                <w:color w:val="000000"/>
                <w:sz w:val="15"/>
                <w:szCs w:val="16"/>
              </w:rPr>
              <w:t xml:space="preserve">Thirteen </w:t>
            </w:r>
          </w:p>
        </w:tc>
        <w:tc>
          <w:tcPr>
            <w:tcW w:w="348" w:type="pct"/>
            <w:noWrap/>
            <w:hideMark/>
          </w:tcPr>
          <w:p w14:paraId="3CC2EEF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-0.09819</w:t>
            </w:r>
          </w:p>
        </w:tc>
        <w:tc>
          <w:tcPr>
            <w:tcW w:w="338" w:type="pct"/>
            <w:noWrap/>
            <w:hideMark/>
          </w:tcPr>
          <w:p w14:paraId="1D5611A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0.43043</w:t>
            </w:r>
          </w:p>
        </w:tc>
        <w:tc>
          <w:tcPr>
            <w:tcW w:w="459" w:type="pct"/>
            <w:noWrap/>
            <w:hideMark/>
          </w:tcPr>
          <w:p w14:paraId="09EF4B8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-0.04636</w:t>
            </w:r>
          </w:p>
        </w:tc>
        <w:tc>
          <w:tcPr>
            <w:tcW w:w="501" w:type="pct"/>
            <w:noWrap/>
            <w:hideMark/>
          </w:tcPr>
          <w:p w14:paraId="3C30F4B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-0.12500</w:t>
            </w:r>
          </w:p>
        </w:tc>
        <w:tc>
          <w:tcPr>
            <w:tcW w:w="501" w:type="pct"/>
            <w:noWrap/>
            <w:hideMark/>
          </w:tcPr>
          <w:p w14:paraId="3D293B0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0.08795</w:t>
            </w:r>
          </w:p>
        </w:tc>
        <w:tc>
          <w:tcPr>
            <w:tcW w:w="591" w:type="pct"/>
            <w:noWrap/>
            <w:hideMark/>
          </w:tcPr>
          <w:p w14:paraId="71C9F22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0.133116883</w:t>
            </w:r>
          </w:p>
        </w:tc>
        <w:tc>
          <w:tcPr>
            <w:tcW w:w="280" w:type="pct"/>
            <w:noWrap/>
            <w:hideMark/>
          </w:tcPr>
          <w:p w14:paraId="6B5C8D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AD49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F269D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0D448D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AF9FAE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5234D07"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53D7370" w14:textId="77777777" w:rsidR="006F5F45" w:rsidRPr="006F5F45" w:rsidRDefault="006F5F45" w:rsidP="006F5F45">
            <w:pPr>
              <w:rPr>
                <w:color w:val="000000"/>
                <w:sz w:val="15"/>
                <w:szCs w:val="16"/>
              </w:rPr>
            </w:pPr>
            <w:r w:rsidRPr="006F5F45">
              <w:rPr>
                <w:color w:val="000000"/>
                <w:sz w:val="15"/>
                <w:szCs w:val="16"/>
              </w:rPr>
              <w:t xml:space="preserve">Thirteen </w:t>
            </w:r>
          </w:p>
        </w:tc>
        <w:tc>
          <w:tcPr>
            <w:tcW w:w="348" w:type="pct"/>
            <w:noWrap/>
            <w:hideMark/>
          </w:tcPr>
          <w:p w14:paraId="01826D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0.02921</w:t>
            </w:r>
          </w:p>
        </w:tc>
        <w:tc>
          <w:tcPr>
            <w:tcW w:w="338" w:type="pct"/>
            <w:noWrap/>
            <w:hideMark/>
          </w:tcPr>
          <w:p w14:paraId="03C0CA1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-0.07273</w:t>
            </w:r>
          </w:p>
        </w:tc>
        <w:tc>
          <w:tcPr>
            <w:tcW w:w="459" w:type="pct"/>
            <w:noWrap/>
            <w:hideMark/>
          </w:tcPr>
          <w:p w14:paraId="16157A6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-0.01263</w:t>
            </w:r>
          </w:p>
        </w:tc>
        <w:tc>
          <w:tcPr>
            <w:tcW w:w="501" w:type="pct"/>
            <w:noWrap/>
            <w:hideMark/>
          </w:tcPr>
          <w:p w14:paraId="51064AB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0.85714</w:t>
            </w:r>
          </w:p>
        </w:tc>
        <w:tc>
          <w:tcPr>
            <w:tcW w:w="501" w:type="pct"/>
            <w:noWrap/>
            <w:hideMark/>
          </w:tcPr>
          <w:p w14:paraId="796C77D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-0.02740</w:t>
            </w:r>
          </w:p>
        </w:tc>
        <w:tc>
          <w:tcPr>
            <w:tcW w:w="591" w:type="pct"/>
            <w:noWrap/>
            <w:hideMark/>
          </w:tcPr>
          <w:p w14:paraId="513E7C1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0.133116883</w:t>
            </w:r>
          </w:p>
        </w:tc>
        <w:tc>
          <w:tcPr>
            <w:tcW w:w="280" w:type="pct"/>
            <w:noWrap/>
            <w:hideMark/>
          </w:tcPr>
          <w:p w14:paraId="652AC03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1DCE1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78DBD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597A95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494D3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312A0BF6"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64F0C0A" w14:textId="77777777" w:rsidR="006F5F45" w:rsidRPr="006F5F45" w:rsidRDefault="006F5F45" w:rsidP="006F5F45">
            <w:pPr>
              <w:rPr>
                <w:color w:val="000000"/>
                <w:sz w:val="15"/>
                <w:szCs w:val="16"/>
              </w:rPr>
            </w:pPr>
            <w:r w:rsidRPr="006F5F45">
              <w:rPr>
                <w:color w:val="000000"/>
                <w:sz w:val="15"/>
                <w:szCs w:val="16"/>
              </w:rPr>
              <w:t>Fourteen</w:t>
            </w:r>
          </w:p>
        </w:tc>
        <w:tc>
          <w:tcPr>
            <w:tcW w:w="348" w:type="pct"/>
            <w:noWrap/>
            <w:hideMark/>
          </w:tcPr>
          <w:p w14:paraId="018DB74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-0.00289</w:t>
            </w:r>
          </w:p>
        </w:tc>
        <w:tc>
          <w:tcPr>
            <w:tcW w:w="338" w:type="pct"/>
            <w:noWrap/>
            <w:hideMark/>
          </w:tcPr>
          <w:p w14:paraId="34BCB18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-0.13861</w:t>
            </w:r>
          </w:p>
        </w:tc>
        <w:tc>
          <w:tcPr>
            <w:tcW w:w="459" w:type="pct"/>
            <w:noWrap/>
            <w:hideMark/>
          </w:tcPr>
          <w:p w14:paraId="45F34B4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-0.00126</w:t>
            </w:r>
          </w:p>
        </w:tc>
        <w:tc>
          <w:tcPr>
            <w:tcW w:w="501" w:type="pct"/>
            <w:noWrap/>
            <w:hideMark/>
          </w:tcPr>
          <w:p w14:paraId="219ADF5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-0.01786</w:t>
            </w:r>
          </w:p>
        </w:tc>
        <w:tc>
          <w:tcPr>
            <w:tcW w:w="501" w:type="pct"/>
            <w:noWrap/>
            <w:hideMark/>
          </w:tcPr>
          <w:p w14:paraId="4D76927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0.03124</w:t>
            </w:r>
          </w:p>
        </w:tc>
        <w:tc>
          <w:tcPr>
            <w:tcW w:w="591" w:type="pct"/>
            <w:noWrap/>
            <w:hideMark/>
          </w:tcPr>
          <w:p w14:paraId="58DD26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0.20252 </w:t>
            </w:r>
          </w:p>
        </w:tc>
        <w:tc>
          <w:tcPr>
            <w:tcW w:w="280" w:type="pct"/>
            <w:noWrap/>
            <w:hideMark/>
          </w:tcPr>
          <w:p w14:paraId="3709F6F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453988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60F3B1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15C0A6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08BC3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AD1D8A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5199ED4" w14:textId="77777777" w:rsidR="006F5F45" w:rsidRPr="006F5F45" w:rsidRDefault="006F5F45" w:rsidP="006F5F45">
            <w:pPr>
              <w:rPr>
                <w:color w:val="000000"/>
                <w:sz w:val="15"/>
                <w:szCs w:val="16"/>
              </w:rPr>
            </w:pPr>
            <w:r w:rsidRPr="006F5F45">
              <w:rPr>
                <w:color w:val="000000"/>
                <w:sz w:val="15"/>
                <w:szCs w:val="16"/>
              </w:rPr>
              <w:t>Fourteen</w:t>
            </w:r>
          </w:p>
        </w:tc>
        <w:tc>
          <w:tcPr>
            <w:tcW w:w="348" w:type="pct"/>
            <w:noWrap/>
            <w:hideMark/>
          </w:tcPr>
          <w:p w14:paraId="32EF094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0.07529</w:t>
            </w:r>
          </w:p>
        </w:tc>
        <w:tc>
          <w:tcPr>
            <w:tcW w:w="338" w:type="pct"/>
            <w:noWrap/>
            <w:hideMark/>
          </w:tcPr>
          <w:p w14:paraId="1743AF9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0.16220</w:t>
            </w:r>
          </w:p>
        </w:tc>
        <w:tc>
          <w:tcPr>
            <w:tcW w:w="459" w:type="pct"/>
            <w:noWrap/>
            <w:hideMark/>
          </w:tcPr>
          <w:p w14:paraId="1AB4736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-0.00151</w:t>
            </w:r>
          </w:p>
        </w:tc>
        <w:tc>
          <w:tcPr>
            <w:tcW w:w="501" w:type="pct"/>
            <w:noWrap/>
            <w:hideMark/>
          </w:tcPr>
          <w:p w14:paraId="17BAE7D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-0.23636</w:t>
            </w:r>
          </w:p>
        </w:tc>
        <w:tc>
          <w:tcPr>
            <w:tcW w:w="501" w:type="pct"/>
            <w:noWrap/>
            <w:hideMark/>
          </w:tcPr>
          <w:p w14:paraId="785D054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0.06584</w:t>
            </w:r>
          </w:p>
        </w:tc>
        <w:tc>
          <w:tcPr>
            <w:tcW w:w="591" w:type="pct"/>
            <w:noWrap/>
            <w:hideMark/>
          </w:tcPr>
          <w:p w14:paraId="239FB33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0.20252 </w:t>
            </w:r>
          </w:p>
        </w:tc>
        <w:tc>
          <w:tcPr>
            <w:tcW w:w="280" w:type="pct"/>
            <w:noWrap/>
            <w:hideMark/>
          </w:tcPr>
          <w:p w14:paraId="40ABBAD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72AE2B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347FA1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B532BD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0C6846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81660AB"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F706C55" w14:textId="77777777" w:rsidR="006F5F45" w:rsidRPr="006F5F45" w:rsidRDefault="006F5F45" w:rsidP="006F5F45">
            <w:pPr>
              <w:rPr>
                <w:color w:val="000000"/>
                <w:sz w:val="15"/>
                <w:szCs w:val="16"/>
              </w:rPr>
            </w:pPr>
            <w:r w:rsidRPr="006F5F45">
              <w:rPr>
                <w:color w:val="000000"/>
                <w:sz w:val="15"/>
                <w:szCs w:val="16"/>
              </w:rPr>
              <w:t>Fourteen</w:t>
            </w:r>
          </w:p>
        </w:tc>
        <w:tc>
          <w:tcPr>
            <w:tcW w:w="348" w:type="pct"/>
            <w:noWrap/>
            <w:hideMark/>
          </w:tcPr>
          <w:p w14:paraId="76F8DC9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0.05417</w:t>
            </w:r>
          </w:p>
        </w:tc>
        <w:tc>
          <w:tcPr>
            <w:tcW w:w="338" w:type="pct"/>
            <w:noWrap/>
            <w:hideMark/>
          </w:tcPr>
          <w:p w14:paraId="44341D7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0.30769</w:t>
            </w:r>
          </w:p>
        </w:tc>
        <w:tc>
          <w:tcPr>
            <w:tcW w:w="459" w:type="pct"/>
            <w:noWrap/>
            <w:hideMark/>
          </w:tcPr>
          <w:p w14:paraId="1E5A711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0.09662</w:t>
            </w:r>
          </w:p>
        </w:tc>
        <w:tc>
          <w:tcPr>
            <w:tcW w:w="501" w:type="pct"/>
            <w:noWrap/>
            <w:hideMark/>
          </w:tcPr>
          <w:p w14:paraId="0EB033B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0.09524</w:t>
            </w:r>
          </w:p>
        </w:tc>
        <w:tc>
          <w:tcPr>
            <w:tcW w:w="501" w:type="pct"/>
            <w:noWrap/>
            <w:hideMark/>
          </w:tcPr>
          <w:p w14:paraId="18BC3F6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0.07305</w:t>
            </w:r>
          </w:p>
        </w:tc>
        <w:tc>
          <w:tcPr>
            <w:tcW w:w="591" w:type="pct"/>
            <w:noWrap/>
            <w:hideMark/>
          </w:tcPr>
          <w:p w14:paraId="08D9496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0.20252 </w:t>
            </w:r>
          </w:p>
        </w:tc>
        <w:tc>
          <w:tcPr>
            <w:tcW w:w="280" w:type="pct"/>
            <w:noWrap/>
            <w:hideMark/>
          </w:tcPr>
          <w:p w14:paraId="12E1DF5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E41EE2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25A87C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617413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52CF09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8D749CC"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D87401C" w14:textId="77777777" w:rsidR="006F5F45" w:rsidRPr="006F5F45" w:rsidRDefault="006F5F45" w:rsidP="006F5F45">
            <w:pPr>
              <w:rPr>
                <w:color w:val="000000"/>
                <w:sz w:val="15"/>
                <w:szCs w:val="16"/>
              </w:rPr>
            </w:pPr>
            <w:r w:rsidRPr="006F5F45">
              <w:rPr>
                <w:color w:val="000000"/>
                <w:sz w:val="15"/>
                <w:szCs w:val="16"/>
              </w:rPr>
              <w:t>Fourteen</w:t>
            </w:r>
          </w:p>
        </w:tc>
        <w:tc>
          <w:tcPr>
            <w:tcW w:w="348" w:type="pct"/>
            <w:noWrap/>
            <w:hideMark/>
          </w:tcPr>
          <w:p w14:paraId="28B350A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0.14229</w:t>
            </w:r>
          </w:p>
        </w:tc>
        <w:tc>
          <w:tcPr>
            <w:tcW w:w="338" w:type="pct"/>
            <w:noWrap/>
            <w:hideMark/>
          </w:tcPr>
          <w:p w14:paraId="022A18B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-0.02941</w:t>
            </w:r>
          </w:p>
        </w:tc>
        <w:tc>
          <w:tcPr>
            <w:tcW w:w="459" w:type="pct"/>
            <w:noWrap/>
            <w:hideMark/>
          </w:tcPr>
          <w:p w14:paraId="2404177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0.00784</w:t>
            </w:r>
          </w:p>
        </w:tc>
        <w:tc>
          <w:tcPr>
            <w:tcW w:w="501" w:type="pct"/>
            <w:noWrap/>
            <w:hideMark/>
          </w:tcPr>
          <w:p w14:paraId="4C047C3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0.93478</w:t>
            </w:r>
          </w:p>
        </w:tc>
        <w:tc>
          <w:tcPr>
            <w:tcW w:w="501" w:type="pct"/>
            <w:noWrap/>
            <w:hideMark/>
          </w:tcPr>
          <w:p w14:paraId="631ED20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0.00953</w:t>
            </w:r>
          </w:p>
        </w:tc>
        <w:tc>
          <w:tcPr>
            <w:tcW w:w="591" w:type="pct"/>
            <w:noWrap/>
            <w:hideMark/>
          </w:tcPr>
          <w:p w14:paraId="306C344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0.20252 </w:t>
            </w:r>
          </w:p>
        </w:tc>
        <w:tc>
          <w:tcPr>
            <w:tcW w:w="280" w:type="pct"/>
            <w:noWrap/>
            <w:hideMark/>
          </w:tcPr>
          <w:p w14:paraId="421E6A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3EA662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25D080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0AFB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E6E4EF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2A90DE3"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636CD35" w14:textId="77777777" w:rsidR="006F5F45" w:rsidRPr="006F5F45" w:rsidRDefault="006F5F45" w:rsidP="006F5F45">
            <w:pPr>
              <w:rPr>
                <w:color w:val="000000"/>
                <w:sz w:val="15"/>
                <w:szCs w:val="16"/>
              </w:rPr>
            </w:pPr>
            <w:r w:rsidRPr="006F5F45">
              <w:rPr>
                <w:color w:val="000000"/>
                <w:sz w:val="15"/>
                <w:szCs w:val="16"/>
              </w:rPr>
              <w:t>Fourteen</w:t>
            </w:r>
          </w:p>
        </w:tc>
        <w:tc>
          <w:tcPr>
            <w:tcW w:w="348" w:type="pct"/>
            <w:noWrap/>
            <w:hideMark/>
          </w:tcPr>
          <w:p w14:paraId="3F6B49A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-0.06518</w:t>
            </w:r>
          </w:p>
        </w:tc>
        <w:tc>
          <w:tcPr>
            <w:tcW w:w="338" w:type="pct"/>
            <w:noWrap/>
            <w:hideMark/>
          </w:tcPr>
          <w:p w14:paraId="11F4D4D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-0.11602</w:t>
            </w:r>
          </w:p>
        </w:tc>
        <w:tc>
          <w:tcPr>
            <w:tcW w:w="459" w:type="pct"/>
            <w:noWrap/>
            <w:hideMark/>
          </w:tcPr>
          <w:p w14:paraId="789557A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-0.00647</w:t>
            </w:r>
          </w:p>
        </w:tc>
        <w:tc>
          <w:tcPr>
            <w:tcW w:w="501" w:type="pct"/>
            <w:noWrap/>
            <w:hideMark/>
          </w:tcPr>
          <w:p w14:paraId="144F7F1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0.12360</w:t>
            </w:r>
          </w:p>
        </w:tc>
        <w:tc>
          <w:tcPr>
            <w:tcW w:w="501" w:type="pct"/>
            <w:noWrap/>
            <w:hideMark/>
          </w:tcPr>
          <w:p w14:paraId="48CACFB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0.00370</w:t>
            </w:r>
          </w:p>
        </w:tc>
        <w:tc>
          <w:tcPr>
            <w:tcW w:w="591" w:type="pct"/>
            <w:noWrap/>
            <w:hideMark/>
          </w:tcPr>
          <w:p w14:paraId="2790B60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0.20252 </w:t>
            </w:r>
          </w:p>
        </w:tc>
        <w:tc>
          <w:tcPr>
            <w:tcW w:w="280" w:type="pct"/>
            <w:noWrap/>
            <w:hideMark/>
          </w:tcPr>
          <w:p w14:paraId="75A48DC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4E0C81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E68F34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4A756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2863B9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27993D49"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A8684DF" w14:textId="77777777" w:rsidR="006F5F45" w:rsidRPr="006F5F45" w:rsidRDefault="006F5F45" w:rsidP="006F5F45">
            <w:pPr>
              <w:rPr>
                <w:color w:val="000000"/>
                <w:sz w:val="15"/>
                <w:szCs w:val="16"/>
              </w:rPr>
            </w:pPr>
            <w:r w:rsidRPr="006F5F45">
              <w:rPr>
                <w:color w:val="000000"/>
                <w:sz w:val="15"/>
                <w:szCs w:val="16"/>
              </w:rPr>
              <w:t xml:space="preserve">Fifteen </w:t>
            </w:r>
          </w:p>
        </w:tc>
        <w:tc>
          <w:tcPr>
            <w:tcW w:w="348" w:type="pct"/>
            <w:noWrap/>
            <w:hideMark/>
          </w:tcPr>
          <w:p w14:paraId="45A43CD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0.10422</w:t>
            </w:r>
          </w:p>
        </w:tc>
        <w:tc>
          <w:tcPr>
            <w:tcW w:w="338" w:type="pct"/>
            <w:noWrap/>
            <w:hideMark/>
          </w:tcPr>
          <w:p w14:paraId="48BE2E0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0.16176</w:t>
            </w:r>
          </w:p>
        </w:tc>
        <w:tc>
          <w:tcPr>
            <w:tcW w:w="459" w:type="pct"/>
            <w:noWrap/>
            <w:hideMark/>
          </w:tcPr>
          <w:p w14:paraId="42F80E3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-0.02011</w:t>
            </w:r>
          </w:p>
        </w:tc>
        <w:tc>
          <w:tcPr>
            <w:tcW w:w="501" w:type="pct"/>
            <w:noWrap/>
            <w:hideMark/>
          </w:tcPr>
          <w:p w14:paraId="4147429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-0.16216</w:t>
            </w:r>
          </w:p>
        </w:tc>
        <w:tc>
          <w:tcPr>
            <w:tcW w:w="501" w:type="pct"/>
            <w:noWrap/>
            <w:hideMark/>
          </w:tcPr>
          <w:p w14:paraId="65D3053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0.04377</w:t>
            </w:r>
          </w:p>
        </w:tc>
        <w:tc>
          <w:tcPr>
            <w:tcW w:w="591" w:type="pct"/>
            <w:noWrap/>
            <w:hideMark/>
          </w:tcPr>
          <w:p w14:paraId="6B7C88D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0.243055556</w:t>
            </w:r>
          </w:p>
        </w:tc>
        <w:tc>
          <w:tcPr>
            <w:tcW w:w="280" w:type="pct"/>
            <w:noWrap/>
            <w:hideMark/>
          </w:tcPr>
          <w:p w14:paraId="239B7DB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F32EA5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F55C8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8FBB01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9F98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A6B06BD"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CD0D816" w14:textId="77777777" w:rsidR="006F5F45" w:rsidRPr="006F5F45" w:rsidRDefault="006F5F45" w:rsidP="006F5F45">
            <w:pPr>
              <w:rPr>
                <w:color w:val="000000"/>
                <w:sz w:val="15"/>
                <w:szCs w:val="16"/>
              </w:rPr>
            </w:pPr>
            <w:r w:rsidRPr="006F5F45">
              <w:rPr>
                <w:color w:val="000000"/>
                <w:sz w:val="15"/>
                <w:szCs w:val="16"/>
              </w:rPr>
              <w:lastRenderedPageBreak/>
              <w:t xml:space="preserve">Fifteen </w:t>
            </w:r>
          </w:p>
        </w:tc>
        <w:tc>
          <w:tcPr>
            <w:tcW w:w="348" w:type="pct"/>
            <w:noWrap/>
            <w:hideMark/>
          </w:tcPr>
          <w:p w14:paraId="32FE91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0.09125</w:t>
            </w:r>
          </w:p>
        </w:tc>
        <w:tc>
          <w:tcPr>
            <w:tcW w:w="338" w:type="pct"/>
            <w:noWrap/>
            <w:hideMark/>
          </w:tcPr>
          <w:p w14:paraId="6B13FBE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0.48481</w:t>
            </w:r>
          </w:p>
        </w:tc>
        <w:tc>
          <w:tcPr>
            <w:tcW w:w="459" w:type="pct"/>
            <w:noWrap/>
            <w:hideMark/>
          </w:tcPr>
          <w:p w14:paraId="78B3D29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0.02539</w:t>
            </w:r>
          </w:p>
        </w:tc>
        <w:tc>
          <w:tcPr>
            <w:tcW w:w="501" w:type="pct"/>
            <w:noWrap/>
            <w:hideMark/>
          </w:tcPr>
          <w:p w14:paraId="25A2C67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0.12903</w:t>
            </w:r>
          </w:p>
        </w:tc>
        <w:tc>
          <w:tcPr>
            <w:tcW w:w="501" w:type="pct"/>
            <w:noWrap/>
            <w:hideMark/>
          </w:tcPr>
          <w:p w14:paraId="70A5AF4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0.04463</w:t>
            </w:r>
          </w:p>
        </w:tc>
        <w:tc>
          <w:tcPr>
            <w:tcW w:w="591" w:type="pct"/>
            <w:noWrap/>
            <w:hideMark/>
          </w:tcPr>
          <w:p w14:paraId="1F4333E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0.243055556</w:t>
            </w:r>
          </w:p>
        </w:tc>
        <w:tc>
          <w:tcPr>
            <w:tcW w:w="280" w:type="pct"/>
            <w:noWrap/>
            <w:hideMark/>
          </w:tcPr>
          <w:p w14:paraId="702A11F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900C2D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D3EB6D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9F9846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458B6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98399E4"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6EE2FCA" w14:textId="77777777" w:rsidR="006F5F45" w:rsidRPr="006F5F45" w:rsidRDefault="006F5F45" w:rsidP="006F5F45">
            <w:pPr>
              <w:rPr>
                <w:color w:val="000000"/>
                <w:sz w:val="15"/>
                <w:szCs w:val="16"/>
              </w:rPr>
            </w:pPr>
            <w:r w:rsidRPr="006F5F45">
              <w:rPr>
                <w:color w:val="000000"/>
                <w:sz w:val="15"/>
                <w:szCs w:val="16"/>
              </w:rPr>
              <w:t xml:space="preserve">Fifteen </w:t>
            </w:r>
          </w:p>
        </w:tc>
        <w:tc>
          <w:tcPr>
            <w:tcW w:w="348" w:type="pct"/>
            <w:noWrap/>
            <w:hideMark/>
          </w:tcPr>
          <w:p w14:paraId="3AAC3BE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-0.07935</w:t>
            </w:r>
          </w:p>
        </w:tc>
        <w:tc>
          <w:tcPr>
            <w:tcW w:w="338" w:type="pct"/>
            <w:noWrap/>
            <w:hideMark/>
          </w:tcPr>
          <w:p w14:paraId="7C8255B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-0.07161</w:t>
            </w:r>
          </w:p>
        </w:tc>
        <w:tc>
          <w:tcPr>
            <w:tcW w:w="459" w:type="pct"/>
            <w:noWrap/>
            <w:hideMark/>
          </w:tcPr>
          <w:p w14:paraId="2F1E6C8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-0.01549</w:t>
            </w:r>
          </w:p>
        </w:tc>
        <w:tc>
          <w:tcPr>
            <w:tcW w:w="501" w:type="pct"/>
            <w:noWrap/>
            <w:hideMark/>
          </w:tcPr>
          <w:p w14:paraId="3D36290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0.25714</w:t>
            </w:r>
          </w:p>
        </w:tc>
        <w:tc>
          <w:tcPr>
            <w:tcW w:w="501" w:type="pct"/>
            <w:noWrap/>
            <w:hideMark/>
          </w:tcPr>
          <w:p w14:paraId="61D0849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-0.01843</w:t>
            </w:r>
          </w:p>
        </w:tc>
        <w:tc>
          <w:tcPr>
            <w:tcW w:w="591" w:type="pct"/>
            <w:noWrap/>
            <w:hideMark/>
          </w:tcPr>
          <w:p w14:paraId="177ADA7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0.243055556</w:t>
            </w:r>
          </w:p>
        </w:tc>
        <w:tc>
          <w:tcPr>
            <w:tcW w:w="280" w:type="pct"/>
            <w:noWrap/>
            <w:hideMark/>
          </w:tcPr>
          <w:p w14:paraId="5F1CB4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B37B4E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23C40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E233C4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8CCF29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C6198E5"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8B3B684" w14:textId="77777777" w:rsidR="006F5F45" w:rsidRPr="006F5F45" w:rsidRDefault="006F5F45" w:rsidP="006F5F45">
            <w:pPr>
              <w:rPr>
                <w:color w:val="000000"/>
                <w:sz w:val="15"/>
                <w:szCs w:val="16"/>
              </w:rPr>
            </w:pPr>
            <w:r w:rsidRPr="006F5F45">
              <w:rPr>
                <w:color w:val="000000"/>
                <w:sz w:val="15"/>
                <w:szCs w:val="16"/>
              </w:rPr>
              <w:t xml:space="preserve">Fifteen </w:t>
            </w:r>
          </w:p>
        </w:tc>
        <w:tc>
          <w:tcPr>
            <w:tcW w:w="348" w:type="pct"/>
            <w:noWrap/>
            <w:hideMark/>
          </w:tcPr>
          <w:p w14:paraId="316DB50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0.12511</w:t>
            </w:r>
          </w:p>
        </w:tc>
        <w:tc>
          <w:tcPr>
            <w:tcW w:w="338" w:type="pct"/>
            <w:noWrap/>
            <w:hideMark/>
          </w:tcPr>
          <w:p w14:paraId="58C5B30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-0.09826</w:t>
            </w:r>
          </w:p>
        </w:tc>
        <w:tc>
          <w:tcPr>
            <w:tcW w:w="459" w:type="pct"/>
            <w:noWrap/>
            <w:hideMark/>
          </w:tcPr>
          <w:p w14:paraId="3372720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-0.01305</w:t>
            </w:r>
          </w:p>
        </w:tc>
        <w:tc>
          <w:tcPr>
            <w:tcW w:w="501" w:type="pct"/>
            <w:noWrap/>
            <w:hideMark/>
          </w:tcPr>
          <w:p w14:paraId="488C755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-0.02273</w:t>
            </w:r>
          </w:p>
        </w:tc>
        <w:tc>
          <w:tcPr>
            <w:tcW w:w="501" w:type="pct"/>
            <w:noWrap/>
            <w:hideMark/>
          </w:tcPr>
          <w:p w14:paraId="4F7F6B4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0.05375</w:t>
            </w:r>
          </w:p>
        </w:tc>
        <w:tc>
          <w:tcPr>
            <w:tcW w:w="591" w:type="pct"/>
            <w:noWrap/>
            <w:hideMark/>
          </w:tcPr>
          <w:p w14:paraId="6643F56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0.243055556</w:t>
            </w:r>
          </w:p>
        </w:tc>
        <w:tc>
          <w:tcPr>
            <w:tcW w:w="280" w:type="pct"/>
            <w:noWrap/>
            <w:hideMark/>
          </w:tcPr>
          <w:p w14:paraId="582A9CD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5CF492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C35683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7EB7E6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05D751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6DDC128"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733631B" w14:textId="77777777" w:rsidR="006F5F45" w:rsidRPr="006F5F45" w:rsidRDefault="006F5F45" w:rsidP="006F5F45">
            <w:pPr>
              <w:rPr>
                <w:color w:val="000000"/>
                <w:sz w:val="15"/>
                <w:szCs w:val="16"/>
              </w:rPr>
            </w:pPr>
            <w:r w:rsidRPr="006F5F45">
              <w:rPr>
                <w:color w:val="000000"/>
                <w:sz w:val="15"/>
                <w:szCs w:val="16"/>
              </w:rPr>
              <w:t xml:space="preserve">Fifteen </w:t>
            </w:r>
          </w:p>
        </w:tc>
        <w:tc>
          <w:tcPr>
            <w:tcW w:w="348" w:type="pct"/>
            <w:noWrap/>
            <w:hideMark/>
          </w:tcPr>
          <w:p w14:paraId="796DDB7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-0.17699</w:t>
            </w:r>
          </w:p>
        </w:tc>
        <w:tc>
          <w:tcPr>
            <w:tcW w:w="338" w:type="pct"/>
            <w:noWrap/>
            <w:hideMark/>
          </w:tcPr>
          <w:p w14:paraId="0688A00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-0.80346</w:t>
            </w:r>
          </w:p>
        </w:tc>
        <w:tc>
          <w:tcPr>
            <w:tcW w:w="459" w:type="pct"/>
            <w:noWrap/>
            <w:hideMark/>
          </w:tcPr>
          <w:p w14:paraId="4270BB1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-0.01079</w:t>
            </w:r>
          </w:p>
        </w:tc>
        <w:tc>
          <w:tcPr>
            <w:tcW w:w="501" w:type="pct"/>
            <w:noWrap/>
            <w:hideMark/>
          </w:tcPr>
          <w:p w14:paraId="79C6F75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610B9A1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-0.07256</w:t>
            </w:r>
          </w:p>
        </w:tc>
        <w:tc>
          <w:tcPr>
            <w:tcW w:w="591" w:type="pct"/>
            <w:noWrap/>
            <w:hideMark/>
          </w:tcPr>
          <w:p w14:paraId="152394A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0.243055556</w:t>
            </w:r>
          </w:p>
        </w:tc>
        <w:tc>
          <w:tcPr>
            <w:tcW w:w="280" w:type="pct"/>
            <w:noWrap/>
            <w:hideMark/>
          </w:tcPr>
          <w:p w14:paraId="110B009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E22A1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1AC0C9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06B0B7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5A49B1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1F386869"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447E2AC" w14:textId="77777777" w:rsidR="006F5F45" w:rsidRPr="006F5F45" w:rsidRDefault="006F5F45" w:rsidP="006F5F45">
            <w:pPr>
              <w:rPr>
                <w:color w:val="000000"/>
                <w:sz w:val="15"/>
                <w:szCs w:val="16"/>
              </w:rPr>
            </w:pPr>
            <w:r w:rsidRPr="006F5F45">
              <w:rPr>
                <w:color w:val="000000"/>
                <w:sz w:val="15"/>
                <w:szCs w:val="16"/>
              </w:rPr>
              <w:t>Sixteen</w:t>
            </w:r>
          </w:p>
        </w:tc>
        <w:tc>
          <w:tcPr>
            <w:tcW w:w="348" w:type="pct"/>
            <w:noWrap/>
            <w:hideMark/>
          </w:tcPr>
          <w:p w14:paraId="04CFDF6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0.03429</w:t>
            </w:r>
          </w:p>
        </w:tc>
        <w:tc>
          <w:tcPr>
            <w:tcW w:w="338" w:type="pct"/>
            <w:noWrap/>
            <w:hideMark/>
          </w:tcPr>
          <w:p w14:paraId="35BAB3F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0.12903</w:t>
            </w:r>
          </w:p>
        </w:tc>
        <w:tc>
          <w:tcPr>
            <w:tcW w:w="459" w:type="pct"/>
            <w:noWrap/>
            <w:hideMark/>
          </w:tcPr>
          <w:p w14:paraId="56969EA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0.01157</w:t>
            </w:r>
          </w:p>
        </w:tc>
        <w:tc>
          <w:tcPr>
            <w:tcW w:w="501" w:type="pct"/>
            <w:noWrap/>
            <w:hideMark/>
          </w:tcPr>
          <w:p w14:paraId="6B519F5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0.03226</w:t>
            </w:r>
          </w:p>
        </w:tc>
        <w:tc>
          <w:tcPr>
            <w:tcW w:w="501" w:type="pct"/>
            <w:noWrap/>
            <w:hideMark/>
          </w:tcPr>
          <w:p w14:paraId="355BE18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0.02786</w:t>
            </w:r>
          </w:p>
        </w:tc>
        <w:tc>
          <w:tcPr>
            <w:tcW w:w="591" w:type="pct"/>
            <w:noWrap/>
            <w:hideMark/>
          </w:tcPr>
          <w:p w14:paraId="20E7754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0.160177976</w:t>
            </w:r>
          </w:p>
        </w:tc>
        <w:tc>
          <w:tcPr>
            <w:tcW w:w="280" w:type="pct"/>
            <w:noWrap/>
            <w:hideMark/>
          </w:tcPr>
          <w:p w14:paraId="6A8ABC9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772F07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F7FAA6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FB8C22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DFC32E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9E6CAFC"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20A3DFD" w14:textId="77777777" w:rsidR="006F5F45" w:rsidRPr="006F5F45" w:rsidRDefault="006F5F45" w:rsidP="006F5F45">
            <w:pPr>
              <w:rPr>
                <w:color w:val="000000"/>
                <w:sz w:val="15"/>
                <w:szCs w:val="16"/>
              </w:rPr>
            </w:pPr>
            <w:r w:rsidRPr="006F5F45">
              <w:rPr>
                <w:color w:val="000000"/>
                <w:sz w:val="15"/>
                <w:szCs w:val="16"/>
              </w:rPr>
              <w:t>Sixteen</w:t>
            </w:r>
          </w:p>
        </w:tc>
        <w:tc>
          <w:tcPr>
            <w:tcW w:w="348" w:type="pct"/>
            <w:noWrap/>
            <w:hideMark/>
          </w:tcPr>
          <w:p w14:paraId="6DF8F57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0.03620</w:t>
            </w:r>
          </w:p>
        </w:tc>
        <w:tc>
          <w:tcPr>
            <w:tcW w:w="338" w:type="pct"/>
            <w:noWrap/>
            <w:hideMark/>
          </w:tcPr>
          <w:p w14:paraId="02ECC46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0.48571</w:t>
            </w:r>
          </w:p>
        </w:tc>
        <w:tc>
          <w:tcPr>
            <w:tcW w:w="459" w:type="pct"/>
            <w:noWrap/>
            <w:hideMark/>
          </w:tcPr>
          <w:p w14:paraId="50382B1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0.01697</w:t>
            </w:r>
          </w:p>
        </w:tc>
        <w:tc>
          <w:tcPr>
            <w:tcW w:w="501" w:type="pct"/>
            <w:noWrap/>
            <w:hideMark/>
          </w:tcPr>
          <w:p w14:paraId="15D9F29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-0.03125</w:t>
            </w:r>
          </w:p>
        </w:tc>
        <w:tc>
          <w:tcPr>
            <w:tcW w:w="501" w:type="pct"/>
            <w:noWrap/>
            <w:hideMark/>
          </w:tcPr>
          <w:p w14:paraId="653D59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0.00066</w:t>
            </w:r>
          </w:p>
        </w:tc>
        <w:tc>
          <w:tcPr>
            <w:tcW w:w="591" w:type="pct"/>
            <w:noWrap/>
            <w:hideMark/>
          </w:tcPr>
          <w:p w14:paraId="7D8D8C9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0.160177976</w:t>
            </w:r>
          </w:p>
        </w:tc>
        <w:tc>
          <w:tcPr>
            <w:tcW w:w="280" w:type="pct"/>
            <w:noWrap/>
            <w:hideMark/>
          </w:tcPr>
          <w:p w14:paraId="3A57E41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D5E87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143500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E62FF7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6EFD5B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4E88F51"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60608E8" w14:textId="77777777" w:rsidR="006F5F45" w:rsidRPr="006F5F45" w:rsidRDefault="006F5F45" w:rsidP="006F5F45">
            <w:pPr>
              <w:rPr>
                <w:color w:val="000000"/>
                <w:sz w:val="15"/>
                <w:szCs w:val="16"/>
              </w:rPr>
            </w:pPr>
            <w:r w:rsidRPr="006F5F45">
              <w:rPr>
                <w:color w:val="000000"/>
                <w:sz w:val="15"/>
                <w:szCs w:val="16"/>
              </w:rPr>
              <w:t>Sixteen</w:t>
            </w:r>
          </w:p>
        </w:tc>
        <w:tc>
          <w:tcPr>
            <w:tcW w:w="348" w:type="pct"/>
            <w:noWrap/>
            <w:hideMark/>
          </w:tcPr>
          <w:p w14:paraId="30905A3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0.04440</w:t>
            </w:r>
          </w:p>
        </w:tc>
        <w:tc>
          <w:tcPr>
            <w:tcW w:w="338" w:type="pct"/>
            <w:noWrap/>
            <w:hideMark/>
          </w:tcPr>
          <w:p w14:paraId="2CE1B0B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-0.23718</w:t>
            </w:r>
          </w:p>
        </w:tc>
        <w:tc>
          <w:tcPr>
            <w:tcW w:w="459" w:type="pct"/>
            <w:noWrap/>
            <w:hideMark/>
          </w:tcPr>
          <w:p w14:paraId="69455A4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0.01392</w:t>
            </w:r>
          </w:p>
        </w:tc>
        <w:tc>
          <w:tcPr>
            <w:tcW w:w="501" w:type="pct"/>
            <w:noWrap/>
            <w:hideMark/>
          </w:tcPr>
          <w:p w14:paraId="24A57B6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0.70968</w:t>
            </w:r>
          </w:p>
        </w:tc>
        <w:tc>
          <w:tcPr>
            <w:tcW w:w="501" w:type="pct"/>
            <w:noWrap/>
            <w:hideMark/>
          </w:tcPr>
          <w:p w14:paraId="7B7B48C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-0.01189</w:t>
            </w:r>
          </w:p>
        </w:tc>
        <w:tc>
          <w:tcPr>
            <w:tcW w:w="591" w:type="pct"/>
            <w:noWrap/>
            <w:hideMark/>
          </w:tcPr>
          <w:p w14:paraId="43A3BC8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0.160177976</w:t>
            </w:r>
          </w:p>
        </w:tc>
        <w:tc>
          <w:tcPr>
            <w:tcW w:w="280" w:type="pct"/>
            <w:noWrap/>
            <w:hideMark/>
          </w:tcPr>
          <w:p w14:paraId="7B8476C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3CCEA0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73A408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0CAEAF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3A4D0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AA1E0B2"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8CEFA28" w14:textId="77777777" w:rsidR="006F5F45" w:rsidRPr="006F5F45" w:rsidRDefault="006F5F45" w:rsidP="006F5F45">
            <w:pPr>
              <w:rPr>
                <w:color w:val="000000"/>
                <w:sz w:val="15"/>
                <w:szCs w:val="16"/>
              </w:rPr>
            </w:pPr>
            <w:r w:rsidRPr="006F5F45">
              <w:rPr>
                <w:color w:val="000000"/>
                <w:sz w:val="15"/>
                <w:szCs w:val="16"/>
              </w:rPr>
              <w:t>Sixteen</w:t>
            </w:r>
          </w:p>
        </w:tc>
        <w:tc>
          <w:tcPr>
            <w:tcW w:w="348" w:type="pct"/>
            <w:noWrap/>
            <w:hideMark/>
          </w:tcPr>
          <w:p w14:paraId="275FA14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-0.04813</w:t>
            </w:r>
          </w:p>
        </w:tc>
        <w:tc>
          <w:tcPr>
            <w:tcW w:w="338" w:type="pct"/>
            <w:noWrap/>
            <w:hideMark/>
          </w:tcPr>
          <w:p w14:paraId="1ABBFFD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0.12485</w:t>
            </w:r>
          </w:p>
        </w:tc>
        <w:tc>
          <w:tcPr>
            <w:tcW w:w="459" w:type="pct"/>
            <w:noWrap/>
            <w:hideMark/>
          </w:tcPr>
          <w:p w14:paraId="395267B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0.02078</w:t>
            </w:r>
          </w:p>
        </w:tc>
        <w:tc>
          <w:tcPr>
            <w:tcW w:w="501" w:type="pct"/>
            <w:noWrap/>
            <w:hideMark/>
          </w:tcPr>
          <w:p w14:paraId="2960DE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-0.05660</w:t>
            </w:r>
          </w:p>
        </w:tc>
        <w:tc>
          <w:tcPr>
            <w:tcW w:w="501" w:type="pct"/>
            <w:noWrap/>
            <w:hideMark/>
          </w:tcPr>
          <w:p w14:paraId="0454D39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0.01654</w:t>
            </w:r>
          </w:p>
        </w:tc>
        <w:tc>
          <w:tcPr>
            <w:tcW w:w="591" w:type="pct"/>
            <w:noWrap/>
            <w:hideMark/>
          </w:tcPr>
          <w:p w14:paraId="4546D34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0.160177976</w:t>
            </w:r>
          </w:p>
        </w:tc>
        <w:tc>
          <w:tcPr>
            <w:tcW w:w="280" w:type="pct"/>
            <w:noWrap/>
            <w:hideMark/>
          </w:tcPr>
          <w:p w14:paraId="492408D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673BC8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1374A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26E478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BBB47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04A745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F35D9C3" w14:textId="77777777" w:rsidR="006F5F45" w:rsidRPr="006F5F45" w:rsidRDefault="006F5F45" w:rsidP="006F5F45">
            <w:pPr>
              <w:rPr>
                <w:color w:val="000000"/>
                <w:sz w:val="15"/>
                <w:szCs w:val="16"/>
              </w:rPr>
            </w:pPr>
            <w:r w:rsidRPr="006F5F45">
              <w:rPr>
                <w:color w:val="000000"/>
                <w:sz w:val="15"/>
                <w:szCs w:val="16"/>
              </w:rPr>
              <w:t>Sixteen</w:t>
            </w:r>
          </w:p>
        </w:tc>
        <w:tc>
          <w:tcPr>
            <w:tcW w:w="348" w:type="pct"/>
            <w:noWrap/>
            <w:hideMark/>
          </w:tcPr>
          <w:p w14:paraId="7FF00A8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-0.00459</w:t>
            </w:r>
          </w:p>
        </w:tc>
        <w:tc>
          <w:tcPr>
            <w:tcW w:w="338" w:type="pct"/>
            <w:noWrap/>
            <w:hideMark/>
          </w:tcPr>
          <w:p w14:paraId="36D073B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0.18677</w:t>
            </w:r>
          </w:p>
        </w:tc>
        <w:tc>
          <w:tcPr>
            <w:tcW w:w="459" w:type="pct"/>
            <w:noWrap/>
            <w:hideMark/>
          </w:tcPr>
          <w:p w14:paraId="75F541B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0.01852</w:t>
            </w:r>
          </w:p>
        </w:tc>
        <w:tc>
          <w:tcPr>
            <w:tcW w:w="501" w:type="pct"/>
            <w:noWrap/>
            <w:hideMark/>
          </w:tcPr>
          <w:p w14:paraId="5CE7402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0.24000</w:t>
            </w:r>
          </w:p>
        </w:tc>
        <w:tc>
          <w:tcPr>
            <w:tcW w:w="501" w:type="pct"/>
            <w:noWrap/>
            <w:hideMark/>
          </w:tcPr>
          <w:p w14:paraId="2E95126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0.03357</w:t>
            </w:r>
          </w:p>
        </w:tc>
        <w:tc>
          <w:tcPr>
            <w:tcW w:w="591" w:type="pct"/>
            <w:noWrap/>
            <w:hideMark/>
          </w:tcPr>
          <w:p w14:paraId="27EED08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0.160177976</w:t>
            </w:r>
          </w:p>
        </w:tc>
        <w:tc>
          <w:tcPr>
            <w:tcW w:w="280" w:type="pct"/>
            <w:noWrap/>
            <w:hideMark/>
          </w:tcPr>
          <w:p w14:paraId="0FC2BB3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C94DD3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5F81FB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E6607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30E8D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206293DC"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35E7058" w14:textId="77777777" w:rsidR="006F5F45" w:rsidRPr="006F5F45" w:rsidRDefault="006F5F45" w:rsidP="006F5F45">
            <w:pPr>
              <w:rPr>
                <w:color w:val="000000"/>
                <w:sz w:val="15"/>
                <w:szCs w:val="16"/>
              </w:rPr>
            </w:pPr>
            <w:r w:rsidRPr="006F5F45">
              <w:rPr>
                <w:color w:val="000000"/>
                <w:sz w:val="15"/>
                <w:szCs w:val="16"/>
              </w:rPr>
              <w:t>Seventeen</w:t>
            </w:r>
          </w:p>
        </w:tc>
        <w:tc>
          <w:tcPr>
            <w:tcW w:w="348" w:type="pct"/>
            <w:noWrap/>
            <w:hideMark/>
          </w:tcPr>
          <w:p w14:paraId="3908BD0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-0.07556</w:t>
            </w:r>
          </w:p>
        </w:tc>
        <w:tc>
          <w:tcPr>
            <w:tcW w:w="338" w:type="pct"/>
            <w:noWrap/>
            <w:hideMark/>
          </w:tcPr>
          <w:p w14:paraId="1F48A65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0.12727</w:t>
            </w:r>
          </w:p>
        </w:tc>
        <w:tc>
          <w:tcPr>
            <w:tcW w:w="459" w:type="pct"/>
            <w:noWrap/>
            <w:hideMark/>
          </w:tcPr>
          <w:p w14:paraId="41210CB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0.00461</w:t>
            </w:r>
          </w:p>
        </w:tc>
        <w:tc>
          <w:tcPr>
            <w:tcW w:w="501" w:type="pct"/>
            <w:noWrap/>
            <w:hideMark/>
          </w:tcPr>
          <w:p w14:paraId="2BF10D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-0.08696</w:t>
            </w:r>
          </w:p>
        </w:tc>
        <w:tc>
          <w:tcPr>
            <w:tcW w:w="501" w:type="pct"/>
            <w:noWrap/>
            <w:hideMark/>
          </w:tcPr>
          <w:p w14:paraId="599A76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0.02641</w:t>
            </w:r>
          </w:p>
        </w:tc>
        <w:tc>
          <w:tcPr>
            <w:tcW w:w="591" w:type="pct"/>
            <w:noWrap/>
            <w:hideMark/>
          </w:tcPr>
          <w:p w14:paraId="15C33A9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0.072289157</w:t>
            </w:r>
          </w:p>
        </w:tc>
        <w:tc>
          <w:tcPr>
            <w:tcW w:w="280" w:type="pct"/>
            <w:noWrap/>
            <w:hideMark/>
          </w:tcPr>
          <w:p w14:paraId="7DACA41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320581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ADFE0F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9C72F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655B0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222E7D0"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0CF10C1" w14:textId="77777777" w:rsidR="006F5F45" w:rsidRPr="006F5F45" w:rsidRDefault="006F5F45" w:rsidP="006F5F45">
            <w:pPr>
              <w:rPr>
                <w:color w:val="000000"/>
                <w:sz w:val="15"/>
                <w:szCs w:val="16"/>
              </w:rPr>
            </w:pPr>
            <w:r w:rsidRPr="006F5F45">
              <w:rPr>
                <w:color w:val="000000"/>
                <w:sz w:val="15"/>
                <w:szCs w:val="16"/>
              </w:rPr>
              <w:t>Seventeen</w:t>
            </w:r>
          </w:p>
        </w:tc>
        <w:tc>
          <w:tcPr>
            <w:tcW w:w="348" w:type="pct"/>
            <w:noWrap/>
            <w:hideMark/>
          </w:tcPr>
          <w:p w14:paraId="22C2679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0.02826</w:t>
            </w:r>
          </w:p>
        </w:tc>
        <w:tc>
          <w:tcPr>
            <w:tcW w:w="338" w:type="pct"/>
            <w:noWrap/>
            <w:hideMark/>
          </w:tcPr>
          <w:p w14:paraId="170C335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0.41129</w:t>
            </w:r>
          </w:p>
        </w:tc>
        <w:tc>
          <w:tcPr>
            <w:tcW w:w="459" w:type="pct"/>
            <w:noWrap/>
            <w:hideMark/>
          </w:tcPr>
          <w:p w14:paraId="4A1B6EA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0.02422</w:t>
            </w:r>
          </w:p>
        </w:tc>
        <w:tc>
          <w:tcPr>
            <w:tcW w:w="501" w:type="pct"/>
            <w:noWrap/>
            <w:hideMark/>
          </w:tcPr>
          <w:p w14:paraId="1970180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-0.04762</w:t>
            </w:r>
          </w:p>
        </w:tc>
        <w:tc>
          <w:tcPr>
            <w:tcW w:w="501" w:type="pct"/>
            <w:noWrap/>
            <w:hideMark/>
          </w:tcPr>
          <w:p w14:paraId="7C55A3B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0.08442</w:t>
            </w:r>
          </w:p>
        </w:tc>
        <w:tc>
          <w:tcPr>
            <w:tcW w:w="591" w:type="pct"/>
            <w:noWrap/>
            <w:hideMark/>
          </w:tcPr>
          <w:p w14:paraId="7C77B7D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0.072289157</w:t>
            </w:r>
          </w:p>
        </w:tc>
        <w:tc>
          <w:tcPr>
            <w:tcW w:w="280" w:type="pct"/>
            <w:noWrap/>
            <w:hideMark/>
          </w:tcPr>
          <w:p w14:paraId="17D5A5A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A3FCD3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CB03B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DB0DC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1AC82C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C95DC79"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023DB47" w14:textId="77777777" w:rsidR="006F5F45" w:rsidRPr="006F5F45" w:rsidRDefault="006F5F45" w:rsidP="006F5F45">
            <w:pPr>
              <w:rPr>
                <w:color w:val="000000"/>
                <w:sz w:val="15"/>
                <w:szCs w:val="16"/>
              </w:rPr>
            </w:pPr>
            <w:r w:rsidRPr="006F5F45">
              <w:rPr>
                <w:color w:val="000000"/>
                <w:sz w:val="15"/>
                <w:szCs w:val="16"/>
              </w:rPr>
              <w:t>Seventeen</w:t>
            </w:r>
          </w:p>
        </w:tc>
        <w:tc>
          <w:tcPr>
            <w:tcW w:w="348" w:type="pct"/>
            <w:noWrap/>
            <w:hideMark/>
          </w:tcPr>
          <w:p w14:paraId="7A9FD58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0.13931</w:t>
            </w:r>
          </w:p>
        </w:tc>
        <w:tc>
          <w:tcPr>
            <w:tcW w:w="338" w:type="pct"/>
            <w:noWrap/>
            <w:hideMark/>
          </w:tcPr>
          <w:p w14:paraId="60D0B39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-0.07619</w:t>
            </w:r>
          </w:p>
        </w:tc>
        <w:tc>
          <w:tcPr>
            <w:tcW w:w="459" w:type="pct"/>
            <w:noWrap/>
            <w:hideMark/>
          </w:tcPr>
          <w:p w14:paraId="41861AE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0.29072</w:t>
            </w:r>
          </w:p>
        </w:tc>
        <w:tc>
          <w:tcPr>
            <w:tcW w:w="501" w:type="pct"/>
            <w:noWrap/>
            <w:hideMark/>
          </w:tcPr>
          <w:p w14:paraId="50C28CC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0.85000</w:t>
            </w:r>
          </w:p>
        </w:tc>
        <w:tc>
          <w:tcPr>
            <w:tcW w:w="501" w:type="pct"/>
            <w:noWrap/>
            <w:hideMark/>
          </w:tcPr>
          <w:p w14:paraId="529F49A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-0.06267</w:t>
            </w:r>
          </w:p>
        </w:tc>
        <w:tc>
          <w:tcPr>
            <w:tcW w:w="591" w:type="pct"/>
            <w:noWrap/>
            <w:hideMark/>
          </w:tcPr>
          <w:p w14:paraId="43D8FDE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0.072289157</w:t>
            </w:r>
          </w:p>
        </w:tc>
        <w:tc>
          <w:tcPr>
            <w:tcW w:w="280" w:type="pct"/>
            <w:noWrap/>
            <w:hideMark/>
          </w:tcPr>
          <w:p w14:paraId="769090C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30E2B2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19A7ED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F01BC4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09FC6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00CBACB"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C37F0EF" w14:textId="77777777" w:rsidR="006F5F45" w:rsidRPr="006F5F45" w:rsidRDefault="006F5F45" w:rsidP="006F5F45">
            <w:pPr>
              <w:rPr>
                <w:color w:val="000000"/>
                <w:sz w:val="15"/>
                <w:szCs w:val="16"/>
              </w:rPr>
            </w:pPr>
            <w:r w:rsidRPr="006F5F45">
              <w:rPr>
                <w:color w:val="000000"/>
                <w:sz w:val="15"/>
                <w:szCs w:val="16"/>
              </w:rPr>
              <w:t>Seventeen</w:t>
            </w:r>
          </w:p>
        </w:tc>
        <w:tc>
          <w:tcPr>
            <w:tcW w:w="348" w:type="pct"/>
            <w:noWrap/>
            <w:hideMark/>
          </w:tcPr>
          <w:p w14:paraId="0922FF0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-0.00519</w:t>
            </w:r>
          </w:p>
        </w:tc>
        <w:tc>
          <w:tcPr>
            <w:tcW w:w="338" w:type="pct"/>
            <w:noWrap/>
            <w:hideMark/>
          </w:tcPr>
          <w:p w14:paraId="1E9D9EB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-0.04124</w:t>
            </w:r>
          </w:p>
        </w:tc>
        <w:tc>
          <w:tcPr>
            <w:tcW w:w="459" w:type="pct"/>
            <w:noWrap/>
            <w:hideMark/>
          </w:tcPr>
          <w:p w14:paraId="1FDE5B5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0.00333</w:t>
            </w:r>
          </w:p>
        </w:tc>
        <w:tc>
          <w:tcPr>
            <w:tcW w:w="501" w:type="pct"/>
            <w:noWrap/>
            <w:hideMark/>
          </w:tcPr>
          <w:p w14:paraId="306243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-0.08108</w:t>
            </w:r>
          </w:p>
        </w:tc>
        <w:tc>
          <w:tcPr>
            <w:tcW w:w="501" w:type="pct"/>
            <w:noWrap/>
            <w:hideMark/>
          </w:tcPr>
          <w:p w14:paraId="44BB3F7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0.04401</w:t>
            </w:r>
          </w:p>
        </w:tc>
        <w:tc>
          <w:tcPr>
            <w:tcW w:w="591" w:type="pct"/>
            <w:noWrap/>
            <w:hideMark/>
          </w:tcPr>
          <w:p w14:paraId="5E7DFE0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0.072289157</w:t>
            </w:r>
          </w:p>
        </w:tc>
        <w:tc>
          <w:tcPr>
            <w:tcW w:w="280" w:type="pct"/>
            <w:noWrap/>
            <w:hideMark/>
          </w:tcPr>
          <w:p w14:paraId="22868DC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EF92F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8F154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4306C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0B5F88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899564D"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366F6D5" w14:textId="77777777" w:rsidR="006F5F45" w:rsidRPr="006F5F45" w:rsidRDefault="006F5F45" w:rsidP="006F5F45">
            <w:pPr>
              <w:rPr>
                <w:color w:val="000000"/>
                <w:sz w:val="15"/>
                <w:szCs w:val="16"/>
              </w:rPr>
            </w:pPr>
            <w:r w:rsidRPr="006F5F45">
              <w:rPr>
                <w:color w:val="000000"/>
                <w:sz w:val="15"/>
                <w:szCs w:val="16"/>
              </w:rPr>
              <w:t>Seventeen</w:t>
            </w:r>
          </w:p>
        </w:tc>
        <w:tc>
          <w:tcPr>
            <w:tcW w:w="348" w:type="pct"/>
            <w:noWrap/>
            <w:hideMark/>
          </w:tcPr>
          <w:p w14:paraId="1018113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0.07699</w:t>
            </w:r>
          </w:p>
        </w:tc>
        <w:tc>
          <w:tcPr>
            <w:tcW w:w="338" w:type="pct"/>
            <w:noWrap/>
            <w:hideMark/>
          </w:tcPr>
          <w:p w14:paraId="065A0C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0.19032</w:t>
            </w:r>
          </w:p>
        </w:tc>
        <w:tc>
          <w:tcPr>
            <w:tcW w:w="459" w:type="pct"/>
            <w:noWrap/>
            <w:hideMark/>
          </w:tcPr>
          <w:p w14:paraId="478D461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0.00890</w:t>
            </w:r>
          </w:p>
        </w:tc>
        <w:tc>
          <w:tcPr>
            <w:tcW w:w="501" w:type="pct"/>
            <w:noWrap/>
            <w:hideMark/>
          </w:tcPr>
          <w:p w14:paraId="11C67B0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-0.14706</w:t>
            </w:r>
          </w:p>
        </w:tc>
        <w:tc>
          <w:tcPr>
            <w:tcW w:w="501" w:type="pct"/>
            <w:noWrap/>
            <w:hideMark/>
          </w:tcPr>
          <w:p w14:paraId="066AAED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0.02493</w:t>
            </w:r>
          </w:p>
        </w:tc>
        <w:tc>
          <w:tcPr>
            <w:tcW w:w="591" w:type="pct"/>
            <w:noWrap/>
            <w:hideMark/>
          </w:tcPr>
          <w:p w14:paraId="45C2F64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0.072289157</w:t>
            </w:r>
          </w:p>
        </w:tc>
        <w:tc>
          <w:tcPr>
            <w:tcW w:w="280" w:type="pct"/>
            <w:noWrap/>
            <w:hideMark/>
          </w:tcPr>
          <w:p w14:paraId="636FD3A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4173B7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50BB2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62914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114735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1660B7F2"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D909A52" w14:textId="77777777" w:rsidR="006F5F45" w:rsidRPr="006F5F45" w:rsidRDefault="006F5F45" w:rsidP="006F5F45">
            <w:pPr>
              <w:rPr>
                <w:color w:val="000000"/>
                <w:sz w:val="15"/>
                <w:szCs w:val="16"/>
              </w:rPr>
            </w:pPr>
            <w:r w:rsidRPr="006F5F45">
              <w:rPr>
                <w:color w:val="000000"/>
                <w:sz w:val="15"/>
                <w:szCs w:val="16"/>
              </w:rPr>
              <w:t>Eighteen</w:t>
            </w:r>
          </w:p>
        </w:tc>
        <w:tc>
          <w:tcPr>
            <w:tcW w:w="348" w:type="pct"/>
            <w:noWrap/>
            <w:hideMark/>
          </w:tcPr>
          <w:p w14:paraId="7F7D072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6.96550</w:t>
            </w:r>
          </w:p>
        </w:tc>
        <w:tc>
          <w:tcPr>
            <w:tcW w:w="338" w:type="pct"/>
            <w:noWrap/>
            <w:hideMark/>
          </w:tcPr>
          <w:p w14:paraId="7A88CC1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0.30197</w:t>
            </w:r>
          </w:p>
        </w:tc>
        <w:tc>
          <w:tcPr>
            <w:tcW w:w="459" w:type="pct"/>
            <w:noWrap/>
            <w:hideMark/>
          </w:tcPr>
          <w:p w14:paraId="6D0B907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-0.00510</w:t>
            </w:r>
          </w:p>
        </w:tc>
        <w:tc>
          <w:tcPr>
            <w:tcW w:w="501" w:type="pct"/>
            <w:noWrap/>
            <w:hideMark/>
          </w:tcPr>
          <w:p w14:paraId="6FB1D88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-0.13861</w:t>
            </w:r>
          </w:p>
        </w:tc>
        <w:tc>
          <w:tcPr>
            <w:tcW w:w="501" w:type="pct"/>
            <w:noWrap/>
            <w:hideMark/>
          </w:tcPr>
          <w:p w14:paraId="14CDA9C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0.07305</w:t>
            </w:r>
          </w:p>
        </w:tc>
        <w:tc>
          <w:tcPr>
            <w:tcW w:w="591" w:type="pct"/>
            <w:noWrap/>
            <w:hideMark/>
          </w:tcPr>
          <w:p w14:paraId="30F6602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6D3887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C2818D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94D226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F2DBBC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88E25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09E48FF"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77D6E32" w14:textId="77777777" w:rsidR="006F5F45" w:rsidRPr="006F5F45" w:rsidRDefault="006F5F45" w:rsidP="006F5F45">
            <w:pPr>
              <w:rPr>
                <w:color w:val="000000"/>
                <w:sz w:val="15"/>
                <w:szCs w:val="16"/>
              </w:rPr>
            </w:pPr>
            <w:r w:rsidRPr="006F5F45">
              <w:rPr>
                <w:color w:val="000000"/>
                <w:sz w:val="15"/>
                <w:szCs w:val="16"/>
              </w:rPr>
              <w:t>Eighteen</w:t>
            </w:r>
          </w:p>
        </w:tc>
        <w:tc>
          <w:tcPr>
            <w:tcW w:w="348" w:type="pct"/>
            <w:noWrap/>
            <w:hideMark/>
          </w:tcPr>
          <w:p w14:paraId="41F93F3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-0.56217</w:t>
            </w:r>
          </w:p>
        </w:tc>
        <w:tc>
          <w:tcPr>
            <w:tcW w:w="338" w:type="pct"/>
            <w:noWrap/>
            <w:hideMark/>
          </w:tcPr>
          <w:p w14:paraId="11FC078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-0.02941</w:t>
            </w:r>
          </w:p>
        </w:tc>
        <w:tc>
          <w:tcPr>
            <w:tcW w:w="459" w:type="pct"/>
            <w:noWrap/>
            <w:hideMark/>
          </w:tcPr>
          <w:p w14:paraId="0CB90C3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0.03864</w:t>
            </w:r>
          </w:p>
        </w:tc>
        <w:tc>
          <w:tcPr>
            <w:tcW w:w="501" w:type="pct"/>
            <w:noWrap/>
            <w:hideMark/>
          </w:tcPr>
          <w:p w14:paraId="3215D1A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0.20690</w:t>
            </w:r>
          </w:p>
        </w:tc>
        <w:tc>
          <w:tcPr>
            <w:tcW w:w="501" w:type="pct"/>
            <w:noWrap/>
            <w:hideMark/>
          </w:tcPr>
          <w:p w14:paraId="0A19A8D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0.00953</w:t>
            </w:r>
          </w:p>
        </w:tc>
        <w:tc>
          <w:tcPr>
            <w:tcW w:w="591" w:type="pct"/>
            <w:noWrap/>
            <w:hideMark/>
          </w:tcPr>
          <w:p w14:paraId="156E6B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81997E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8E5D0A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381D4E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6D0A98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E03BE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4E5C758"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3631D80" w14:textId="77777777" w:rsidR="006F5F45" w:rsidRPr="006F5F45" w:rsidRDefault="006F5F45" w:rsidP="006F5F45">
            <w:pPr>
              <w:rPr>
                <w:color w:val="000000"/>
                <w:sz w:val="15"/>
                <w:szCs w:val="16"/>
              </w:rPr>
            </w:pPr>
            <w:r w:rsidRPr="006F5F45">
              <w:rPr>
                <w:color w:val="000000"/>
                <w:sz w:val="15"/>
                <w:szCs w:val="16"/>
              </w:rPr>
              <w:t>Eighteen</w:t>
            </w:r>
          </w:p>
        </w:tc>
        <w:tc>
          <w:tcPr>
            <w:tcW w:w="348" w:type="pct"/>
            <w:noWrap/>
            <w:hideMark/>
          </w:tcPr>
          <w:p w14:paraId="3C6FA08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-0.12543</w:t>
            </w:r>
          </w:p>
        </w:tc>
        <w:tc>
          <w:tcPr>
            <w:tcW w:w="338" w:type="pct"/>
            <w:noWrap/>
            <w:hideMark/>
          </w:tcPr>
          <w:p w14:paraId="216F0E2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-0.11602</w:t>
            </w:r>
          </w:p>
        </w:tc>
        <w:tc>
          <w:tcPr>
            <w:tcW w:w="459" w:type="pct"/>
            <w:noWrap/>
            <w:hideMark/>
          </w:tcPr>
          <w:p w14:paraId="3C7F9C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0.02806</w:t>
            </w:r>
          </w:p>
        </w:tc>
        <w:tc>
          <w:tcPr>
            <w:tcW w:w="501" w:type="pct"/>
            <w:noWrap/>
            <w:hideMark/>
          </w:tcPr>
          <w:p w14:paraId="06AC773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0.10476</w:t>
            </w:r>
          </w:p>
        </w:tc>
        <w:tc>
          <w:tcPr>
            <w:tcW w:w="501" w:type="pct"/>
            <w:noWrap/>
            <w:hideMark/>
          </w:tcPr>
          <w:p w14:paraId="2167600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0.00370</w:t>
            </w:r>
          </w:p>
        </w:tc>
        <w:tc>
          <w:tcPr>
            <w:tcW w:w="591" w:type="pct"/>
            <w:noWrap/>
            <w:hideMark/>
          </w:tcPr>
          <w:p w14:paraId="15DC234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942CEE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0892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DF26F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DE5E4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772A9B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6730012"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E1D4A17" w14:textId="77777777" w:rsidR="006F5F45" w:rsidRPr="006F5F45" w:rsidRDefault="006F5F45" w:rsidP="006F5F45">
            <w:pPr>
              <w:rPr>
                <w:color w:val="000000"/>
                <w:sz w:val="15"/>
                <w:szCs w:val="16"/>
              </w:rPr>
            </w:pPr>
            <w:r w:rsidRPr="006F5F45">
              <w:rPr>
                <w:color w:val="000000"/>
                <w:sz w:val="15"/>
                <w:szCs w:val="16"/>
              </w:rPr>
              <w:t>Eighteen</w:t>
            </w:r>
          </w:p>
        </w:tc>
        <w:tc>
          <w:tcPr>
            <w:tcW w:w="348" w:type="pct"/>
            <w:noWrap/>
            <w:hideMark/>
          </w:tcPr>
          <w:p w14:paraId="74B04D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-0.17202</w:t>
            </w:r>
          </w:p>
        </w:tc>
        <w:tc>
          <w:tcPr>
            <w:tcW w:w="338" w:type="pct"/>
            <w:noWrap/>
            <w:hideMark/>
          </w:tcPr>
          <w:p w14:paraId="2A94D01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0.31342</w:t>
            </w:r>
          </w:p>
        </w:tc>
        <w:tc>
          <w:tcPr>
            <w:tcW w:w="459" w:type="pct"/>
            <w:noWrap/>
            <w:hideMark/>
          </w:tcPr>
          <w:p w14:paraId="2A00AE9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0.03187</w:t>
            </w:r>
          </w:p>
        </w:tc>
        <w:tc>
          <w:tcPr>
            <w:tcW w:w="501" w:type="pct"/>
            <w:noWrap/>
            <w:hideMark/>
          </w:tcPr>
          <w:p w14:paraId="7736D0B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-0.04310</w:t>
            </w:r>
          </w:p>
        </w:tc>
        <w:tc>
          <w:tcPr>
            <w:tcW w:w="501" w:type="pct"/>
            <w:noWrap/>
            <w:hideMark/>
          </w:tcPr>
          <w:p w14:paraId="0CF0D71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0.03927</w:t>
            </w:r>
          </w:p>
        </w:tc>
        <w:tc>
          <w:tcPr>
            <w:tcW w:w="591" w:type="pct"/>
            <w:noWrap/>
            <w:hideMark/>
          </w:tcPr>
          <w:p w14:paraId="0E79520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F4C658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0DFD27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59A2B0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67242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87F4B2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72D4C4C"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4D67168" w14:textId="77777777" w:rsidR="006F5F45" w:rsidRPr="006F5F45" w:rsidRDefault="006F5F45" w:rsidP="006F5F45">
            <w:pPr>
              <w:rPr>
                <w:color w:val="000000"/>
                <w:sz w:val="15"/>
                <w:szCs w:val="16"/>
              </w:rPr>
            </w:pPr>
            <w:r w:rsidRPr="006F5F45">
              <w:rPr>
                <w:color w:val="000000"/>
                <w:sz w:val="15"/>
                <w:szCs w:val="16"/>
              </w:rPr>
              <w:t>Eighteen</w:t>
            </w:r>
          </w:p>
        </w:tc>
        <w:tc>
          <w:tcPr>
            <w:tcW w:w="348" w:type="pct"/>
            <w:noWrap/>
            <w:hideMark/>
          </w:tcPr>
          <w:p w14:paraId="51C965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-0.07407</w:t>
            </w:r>
          </w:p>
        </w:tc>
        <w:tc>
          <w:tcPr>
            <w:tcW w:w="338" w:type="pct"/>
            <w:noWrap/>
            <w:hideMark/>
          </w:tcPr>
          <w:p w14:paraId="3646796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0.23266</w:t>
            </w:r>
          </w:p>
        </w:tc>
        <w:tc>
          <w:tcPr>
            <w:tcW w:w="459" w:type="pct"/>
            <w:noWrap/>
            <w:hideMark/>
          </w:tcPr>
          <w:p w14:paraId="48ABF8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0.02942</w:t>
            </w:r>
          </w:p>
        </w:tc>
        <w:tc>
          <w:tcPr>
            <w:tcW w:w="501" w:type="pct"/>
            <w:noWrap/>
            <w:hideMark/>
          </w:tcPr>
          <w:p w14:paraId="0869140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-0.05405</w:t>
            </w:r>
          </w:p>
        </w:tc>
        <w:tc>
          <w:tcPr>
            <w:tcW w:w="501" w:type="pct"/>
            <w:noWrap/>
            <w:hideMark/>
          </w:tcPr>
          <w:p w14:paraId="4233107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-0.00158</w:t>
            </w:r>
          </w:p>
        </w:tc>
        <w:tc>
          <w:tcPr>
            <w:tcW w:w="591" w:type="pct"/>
            <w:noWrap/>
            <w:hideMark/>
          </w:tcPr>
          <w:p w14:paraId="3C0C56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050740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980BE3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B0DECE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045C76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FFFE62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4FAA3618"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FD4C944" w14:textId="77777777" w:rsidR="006F5F45" w:rsidRPr="006F5F45" w:rsidRDefault="006F5F45" w:rsidP="006F5F45">
            <w:pPr>
              <w:rPr>
                <w:color w:val="000000"/>
                <w:sz w:val="15"/>
                <w:szCs w:val="16"/>
              </w:rPr>
            </w:pPr>
            <w:r w:rsidRPr="006F5F45">
              <w:rPr>
                <w:color w:val="000000"/>
                <w:sz w:val="15"/>
                <w:szCs w:val="16"/>
              </w:rPr>
              <w:t>Nineteen</w:t>
            </w:r>
          </w:p>
        </w:tc>
        <w:tc>
          <w:tcPr>
            <w:tcW w:w="348" w:type="pct"/>
            <w:noWrap/>
            <w:hideMark/>
          </w:tcPr>
          <w:p w14:paraId="6139FE6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0.01410</w:t>
            </w:r>
          </w:p>
        </w:tc>
        <w:tc>
          <w:tcPr>
            <w:tcW w:w="338" w:type="pct"/>
            <w:noWrap/>
            <w:hideMark/>
          </w:tcPr>
          <w:p w14:paraId="08E0D6C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0.30197</w:t>
            </w:r>
          </w:p>
        </w:tc>
        <w:tc>
          <w:tcPr>
            <w:tcW w:w="459" w:type="pct"/>
            <w:noWrap/>
            <w:hideMark/>
          </w:tcPr>
          <w:p w14:paraId="349CA70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0.00460</w:t>
            </w:r>
          </w:p>
        </w:tc>
        <w:tc>
          <w:tcPr>
            <w:tcW w:w="501" w:type="pct"/>
            <w:noWrap/>
            <w:hideMark/>
          </w:tcPr>
          <w:p w14:paraId="78C162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2DFB44A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0.07305</w:t>
            </w:r>
          </w:p>
        </w:tc>
        <w:tc>
          <w:tcPr>
            <w:tcW w:w="591" w:type="pct"/>
            <w:noWrap/>
            <w:hideMark/>
          </w:tcPr>
          <w:p w14:paraId="1B86934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0.11057 </w:t>
            </w:r>
          </w:p>
        </w:tc>
        <w:tc>
          <w:tcPr>
            <w:tcW w:w="280" w:type="pct"/>
            <w:noWrap/>
            <w:hideMark/>
          </w:tcPr>
          <w:p w14:paraId="14CC593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E867D3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87DE3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08F396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19A834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CDC0293"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FEA1CB2" w14:textId="77777777" w:rsidR="006F5F45" w:rsidRPr="006F5F45" w:rsidRDefault="006F5F45" w:rsidP="006F5F45">
            <w:pPr>
              <w:rPr>
                <w:color w:val="000000"/>
                <w:sz w:val="15"/>
                <w:szCs w:val="16"/>
              </w:rPr>
            </w:pPr>
            <w:r w:rsidRPr="006F5F45">
              <w:rPr>
                <w:color w:val="000000"/>
                <w:sz w:val="15"/>
                <w:szCs w:val="16"/>
              </w:rPr>
              <w:t>Nineteen</w:t>
            </w:r>
          </w:p>
        </w:tc>
        <w:tc>
          <w:tcPr>
            <w:tcW w:w="348" w:type="pct"/>
            <w:noWrap/>
            <w:hideMark/>
          </w:tcPr>
          <w:p w14:paraId="635BBAA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-0.00098</w:t>
            </w:r>
          </w:p>
        </w:tc>
        <w:tc>
          <w:tcPr>
            <w:tcW w:w="338" w:type="pct"/>
            <w:noWrap/>
            <w:hideMark/>
          </w:tcPr>
          <w:p w14:paraId="5115227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-0.02941</w:t>
            </w:r>
          </w:p>
        </w:tc>
        <w:tc>
          <w:tcPr>
            <w:tcW w:w="459" w:type="pct"/>
            <w:noWrap/>
            <w:hideMark/>
          </w:tcPr>
          <w:p w14:paraId="32D707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0.02757</w:t>
            </w:r>
          </w:p>
        </w:tc>
        <w:tc>
          <w:tcPr>
            <w:tcW w:w="501" w:type="pct"/>
            <w:noWrap/>
            <w:hideMark/>
          </w:tcPr>
          <w:p w14:paraId="7E3DA63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0.33333</w:t>
            </w:r>
          </w:p>
        </w:tc>
        <w:tc>
          <w:tcPr>
            <w:tcW w:w="501" w:type="pct"/>
            <w:noWrap/>
            <w:hideMark/>
          </w:tcPr>
          <w:p w14:paraId="1E1EA43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0.00953</w:t>
            </w:r>
          </w:p>
        </w:tc>
        <w:tc>
          <w:tcPr>
            <w:tcW w:w="591" w:type="pct"/>
            <w:noWrap/>
            <w:hideMark/>
          </w:tcPr>
          <w:p w14:paraId="188F6F3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0.11057 </w:t>
            </w:r>
          </w:p>
        </w:tc>
        <w:tc>
          <w:tcPr>
            <w:tcW w:w="280" w:type="pct"/>
            <w:noWrap/>
            <w:hideMark/>
          </w:tcPr>
          <w:p w14:paraId="51AB17A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BB8419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6B9B78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DC2257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C24DA6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3578AC1"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F5BBB17" w14:textId="77777777" w:rsidR="006F5F45" w:rsidRPr="006F5F45" w:rsidRDefault="006F5F45" w:rsidP="006F5F45">
            <w:pPr>
              <w:rPr>
                <w:color w:val="000000"/>
                <w:sz w:val="15"/>
                <w:szCs w:val="16"/>
              </w:rPr>
            </w:pPr>
            <w:r w:rsidRPr="006F5F45">
              <w:rPr>
                <w:color w:val="000000"/>
                <w:sz w:val="15"/>
                <w:szCs w:val="16"/>
              </w:rPr>
              <w:t>Nineteen</w:t>
            </w:r>
          </w:p>
        </w:tc>
        <w:tc>
          <w:tcPr>
            <w:tcW w:w="348" w:type="pct"/>
            <w:noWrap/>
            <w:hideMark/>
          </w:tcPr>
          <w:p w14:paraId="1D25143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-0.00897</w:t>
            </w:r>
          </w:p>
        </w:tc>
        <w:tc>
          <w:tcPr>
            <w:tcW w:w="338" w:type="pct"/>
            <w:noWrap/>
            <w:hideMark/>
          </w:tcPr>
          <w:p w14:paraId="3286021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-0.11602</w:t>
            </w:r>
          </w:p>
        </w:tc>
        <w:tc>
          <w:tcPr>
            <w:tcW w:w="459" w:type="pct"/>
            <w:noWrap/>
            <w:hideMark/>
          </w:tcPr>
          <w:p w14:paraId="5A0AD9F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0.03141</w:t>
            </w:r>
          </w:p>
        </w:tc>
        <w:tc>
          <w:tcPr>
            <w:tcW w:w="501" w:type="pct"/>
            <w:noWrap/>
            <w:hideMark/>
          </w:tcPr>
          <w:p w14:paraId="6D598A2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0.14583</w:t>
            </w:r>
          </w:p>
        </w:tc>
        <w:tc>
          <w:tcPr>
            <w:tcW w:w="501" w:type="pct"/>
            <w:noWrap/>
            <w:hideMark/>
          </w:tcPr>
          <w:p w14:paraId="1F1548A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0.00370</w:t>
            </w:r>
          </w:p>
        </w:tc>
        <w:tc>
          <w:tcPr>
            <w:tcW w:w="591" w:type="pct"/>
            <w:noWrap/>
            <w:hideMark/>
          </w:tcPr>
          <w:p w14:paraId="0E90930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0.11057 </w:t>
            </w:r>
          </w:p>
        </w:tc>
        <w:tc>
          <w:tcPr>
            <w:tcW w:w="280" w:type="pct"/>
            <w:noWrap/>
            <w:hideMark/>
          </w:tcPr>
          <w:p w14:paraId="5B64FFA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B1A06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562B83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7416C3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3E280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421CAFD"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072D6A5" w14:textId="77777777" w:rsidR="006F5F45" w:rsidRPr="006F5F45" w:rsidRDefault="006F5F45" w:rsidP="006F5F45">
            <w:pPr>
              <w:rPr>
                <w:color w:val="000000"/>
                <w:sz w:val="15"/>
                <w:szCs w:val="16"/>
              </w:rPr>
            </w:pPr>
            <w:r w:rsidRPr="006F5F45">
              <w:rPr>
                <w:color w:val="000000"/>
                <w:sz w:val="15"/>
                <w:szCs w:val="16"/>
              </w:rPr>
              <w:t>Nineteen</w:t>
            </w:r>
          </w:p>
        </w:tc>
        <w:tc>
          <w:tcPr>
            <w:tcW w:w="348" w:type="pct"/>
            <w:noWrap/>
            <w:hideMark/>
          </w:tcPr>
          <w:p w14:paraId="70A14B2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0.03723</w:t>
            </w:r>
          </w:p>
        </w:tc>
        <w:tc>
          <w:tcPr>
            <w:tcW w:w="338" w:type="pct"/>
            <w:noWrap/>
            <w:hideMark/>
          </w:tcPr>
          <w:p w14:paraId="76CE42B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0.31342</w:t>
            </w:r>
          </w:p>
        </w:tc>
        <w:tc>
          <w:tcPr>
            <w:tcW w:w="459" w:type="pct"/>
            <w:noWrap/>
            <w:hideMark/>
          </w:tcPr>
          <w:p w14:paraId="61E204A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0.01784</w:t>
            </w:r>
          </w:p>
        </w:tc>
        <w:tc>
          <w:tcPr>
            <w:tcW w:w="501" w:type="pct"/>
            <w:noWrap/>
            <w:hideMark/>
          </w:tcPr>
          <w:p w14:paraId="36DA427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-0.01818</w:t>
            </w:r>
          </w:p>
        </w:tc>
        <w:tc>
          <w:tcPr>
            <w:tcW w:w="501" w:type="pct"/>
            <w:noWrap/>
            <w:hideMark/>
          </w:tcPr>
          <w:p w14:paraId="6E35362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0.03927</w:t>
            </w:r>
          </w:p>
        </w:tc>
        <w:tc>
          <w:tcPr>
            <w:tcW w:w="591" w:type="pct"/>
            <w:noWrap/>
            <w:hideMark/>
          </w:tcPr>
          <w:p w14:paraId="0A6B95B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0.11057 </w:t>
            </w:r>
          </w:p>
        </w:tc>
        <w:tc>
          <w:tcPr>
            <w:tcW w:w="280" w:type="pct"/>
            <w:noWrap/>
            <w:hideMark/>
          </w:tcPr>
          <w:p w14:paraId="5C5A763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57566A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EF221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7FC23B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EF2653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C74F1B3"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F754E36" w14:textId="77777777" w:rsidR="006F5F45" w:rsidRPr="006F5F45" w:rsidRDefault="006F5F45" w:rsidP="006F5F45">
            <w:pPr>
              <w:rPr>
                <w:color w:val="000000"/>
                <w:sz w:val="15"/>
                <w:szCs w:val="16"/>
              </w:rPr>
            </w:pPr>
            <w:r w:rsidRPr="006F5F45">
              <w:rPr>
                <w:color w:val="000000"/>
                <w:sz w:val="15"/>
                <w:szCs w:val="16"/>
              </w:rPr>
              <w:t xml:space="preserve">Twenty </w:t>
            </w:r>
          </w:p>
        </w:tc>
        <w:tc>
          <w:tcPr>
            <w:tcW w:w="348" w:type="pct"/>
            <w:noWrap/>
            <w:hideMark/>
          </w:tcPr>
          <w:p w14:paraId="624642A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0.11567</w:t>
            </w:r>
          </w:p>
        </w:tc>
        <w:tc>
          <w:tcPr>
            <w:tcW w:w="338" w:type="pct"/>
            <w:noWrap/>
            <w:hideMark/>
          </w:tcPr>
          <w:p w14:paraId="3C782D7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-0.02941</w:t>
            </w:r>
          </w:p>
        </w:tc>
        <w:tc>
          <w:tcPr>
            <w:tcW w:w="459" w:type="pct"/>
            <w:noWrap/>
            <w:hideMark/>
          </w:tcPr>
          <w:p w14:paraId="69748FB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0.01207</w:t>
            </w:r>
          </w:p>
        </w:tc>
        <w:tc>
          <w:tcPr>
            <w:tcW w:w="501" w:type="pct"/>
            <w:noWrap/>
            <w:hideMark/>
          </w:tcPr>
          <w:p w14:paraId="37BAFBE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0.36957</w:t>
            </w:r>
          </w:p>
        </w:tc>
        <w:tc>
          <w:tcPr>
            <w:tcW w:w="501" w:type="pct"/>
            <w:noWrap/>
            <w:hideMark/>
          </w:tcPr>
          <w:p w14:paraId="1B5EE09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0.00953</w:t>
            </w:r>
          </w:p>
        </w:tc>
        <w:tc>
          <w:tcPr>
            <w:tcW w:w="591" w:type="pct"/>
            <w:noWrap/>
            <w:hideMark/>
          </w:tcPr>
          <w:p w14:paraId="21DB4E5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0.3856 </w:t>
            </w:r>
          </w:p>
        </w:tc>
        <w:tc>
          <w:tcPr>
            <w:tcW w:w="280" w:type="pct"/>
            <w:noWrap/>
            <w:hideMark/>
          </w:tcPr>
          <w:p w14:paraId="755808C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D55E9E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FBF9F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B0926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EC689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AB3F5F5"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D692423" w14:textId="77777777" w:rsidR="006F5F45" w:rsidRPr="006F5F45" w:rsidRDefault="006F5F45" w:rsidP="006F5F45">
            <w:pPr>
              <w:rPr>
                <w:color w:val="000000"/>
                <w:sz w:val="15"/>
                <w:szCs w:val="16"/>
              </w:rPr>
            </w:pPr>
            <w:r w:rsidRPr="006F5F45">
              <w:rPr>
                <w:color w:val="000000"/>
                <w:sz w:val="15"/>
                <w:szCs w:val="16"/>
              </w:rPr>
              <w:t xml:space="preserve">Twenty </w:t>
            </w:r>
          </w:p>
        </w:tc>
        <w:tc>
          <w:tcPr>
            <w:tcW w:w="348" w:type="pct"/>
            <w:noWrap/>
            <w:hideMark/>
          </w:tcPr>
          <w:p w14:paraId="559C30D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0.10771</w:t>
            </w:r>
          </w:p>
        </w:tc>
        <w:tc>
          <w:tcPr>
            <w:tcW w:w="338" w:type="pct"/>
            <w:noWrap/>
            <w:hideMark/>
          </w:tcPr>
          <w:p w14:paraId="6409ED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-0.11602</w:t>
            </w:r>
          </w:p>
        </w:tc>
        <w:tc>
          <w:tcPr>
            <w:tcW w:w="459" w:type="pct"/>
            <w:noWrap/>
            <w:hideMark/>
          </w:tcPr>
          <w:p w14:paraId="6BF7F22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0.00920</w:t>
            </w:r>
          </w:p>
        </w:tc>
        <w:tc>
          <w:tcPr>
            <w:tcW w:w="501" w:type="pct"/>
            <w:noWrap/>
            <w:hideMark/>
          </w:tcPr>
          <w:p w14:paraId="2210E5E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0.01587</w:t>
            </w:r>
          </w:p>
        </w:tc>
        <w:tc>
          <w:tcPr>
            <w:tcW w:w="501" w:type="pct"/>
            <w:noWrap/>
            <w:hideMark/>
          </w:tcPr>
          <w:p w14:paraId="7D51C4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0.00370</w:t>
            </w:r>
          </w:p>
        </w:tc>
        <w:tc>
          <w:tcPr>
            <w:tcW w:w="591" w:type="pct"/>
            <w:noWrap/>
            <w:hideMark/>
          </w:tcPr>
          <w:p w14:paraId="44F5420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0.3856 </w:t>
            </w:r>
          </w:p>
        </w:tc>
        <w:tc>
          <w:tcPr>
            <w:tcW w:w="280" w:type="pct"/>
            <w:noWrap/>
            <w:hideMark/>
          </w:tcPr>
          <w:p w14:paraId="0FF1F4D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04977E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D889B9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CC5300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3CFEC9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000C874"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4EF8C13" w14:textId="77777777" w:rsidR="006F5F45" w:rsidRPr="006F5F45" w:rsidRDefault="006F5F45" w:rsidP="006F5F45">
            <w:pPr>
              <w:rPr>
                <w:color w:val="000000"/>
                <w:sz w:val="15"/>
                <w:szCs w:val="16"/>
              </w:rPr>
            </w:pPr>
            <w:r w:rsidRPr="006F5F45">
              <w:rPr>
                <w:color w:val="000000"/>
                <w:sz w:val="15"/>
                <w:szCs w:val="16"/>
              </w:rPr>
              <w:t xml:space="preserve">Twenty </w:t>
            </w:r>
          </w:p>
        </w:tc>
        <w:tc>
          <w:tcPr>
            <w:tcW w:w="348" w:type="pct"/>
            <w:noWrap/>
            <w:hideMark/>
          </w:tcPr>
          <w:p w14:paraId="14DD871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-0.08267</w:t>
            </w:r>
          </w:p>
        </w:tc>
        <w:tc>
          <w:tcPr>
            <w:tcW w:w="338" w:type="pct"/>
            <w:noWrap/>
            <w:hideMark/>
          </w:tcPr>
          <w:p w14:paraId="1194AD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0.31342</w:t>
            </w:r>
          </w:p>
        </w:tc>
        <w:tc>
          <w:tcPr>
            <w:tcW w:w="459" w:type="pct"/>
            <w:noWrap/>
            <w:hideMark/>
          </w:tcPr>
          <w:p w14:paraId="0FDFB53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0.00639</w:t>
            </w:r>
          </w:p>
        </w:tc>
        <w:tc>
          <w:tcPr>
            <w:tcW w:w="501" w:type="pct"/>
            <w:noWrap/>
            <w:hideMark/>
          </w:tcPr>
          <w:p w14:paraId="143780A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-0.01563</w:t>
            </w:r>
          </w:p>
        </w:tc>
        <w:tc>
          <w:tcPr>
            <w:tcW w:w="501" w:type="pct"/>
            <w:noWrap/>
            <w:hideMark/>
          </w:tcPr>
          <w:p w14:paraId="304E7A2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0.03927</w:t>
            </w:r>
          </w:p>
        </w:tc>
        <w:tc>
          <w:tcPr>
            <w:tcW w:w="591" w:type="pct"/>
            <w:noWrap/>
            <w:hideMark/>
          </w:tcPr>
          <w:p w14:paraId="4DB1FA7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0.3856 </w:t>
            </w:r>
          </w:p>
        </w:tc>
        <w:tc>
          <w:tcPr>
            <w:tcW w:w="280" w:type="pct"/>
            <w:noWrap/>
            <w:hideMark/>
          </w:tcPr>
          <w:p w14:paraId="3FE1C90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EA9ED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ADC4A8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0245EF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E5BBA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E5D0B12"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916C7A9" w14:textId="77777777" w:rsidR="006F5F45" w:rsidRPr="006F5F45" w:rsidRDefault="006F5F45" w:rsidP="006F5F45">
            <w:pPr>
              <w:rPr>
                <w:color w:val="000000"/>
                <w:sz w:val="15"/>
                <w:szCs w:val="16"/>
              </w:rPr>
            </w:pPr>
            <w:r w:rsidRPr="006F5F45">
              <w:rPr>
                <w:color w:val="000000"/>
                <w:sz w:val="15"/>
                <w:szCs w:val="16"/>
              </w:rPr>
              <w:t xml:space="preserve">Twenty </w:t>
            </w:r>
          </w:p>
        </w:tc>
        <w:tc>
          <w:tcPr>
            <w:tcW w:w="348" w:type="pct"/>
            <w:noWrap/>
            <w:hideMark/>
          </w:tcPr>
          <w:p w14:paraId="49F656B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-0.02602</w:t>
            </w:r>
          </w:p>
        </w:tc>
        <w:tc>
          <w:tcPr>
            <w:tcW w:w="338" w:type="pct"/>
            <w:noWrap/>
            <w:hideMark/>
          </w:tcPr>
          <w:p w14:paraId="0A6A814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0.23266</w:t>
            </w:r>
          </w:p>
        </w:tc>
        <w:tc>
          <w:tcPr>
            <w:tcW w:w="459" w:type="pct"/>
            <w:noWrap/>
            <w:hideMark/>
          </w:tcPr>
          <w:p w14:paraId="32EE5AD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0.00276</w:t>
            </w:r>
          </w:p>
        </w:tc>
        <w:tc>
          <w:tcPr>
            <w:tcW w:w="501" w:type="pct"/>
            <w:noWrap/>
            <w:hideMark/>
          </w:tcPr>
          <w:p w14:paraId="7D206A2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-0.06349</w:t>
            </w:r>
          </w:p>
        </w:tc>
        <w:tc>
          <w:tcPr>
            <w:tcW w:w="501" w:type="pct"/>
            <w:noWrap/>
            <w:hideMark/>
          </w:tcPr>
          <w:p w14:paraId="5F948DB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-0.00158</w:t>
            </w:r>
          </w:p>
        </w:tc>
        <w:tc>
          <w:tcPr>
            <w:tcW w:w="591" w:type="pct"/>
            <w:noWrap/>
            <w:hideMark/>
          </w:tcPr>
          <w:p w14:paraId="610E815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0.3856 </w:t>
            </w:r>
          </w:p>
        </w:tc>
        <w:tc>
          <w:tcPr>
            <w:tcW w:w="280" w:type="pct"/>
            <w:noWrap/>
            <w:hideMark/>
          </w:tcPr>
          <w:p w14:paraId="0486011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3E39DB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E25C28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9A4A1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BD325C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FA0341F"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27EB258" w14:textId="77777777" w:rsidR="006F5F45" w:rsidRPr="006F5F45" w:rsidRDefault="006F5F45" w:rsidP="006F5F45">
            <w:pPr>
              <w:rPr>
                <w:color w:val="000000"/>
                <w:sz w:val="15"/>
                <w:szCs w:val="16"/>
              </w:rPr>
            </w:pPr>
            <w:r w:rsidRPr="006F5F45">
              <w:rPr>
                <w:color w:val="000000"/>
                <w:sz w:val="15"/>
                <w:szCs w:val="16"/>
              </w:rPr>
              <w:t xml:space="preserve">Twenty </w:t>
            </w:r>
          </w:p>
        </w:tc>
        <w:tc>
          <w:tcPr>
            <w:tcW w:w="348" w:type="pct"/>
            <w:noWrap/>
            <w:hideMark/>
          </w:tcPr>
          <w:p w14:paraId="518C96B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0.30471</w:t>
            </w:r>
          </w:p>
        </w:tc>
        <w:tc>
          <w:tcPr>
            <w:tcW w:w="338" w:type="pct"/>
            <w:noWrap/>
            <w:hideMark/>
          </w:tcPr>
          <w:p w14:paraId="197F900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0.19782</w:t>
            </w:r>
          </w:p>
        </w:tc>
        <w:tc>
          <w:tcPr>
            <w:tcW w:w="459" w:type="pct"/>
            <w:noWrap/>
            <w:hideMark/>
          </w:tcPr>
          <w:p w14:paraId="4DC626D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0.00042</w:t>
            </w:r>
          </w:p>
        </w:tc>
        <w:tc>
          <w:tcPr>
            <w:tcW w:w="501" w:type="pct"/>
            <w:noWrap/>
            <w:hideMark/>
          </w:tcPr>
          <w:p w14:paraId="45CC604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-0.23729</w:t>
            </w:r>
          </w:p>
        </w:tc>
        <w:tc>
          <w:tcPr>
            <w:tcW w:w="501" w:type="pct"/>
            <w:noWrap/>
            <w:hideMark/>
          </w:tcPr>
          <w:p w14:paraId="4C95F4F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0.05146</w:t>
            </w:r>
          </w:p>
        </w:tc>
        <w:tc>
          <w:tcPr>
            <w:tcW w:w="591" w:type="pct"/>
            <w:noWrap/>
            <w:hideMark/>
          </w:tcPr>
          <w:p w14:paraId="2FE3363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0.3856 </w:t>
            </w:r>
          </w:p>
        </w:tc>
        <w:tc>
          <w:tcPr>
            <w:tcW w:w="280" w:type="pct"/>
            <w:noWrap/>
            <w:hideMark/>
          </w:tcPr>
          <w:p w14:paraId="3AA2D1D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357F48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04BA77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1647F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783354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1E495E1F"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FFC53BE" w14:textId="77777777" w:rsidR="006F5F45" w:rsidRPr="006F5F45" w:rsidRDefault="006F5F45" w:rsidP="006F5F45">
            <w:pPr>
              <w:rPr>
                <w:color w:val="000000"/>
                <w:sz w:val="15"/>
                <w:szCs w:val="16"/>
              </w:rPr>
            </w:pPr>
            <w:r w:rsidRPr="006F5F45">
              <w:rPr>
                <w:color w:val="000000"/>
                <w:sz w:val="15"/>
                <w:szCs w:val="16"/>
              </w:rPr>
              <w:t>Twenty-one</w:t>
            </w:r>
          </w:p>
        </w:tc>
        <w:tc>
          <w:tcPr>
            <w:tcW w:w="348" w:type="pct"/>
            <w:noWrap/>
            <w:hideMark/>
          </w:tcPr>
          <w:p w14:paraId="7E2568A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3.92812</w:t>
            </w:r>
          </w:p>
        </w:tc>
        <w:tc>
          <w:tcPr>
            <w:tcW w:w="338" w:type="pct"/>
            <w:noWrap/>
            <w:hideMark/>
          </w:tcPr>
          <w:p w14:paraId="7C2BC2B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-0.06992</w:t>
            </w:r>
          </w:p>
        </w:tc>
        <w:tc>
          <w:tcPr>
            <w:tcW w:w="459" w:type="pct"/>
            <w:noWrap/>
            <w:hideMark/>
          </w:tcPr>
          <w:p w14:paraId="35D9418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0.01141</w:t>
            </w:r>
          </w:p>
        </w:tc>
        <w:tc>
          <w:tcPr>
            <w:tcW w:w="501" w:type="pct"/>
            <w:noWrap/>
            <w:hideMark/>
          </w:tcPr>
          <w:p w14:paraId="6AB4365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0.63889</w:t>
            </w:r>
          </w:p>
        </w:tc>
        <w:tc>
          <w:tcPr>
            <w:tcW w:w="501" w:type="pct"/>
            <w:noWrap/>
            <w:hideMark/>
          </w:tcPr>
          <w:p w14:paraId="1E96182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-0.00082</w:t>
            </w:r>
          </w:p>
        </w:tc>
        <w:tc>
          <w:tcPr>
            <w:tcW w:w="591" w:type="pct"/>
            <w:hideMark/>
          </w:tcPr>
          <w:p w14:paraId="7F28600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4AF82B8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DA9DA9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833ADD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A0186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5D4C2F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5321932"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FAC888D" w14:textId="77777777" w:rsidR="006F5F45" w:rsidRPr="006F5F45" w:rsidRDefault="006F5F45" w:rsidP="006F5F45">
            <w:pPr>
              <w:rPr>
                <w:color w:val="000000"/>
                <w:sz w:val="15"/>
                <w:szCs w:val="16"/>
              </w:rPr>
            </w:pPr>
            <w:r w:rsidRPr="006F5F45">
              <w:rPr>
                <w:color w:val="000000"/>
                <w:sz w:val="15"/>
                <w:szCs w:val="16"/>
              </w:rPr>
              <w:t>Twenty-one</w:t>
            </w:r>
          </w:p>
        </w:tc>
        <w:tc>
          <w:tcPr>
            <w:tcW w:w="348" w:type="pct"/>
            <w:noWrap/>
            <w:hideMark/>
          </w:tcPr>
          <w:p w14:paraId="18FF796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0.65271</w:t>
            </w:r>
          </w:p>
        </w:tc>
        <w:tc>
          <w:tcPr>
            <w:tcW w:w="338" w:type="pct"/>
            <w:noWrap/>
            <w:hideMark/>
          </w:tcPr>
          <w:p w14:paraId="1BE0C80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-0.12953</w:t>
            </w:r>
          </w:p>
        </w:tc>
        <w:tc>
          <w:tcPr>
            <w:tcW w:w="459" w:type="pct"/>
            <w:noWrap/>
            <w:hideMark/>
          </w:tcPr>
          <w:p w14:paraId="196647B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0.00138</w:t>
            </w:r>
          </w:p>
        </w:tc>
        <w:tc>
          <w:tcPr>
            <w:tcW w:w="501" w:type="pct"/>
            <w:noWrap/>
            <w:hideMark/>
          </w:tcPr>
          <w:p w14:paraId="03DA713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0.08475</w:t>
            </w:r>
          </w:p>
        </w:tc>
        <w:tc>
          <w:tcPr>
            <w:tcW w:w="501" w:type="pct"/>
            <w:noWrap/>
            <w:hideMark/>
          </w:tcPr>
          <w:p w14:paraId="6E36A2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0.06338</w:t>
            </w:r>
          </w:p>
        </w:tc>
        <w:tc>
          <w:tcPr>
            <w:tcW w:w="591" w:type="pct"/>
            <w:hideMark/>
          </w:tcPr>
          <w:p w14:paraId="4115244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631EA5D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9CC28D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847280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CD86F2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62D5C1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1F9AA5D"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DFD7A44" w14:textId="77777777" w:rsidR="006F5F45" w:rsidRPr="006F5F45" w:rsidRDefault="006F5F45" w:rsidP="006F5F45">
            <w:pPr>
              <w:rPr>
                <w:color w:val="000000"/>
                <w:sz w:val="15"/>
                <w:szCs w:val="16"/>
              </w:rPr>
            </w:pPr>
            <w:r w:rsidRPr="006F5F45">
              <w:rPr>
                <w:color w:val="000000"/>
                <w:sz w:val="15"/>
                <w:szCs w:val="16"/>
              </w:rPr>
              <w:t>Twenty-one</w:t>
            </w:r>
          </w:p>
        </w:tc>
        <w:tc>
          <w:tcPr>
            <w:tcW w:w="348" w:type="pct"/>
            <w:noWrap/>
            <w:hideMark/>
          </w:tcPr>
          <w:p w14:paraId="10485A2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-0.08104</w:t>
            </w:r>
          </w:p>
        </w:tc>
        <w:tc>
          <w:tcPr>
            <w:tcW w:w="338" w:type="pct"/>
            <w:noWrap/>
            <w:hideMark/>
          </w:tcPr>
          <w:p w14:paraId="42B7164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0.26951</w:t>
            </w:r>
          </w:p>
        </w:tc>
        <w:tc>
          <w:tcPr>
            <w:tcW w:w="459" w:type="pct"/>
            <w:noWrap/>
            <w:hideMark/>
          </w:tcPr>
          <w:p w14:paraId="04DF988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0.00005</w:t>
            </w:r>
          </w:p>
        </w:tc>
        <w:tc>
          <w:tcPr>
            <w:tcW w:w="501" w:type="pct"/>
            <w:noWrap/>
            <w:hideMark/>
          </w:tcPr>
          <w:p w14:paraId="10EA9BD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-0.14063</w:t>
            </w:r>
          </w:p>
        </w:tc>
        <w:tc>
          <w:tcPr>
            <w:tcW w:w="501" w:type="pct"/>
            <w:noWrap/>
            <w:hideMark/>
          </w:tcPr>
          <w:p w14:paraId="1368DD6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0.05146</w:t>
            </w:r>
          </w:p>
        </w:tc>
        <w:tc>
          <w:tcPr>
            <w:tcW w:w="591" w:type="pct"/>
            <w:hideMark/>
          </w:tcPr>
          <w:p w14:paraId="390158A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03B3FC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AF90C4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F58865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2257D5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34610A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98462ED"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2098780" w14:textId="77777777" w:rsidR="006F5F45" w:rsidRPr="006F5F45" w:rsidRDefault="006F5F45" w:rsidP="006F5F45">
            <w:pPr>
              <w:rPr>
                <w:color w:val="000000"/>
                <w:sz w:val="15"/>
                <w:szCs w:val="16"/>
              </w:rPr>
            </w:pPr>
            <w:r w:rsidRPr="006F5F45">
              <w:rPr>
                <w:color w:val="000000"/>
                <w:sz w:val="15"/>
                <w:szCs w:val="16"/>
              </w:rPr>
              <w:t>Twenty-one</w:t>
            </w:r>
          </w:p>
        </w:tc>
        <w:tc>
          <w:tcPr>
            <w:tcW w:w="348" w:type="pct"/>
            <w:noWrap/>
            <w:hideMark/>
          </w:tcPr>
          <w:p w14:paraId="72A031E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0.27176</w:t>
            </w:r>
          </w:p>
        </w:tc>
        <w:tc>
          <w:tcPr>
            <w:tcW w:w="338" w:type="pct"/>
            <w:noWrap/>
            <w:hideMark/>
          </w:tcPr>
          <w:p w14:paraId="06A78D9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0.23115</w:t>
            </w:r>
          </w:p>
        </w:tc>
        <w:tc>
          <w:tcPr>
            <w:tcW w:w="459" w:type="pct"/>
            <w:noWrap/>
            <w:hideMark/>
          </w:tcPr>
          <w:p w14:paraId="64EF9A8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-0.00002</w:t>
            </w:r>
          </w:p>
        </w:tc>
        <w:tc>
          <w:tcPr>
            <w:tcW w:w="501" w:type="pct"/>
            <w:noWrap/>
            <w:hideMark/>
          </w:tcPr>
          <w:p w14:paraId="5707B0C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-0.14545</w:t>
            </w:r>
          </w:p>
        </w:tc>
        <w:tc>
          <w:tcPr>
            <w:tcW w:w="501" w:type="pct"/>
            <w:noWrap/>
            <w:hideMark/>
          </w:tcPr>
          <w:p w14:paraId="5D16125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0.05081</w:t>
            </w:r>
          </w:p>
        </w:tc>
        <w:tc>
          <w:tcPr>
            <w:tcW w:w="591" w:type="pct"/>
            <w:hideMark/>
          </w:tcPr>
          <w:p w14:paraId="32CB89F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4577F5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600383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17A00B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07AE2D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55D5B4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33B6D6F"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6D402A7" w14:textId="77777777" w:rsidR="006F5F45" w:rsidRPr="006F5F45" w:rsidRDefault="006F5F45" w:rsidP="006F5F45">
            <w:pPr>
              <w:rPr>
                <w:color w:val="000000"/>
                <w:sz w:val="15"/>
                <w:szCs w:val="16"/>
              </w:rPr>
            </w:pPr>
            <w:r w:rsidRPr="006F5F45">
              <w:rPr>
                <w:color w:val="000000"/>
                <w:sz w:val="15"/>
                <w:szCs w:val="16"/>
              </w:rPr>
              <w:t>Twenty-one</w:t>
            </w:r>
          </w:p>
        </w:tc>
        <w:tc>
          <w:tcPr>
            <w:tcW w:w="348" w:type="pct"/>
            <w:noWrap/>
            <w:hideMark/>
          </w:tcPr>
          <w:p w14:paraId="4E76915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0.32731</w:t>
            </w:r>
          </w:p>
        </w:tc>
        <w:tc>
          <w:tcPr>
            <w:tcW w:w="338" w:type="pct"/>
            <w:noWrap/>
            <w:hideMark/>
          </w:tcPr>
          <w:p w14:paraId="35B38EA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0.26498</w:t>
            </w:r>
          </w:p>
        </w:tc>
        <w:tc>
          <w:tcPr>
            <w:tcW w:w="459" w:type="pct"/>
            <w:noWrap/>
            <w:hideMark/>
          </w:tcPr>
          <w:p w14:paraId="4475604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0.00714</w:t>
            </w:r>
          </w:p>
        </w:tc>
        <w:tc>
          <w:tcPr>
            <w:tcW w:w="501" w:type="pct"/>
            <w:noWrap/>
            <w:hideMark/>
          </w:tcPr>
          <w:p w14:paraId="65FB976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-0.25532</w:t>
            </w:r>
          </w:p>
        </w:tc>
        <w:tc>
          <w:tcPr>
            <w:tcW w:w="501" w:type="pct"/>
            <w:noWrap/>
            <w:hideMark/>
          </w:tcPr>
          <w:p w14:paraId="7FEC1DC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0.01450</w:t>
            </w:r>
          </w:p>
        </w:tc>
        <w:tc>
          <w:tcPr>
            <w:tcW w:w="591" w:type="pct"/>
            <w:hideMark/>
          </w:tcPr>
          <w:p w14:paraId="204094C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68982C1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0E08F7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1EC1CD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A1B842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CA9A56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4CFDAAA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9E20F53" w14:textId="77777777" w:rsidR="006F5F45" w:rsidRPr="006F5F45" w:rsidRDefault="006F5F45" w:rsidP="006F5F45">
            <w:pPr>
              <w:rPr>
                <w:color w:val="000000"/>
                <w:sz w:val="15"/>
                <w:szCs w:val="16"/>
              </w:rPr>
            </w:pPr>
            <w:r w:rsidRPr="006F5F45">
              <w:rPr>
                <w:color w:val="000000"/>
                <w:sz w:val="15"/>
                <w:szCs w:val="16"/>
              </w:rPr>
              <w:lastRenderedPageBreak/>
              <w:t xml:space="preserve">Twenty-two </w:t>
            </w:r>
          </w:p>
        </w:tc>
        <w:tc>
          <w:tcPr>
            <w:tcW w:w="348" w:type="pct"/>
            <w:noWrap/>
            <w:hideMark/>
          </w:tcPr>
          <w:p w14:paraId="4072880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0.47186</w:t>
            </w:r>
          </w:p>
        </w:tc>
        <w:tc>
          <w:tcPr>
            <w:tcW w:w="338" w:type="pct"/>
            <w:noWrap/>
            <w:hideMark/>
          </w:tcPr>
          <w:p w14:paraId="04D8E96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-0.07534</w:t>
            </w:r>
          </w:p>
        </w:tc>
        <w:tc>
          <w:tcPr>
            <w:tcW w:w="459" w:type="pct"/>
            <w:noWrap/>
            <w:hideMark/>
          </w:tcPr>
          <w:p w14:paraId="107E059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0.01110</w:t>
            </w:r>
          </w:p>
        </w:tc>
        <w:tc>
          <w:tcPr>
            <w:tcW w:w="501" w:type="pct"/>
            <w:noWrap/>
            <w:hideMark/>
          </w:tcPr>
          <w:p w14:paraId="4DA9DD3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1.13158</w:t>
            </w:r>
          </w:p>
        </w:tc>
        <w:tc>
          <w:tcPr>
            <w:tcW w:w="501" w:type="pct"/>
            <w:noWrap/>
            <w:hideMark/>
          </w:tcPr>
          <w:p w14:paraId="0898023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0.05830</w:t>
            </w:r>
          </w:p>
        </w:tc>
        <w:tc>
          <w:tcPr>
            <w:tcW w:w="591" w:type="pct"/>
            <w:noWrap/>
            <w:hideMark/>
          </w:tcPr>
          <w:p w14:paraId="4A98AD4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0.527586207</w:t>
            </w:r>
          </w:p>
        </w:tc>
        <w:tc>
          <w:tcPr>
            <w:tcW w:w="280" w:type="pct"/>
            <w:noWrap/>
            <w:hideMark/>
          </w:tcPr>
          <w:p w14:paraId="5E3D2FD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C617F9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694D1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9BFB89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B1919C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2D0020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A8787BA" w14:textId="77777777" w:rsidR="006F5F45" w:rsidRPr="006F5F45" w:rsidRDefault="006F5F45" w:rsidP="006F5F45">
            <w:pPr>
              <w:rPr>
                <w:color w:val="000000"/>
                <w:sz w:val="15"/>
                <w:szCs w:val="16"/>
              </w:rPr>
            </w:pPr>
            <w:r w:rsidRPr="006F5F45">
              <w:rPr>
                <w:color w:val="000000"/>
                <w:sz w:val="15"/>
                <w:szCs w:val="16"/>
              </w:rPr>
              <w:t xml:space="preserve">Twenty-two </w:t>
            </w:r>
          </w:p>
        </w:tc>
        <w:tc>
          <w:tcPr>
            <w:tcW w:w="348" w:type="pct"/>
            <w:noWrap/>
            <w:hideMark/>
          </w:tcPr>
          <w:p w14:paraId="7C6ECEF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0.38983</w:t>
            </w:r>
          </w:p>
        </w:tc>
        <w:tc>
          <w:tcPr>
            <w:tcW w:w="338" w:type="pct"/>
            <w:noWrap/>
            <w:hideMark/>
          </w:tcPr>
          <w:p w14:paraId="42070F9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-0.05503</w:t>
            </w:r>
          </w:p>
        </w:tc>
        <w:tc>
          <w:tcPr>
            <w:tcW w:w="459" w:type="pct"/>
            <w:noWrap/>
            <w:hideMark/>
          </w:tcPr>
          <w:p w14:paraId="23ED9AF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0.00067</w:t>
            </w:r>
          </w:p>
        </w:tc>
        <w:tc>
          <w:tcPr>
            <w:tcW w:w="501" w:type="pct"/>
            <w:noWrap/>
            <w:hideMark/>
          </w:tcPr>
          <w:p w14:paraId="6D5F261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0.06173</w:t>
            </w:r>
          </w:p>
        </w:tc>
        <w:tc>
          <w:tcPr>
            <w:tcW w:w="501" w:type="pct"/>
            <w:noWrap/>
            <w:hideMark/>
          </w:tcPr>
          <w:p w14:paraId="7645F05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-0.01740</w:t>
            </w:r>
          </w:p>
        </w:tc>
        <w:tc>
          <w:tcPr>
            <w:tcW w:w="591" w:type="pct"/>
            <w:noWrap/>
            <w:hideMark/>
          </w:tcPr>
          <w:p w14:paraId="7422104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0.527586207</w:t>
            </w:r>
          </w:p>
        </w:tc>
        <w:tc>
          <w:tcPr>
            <w:tcW w:w="280" w:type="pct"/>
            <w:noWrap/>
            <w:hideMark/>
          </w:tcPr>
          <w:p w14:paraId="59D8139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1747BE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CC2CE1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68715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9D1DB1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68056E3"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0EB01F0" w14:textId="77777777" w:rsidR="006F5F45" w:rsidRPr="006F5F45" w:rsidRDefault="006F5F45" w:rsidP="006F5F45">
            <w:pPr>
              <w:rPr>
                <w:color w:val="000000"/>
                <w:sz w:val="15"/>
                <w:szCs w:val="16"/>
              </w:rPr>
            </w:pPr>
            <w:r w:rsidRPr="006F5F45">
              <w:rPr>
                <w:color w:val="000000"/>
                <w:sz w:val="15"/>
                <w:szCs w:val="16"/>
              </w:rPr>
              <w:t xml:space="preserve">Twenty-two </w:t>
            </w:r>
          </w:p>
        </w:tc>
        <w:tc>
          <w:tcPr>
            <w:tcW w:w="348" w:type="pct"/>
            <w:noWrap/>
            <w:hideMark/>
          </w:tcPr>
          <w:p w14:paraId="12B638E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0.05849</w:t>
            </w:r>
          </w:p>
        </w:tc>
        <w:tc>
          <w:tcPr>
            <w:tcW w:w="338" w:type="pct"/>
            <w:noWrap/>
            <w:hideMark/>
          </w:tcPr>
          <w:p w14:paraId="73B1617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0.18701</w:t>
            </w:r>
          </w:p>
        </w:tc>
        <w:tc>
          <w:tcPr>
            <w:tcW w:w="459" w:type="pct"/>
            <w:noWrap/>
            <w:hideMark/>
          </w:tcPr>
          <w:p w14:paraId="76F4D58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-0.00066</w:t>
            </w:r>
          </w:p>
        </w:tc>
        <w:tc>
          <w:tcPr>
            <w:tcW w:w="501" w:type="pct"/>
            <w:noWrap/>
            <w:hideMark/>
          </w:tcPr>
          <w:p w14:paraId="29B0074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-0.10465</w:t>
            </w:r>
          </w:p>
        </w:tc>
        <w:tc>
          <w:tcPr>
            <w:tcW w:w="501" w:type="pct"/>
            <w:noWrap/>
            <w:hideMark/>
          </w:tcPr>
          <w:p w14:paraId="61146FB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-0.02187</w:t>
            </w:r>
          </w:p>
        </w:tc>
        <w:tc>
          <w:tcPr>
            <w:tcW w:w="591" w:type="pct"/>
            <w:noWrap/>
            <w:hideMark/>
          </w:tcPr>
          <w:p w14:paraId="680F4E9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0.527586207</w:t>
            </w:r>
          </w:p>
        </w:tc>
        <w:tc>
          <w:tcPr>
            <w:tcW w:w="280" w:type="pct"/>
            <w:noWrap/>
            <w:hideMark/>
          </w:tcPr>
          <w:p w14:paraId="2E46179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2050DC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6EE24B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9028A3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17E549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8E62D63"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4920C1E" w14:textId="77777777" w:rsidR="006F5F45" w:rsidRPr="006F5F45" w:rsidRDefault="006F5F45" w:rsidP="006F5F45">
            <w:pPr>
              <w:rPr>
                <w:color w:val="000000"/>
                <w:sz w:val="15"/>
                <w:szCs w:val="16"/>
              </w:rPr>
            </w:pPr>
            <w:r w:rsidRPr="006F5F45">
              <w:rPr>
                <w:color w:val="000000"/>
                <w:sz w:val="15"/>
                <w:szCs w:val="16"/>
              </w:rPr>
              <w:t xml:space="preserve">Twenty-two </w:t>
            </w:r>
          </w:p>
        </w:tc>
        <w:tc>
          <w:tcPr>
            <w:tcW w:w="348" w:type="pct"/>
            <w:noWrap/>
            <w:hideMark/>
          </w:tcPr>
          <w:p w14:paraId="21E7C9F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-0.07435</w:t>
            </w:r>
          </w:p>
        </w:tc>
        <w:tc>
          <w:tcPr>
            <w:tcW w:w="338" w:type="pct"/>
            <w:noWrap/>
            <w:hideMark/>
          </w:tcPr>
          <w:p w14:paraId="543B03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0.26415</w:t>
            </w:r>
          </w:p>
        </w:tc>
        <w:tc>
          <w:tcPr>
            <w:tcW w:w="459" w:type="pct"/>
            <w:noWrap/>
            <w:hideMark/>
          </w:tcPr>
          <w:p w14:paraId="7710CD1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0.00200</w:t>
            </w:r>
          </w:p>
        </w:tc>
        <w:tc>
          <w:tcPr>
            <w:tcW w:w="501" w:type="pct"/>
            <w:noWrap/>
            <w:hideMark/>
          </w:tcPr>
          <w:p w14:paraId="5A97E87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-0.05195</w:t>
            </w:r>
          </w:p>
        </w:tc>
        <w:tc>
          <w:tcPr>
            <w:tcW w:w="501" w:type="pct"/>
            <w:noWrap/>
            <w:hideMark/>
          </w:tcPr>
          <w:p w14:paraId="10BD9DE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0.05414</w:t>
            </w:r>
          </w:p>
        </w:tc>
        <w:tc>
          <w:tcPr>
            <w:tcW w:w="591" w:type="pct"/>
            <w:noWrap/>
            <w:hideMark/>
          </w:tcPr>
          <w:p w14:paraId="555F991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0.527586207</w:t>
            </w:r>
          </w:p>
        </w:tc>
        <w:tc>
          <w:tcPr>
            <w:tcW w:w="280" w:type="pct"/>
            <w:noWrap/>
            <w:hideMark/>
          </w:tcPr>
          <w:p w14:paraId="4F819A1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A024DA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56A214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8BE60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903913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8F415F9"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1682355" w14:textId="77777777" w:rsidR="006F5F45" w:rsidRPr="006F5F45" w:rsidRDefault="006F5F45" w:rsidP="006F5F45">
            <w:pPr>
              <w:rPr>
                <w:color w:val="000000"/>
                <w:sz w:val="15"/>
                <w:szCs w:val="16"/>
              </w:rPr>
            </w:pPr>
            <w:r w:rsidRPr="006F5F45">
              <w:rPr>
                <w:color w:val="000000"/>
                <w:sz w:val="15"/>
                <w:szCs w:val="16"/>
              </w:rPr>
              <w:t xml:space="preserve">Twenty-two </w:t>
            </w:r>
          </w:p>
        </w:tc>
        <w:tc>
          <w:tcPr>
            <w:tcW w:w="348" w:type="pct"/>
            <w:noWrap/>
            <w:hideMark/>
          </w:tcPr>
          <w:p w14:paraId="63202AB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-0.00995</w:t>
            </w:r>
          </w:p>
        </w:tc>
        <w:tc>
          <w:tcPr>
            <w:tcW w:w="338" w:type="pct"/>
            <w:noWrap/>
            <w:hideMark/>
          </w:tcPr>
          <w:p w14:paraId="6413F9E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0.32537</w:t>
            </w:r>
          </w:p>
        </w:tc>
        <w:tc>
          <w:tcPr>
            <w:tcW w:w="459" w:type="pct"/>
            <w:noWrap/>
            <w:hideMark/>
          </w:tcPr>
          <w:p w14:paraId="6D673F6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-0.05007</w:t>
            </w:r>
          </w:p>
        </w:tc>
        <w:tc>
          <w:tcPr>
            <w:tcW w:w="501" w:type="pct"/>
            <w:noWrap/>
            <w:hideMark/>
          </w:tcPr>
          <w:p w14:paraId="2CF8318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-0.34247</w:t>
            </w:r>
          </w:p>
        </w:tc>
        <w:tc>
          <w:tcPr>
            <w:tcW w:w="501" w:type="pct"/>
            <w:noWrap/>
            <w:hideMark/>
          </w:tcPr>
          <w:p w14:paraId="488FE8A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0.00060</w:t>
            </w:r>
          </w:p>
        </w:tc>
        <w:tc>
          <w:tcPr>
            <w:tcW w:w="591" w:type="pct"/>
            <w:noWrap/>
            <w:hideMark/>
          </w:tcPr>
          <w:p w14:paraId="53DDDAE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0.527586207</w:t>
            </w:r>
          </w:p>
        </w:tc>
        <w:tc>
          <w:tcPr>
            <w:tcW w:w="280" w:type="pct"/>
            <w:noWrap/>
            <w:hideMark/>
          </w:tcPr>
          <w:p w14:paraId="012400F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D46329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91088E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A61D3E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60A01C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26359C2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6FBDF01" w14:textId="77777777" w:rsidR="006F5F45" w:rsidRPr="006F5F45" w:rsidRDefault="006F5F45" w:rsidP="006F5F45">
            <w:pPr>
              <w:rPr>
                <w:color w:val="000000"/>
                <w:sz w:val="15"/>
                <w:szCs w:val="16"/>
              </w:rPr>
            </w:pPr>
            <w:r w:rsidRPr="006F5F45">
              <w:rPr>
                <w:color w:val="000000"/>
                <w:sz w:val="15"/>
                <w:szCs w:val="16"/>
              </w:rPr>
              <w:t>Twenty-three</w:t>
            </w:r>
          </w:p>
        </w:tc>
        <w:tc>
          <w:tcPr>
            <w:tcW w:w="348" w:type="pct"/>
            <w:noWrap/>
            <w:hideMark/>
          </w:tcPr>
          <w:p w14:paraId="27A6F24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0.03264</w:t>
            </w:r>
          </w:p>
        </w:tc>
        <w:tc>
          <w:tcPr>
            <w:tcW w:w="338" w:type="pct"/>
            <w:noWrap/>
            <w:hideMark/>
          </w:tcPr>
          <w:p w14:paraId="4AA910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-0.04321</w:t>
            </w:r>
          </w:p>
        </w:tc>
        <w:tc>
          <w:tcPr>
            <w:tcW w:w="459" w:type="pct"/>
            <w:noWrap/>
            <w:hideMark/>
          </w:tcPr>
          <w:p w14:paraId="52F5F96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0.01488</w:t>
            </w:r>
          </w:p>
        </w:tc>
        <w:tc>
          <w:tcPr>
            <w:tcW w:w="501" w:type="pct"/>
            <w:noWrap/>
            <w:hideMark/>
          </w:tcPr>
          <w:p w14:paraId="416E1D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-0.03571</w:t>
            </w:r>
          </w:p>
        </w:tc>
        <w:tc>
          <w:tcPr>
            <w:tcW w:w="501" w:type="pct"/>
            <w:noWrap/>
            <w:hideMark/>
          </w:tcPr>
          <w:p w14:paraId="3879B6C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0.04401</w:t>
            </w:r>
          </w:p>
        </w:tc>
        <w:tc>
          <w:tcPr>
            <w:tcW w:w="591" w:type="pct"/>
            <w:noWrap/>
            <w:hideMark/>
          </w:tcPr>
          <w:p w14:paraId="30650B4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0.20370 </w:t>
            </w:r>
          </w:p>
        </w:tc>
        <w:tc>
          <w:tcPr>
            <w:tcW w:w="280" w:type="pct"/>
            <w:noWrap/>
            <w:hideMark/>
          </w:tcPr>
          <w:p w14:paraId="2F6EF56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EC9D40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FD8C9D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AC341A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FB963C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82752AD"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1B4CD0C" w14:textId="77777777" w:rsidR="006F5F45" w:rsidRPr="006F5F45" w:rsidRDefault="006F5F45" w:rsidP="006F5F45">
            <w:pPr>
              <w:rPr>
                <w:color w:val="000000"/>
                <w:sz w:val="15"/>
                <w:szCs w:val="16"/>
              </w:rPr>
            </w:pPr>
            <w:r w:rsidRPr="006F5F45">
              <w:rPr>
                <w:color w:val="000000"/>
                <w:sz w:val="15"/>
                <w:szCs w:val="16"/>
              </w:rPr>
              <w:t>Twenty-three</w:t>
            </w:r>
          </w:p>
        </w:tc>
        <w:tc>
          <w:tcPr>
            <w:tcW w:w="348" w:type="pct"/>
            <w:noWrap/>
            <w:hideMark/>
          </w:tcPr>
          <w:p w14:paraId="402B44B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-0.01232</w:t>
            </w:r>
          </w:p>
        </w:tc>
        <w:tc>
          <w:tcPr>
            <w:tcW w:w="338" w:type="pct"/>
            <w:noWrap/>
            <w:hideMark/>
          </w:tcPr>
          <w:p w14:paraId="56F8D86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0.19032</w:t>
            </w:r>
          </w:p>
        </w:tc>
        <w:tc>
          <w:tcPr>
            <w:tcW w:w="459" w:type="pct"/>
            <w:noWrap/>
            <w:hideMark/>
          </w:tcPr>
          <w:p w14:paraId="2392EE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0.01070</w:t>
            </w:r>
          </w:p>
        </w:tc>
        <w:tc>
          <w:tcPr>
            <w:tcW w:w="501" w:type="pct"/>
            <w:noWrap/>
            <w:hideMark/>
          </w:tcPr>
          <w:p w14:paraId="56C6A52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1DBBC83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0.02493</w:t>
            </w:r>
          </w:p>
        </w:tc>
        <w:tc>
          <w:tcPr>
            <w:tcW w:w="591" w:type="pct"/>
            <w:noWrap/>
            <w:hideMark/>
          </w:tcPr>
          <w:p w14:paraId="47FC3B5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0.20370 </w:t>
            </w:r>
          </w:p>
        </w:tc>
        <w:tc>
          <w:tcPr>
            <w:tcW w:w="280" w:type="pct"/>
            <w:noWrap/>
            <w:hideMark/>
          </w:tcPr>
          <w:p w14:paraId="327D919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647E4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F05243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34B02C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FB5AFD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5E85F8F"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79B7795" w14:textId="77777777" w:rsidR="006F5F45" w:rsidRPr="006F5F45" w:rsidRDefault="006F5F45" w:rsidP="006F5F45">
            <w:pPr>
              <w:rPr>
                <w:color w:val="000000"/>
                <w:sz w:val="15"/>
                <w:szCs w:val="16"/>
              </w:rPr>
            </w:pPr>
            <w:r w:rsidRPr="006F5F45">
              <w:rPr>
                <w:color w:val="000000"/>
                <w:sz w:val="15"/>
                <w:szCs w:val="16"/>
              </w:rPr>
              <w:t>Twenty-three</w:t>
            </w:r>
          </w:p>
        </w:tc>
        <w:tc>
          <w:tcPr>
            <w:tcW w:w="348" w:type="pct"/>
            <w:noWrap/>
            <w:hideMark/>
          </w:tcPr>
          <w:p w14:paraId="52478CE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-0.04481</w:t>
            </w:r>
          </w:p>
        </w:tc>
        <w:tc>
          <w:tcPr>
            <w:tcW w:w="338" w:type="pct"/>
            <w:noWrap/>
            <w:hideMark/>
          </w:tcPr>
          <w:p w14:paraId="1DF685B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0.26649</w:t>
            </w:r>
          </w:p>
        </w:tc>
        <w:tc>
          <w:tcPr>
            <w:tcW w:w="459" w:type="pct"/>
            <w:noWrap/>
            <w:hideMark/>
          </w:tcPr>
          <w:p w14:paraId="15739B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0.01406</w:t>
            </w:r>
          </w:p>
        </w:tc>
        <w:tc>
          <w:tcPr>
            <w:tcW w:w="501" w:type="pct"/>
            <w:noWrap/>
            <w:hideMark/>
          </w:tcPr>
          <w:p w14:paraId="0F1269C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-0.16667</w:t>
            </w:r>
          </w:p>
        </w:tc>
        <w:tc>
          <w:tcPr>
            <w:tcW w:w="501" w:type="pct"/>
            <w:noWrap/>
            <w:hideMark/>
          </w:tcPr>
          <w:p w14:paraId="50709A4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0.04011</w:t>
            </w:r>
          </w:p>
        </w:tc>
        <w:tc>
          <w:tcPr>
            <w:tcW w:w="591" w:type="pct"/>
            <w:noWrap/>
            <w:hideMark/>
          </w:tcPr>
          <w:p w14:paraId="0ADBB5B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0.20370 </w:t>
            </w:r>
          </w:p>
        </w:tc>
        <w:tc>
          <w:tcPr>
            <w:tcW w:w="280" w:type="pct"/>
            <w:noWrap/>
            <w:hideMark/>
          </w:tcPr>
          <w:p w14:paraId="29D6129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4948CD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EBE75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21739F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017A38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8F002A8"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EA6C6AB" w14:textId="77777777" w:rsidR="006F5F45" w:rsidRPr="006F5F45" w:rsidRDefault="006F5F45" w:rsidP="006F5F45">
            <w:pPr>
              <w:rPr>
                <w:color w:val="000000"/>
                <w:sz w:val="15"/>
                <w:szCs w:val="16"/>
              </w:rPr>
            </w:pPr>
            <w:r w:rsidRPr="006F5F45">
              <w:rPr>
                <w:color w:val="000000"/>
                <w:sz w:val="15"/>
                <w:szCs w:val="16"/>
              </w:rPr>
              <w:t>Twenty-three</w:t>
            </w:r>
          </w:p>
        </w:tc>
        <w:tc>
          <w:tcPr>
            <w:tcW w:w="348" w:type="pct"/>
            <w:noWrap/>
            <w:hideMark/>
          </w:tcPr>
          <w:p w14:paraId="3F206DC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0.06646</w:t>
            </w:r>
          </w:p>
        </w:tc>
        <w:tc>
          <w:tcPr>
            <w:tcW w:w="338" w:type="pct"/>
            <w:noWrap/>
            <w:hideMark/>
          </w:tcPr>
          <w:p w14:paraId="5A214FF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0.29886</w:t>
            </w:r>
          </w:p>
        </w:tc>
        <w:tc>
          <w:tcPr>
            <w:tcW w:w="459" w:type="pct"/>
            <w:noWrap/>
            <w:hideMark/>
          </w:tcPr>
          <w:p w14:paraId="4B050E7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0.01185</w:t>
            </w:r>
          </w:p>
        </w:tc>
        <w:tc>
          <w:tcPr>
            <w:tcW w:w="501" w:type="pct"/>
            <w:noWrap/>
            <w:hideMark/>
          </w:tcPr>
          <w:p w14:paraId="1C09E33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-0.31111</w:t>
            </w:r>
          </w:p>
        </w:tc>
        <w:tc>
          <w:tcPr>
            <w:tcW w:w="501" w:type="pct"/>
            <w:noWrap/>
            <w:hideMark/>
          </w:tcPr>
          <w:p w14:paraId="425EC75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0.06056</w:t>
            </w:r>
          </w:p>
        </w:tc>
        <w:tc>
          <w:tcPr>
            <w:tcW w:w="591" w:type="pct"/>
            <w:noWrap/>
            <w:hideMark/>
          </w:tcPr>
          <w:p w14:paraId="49113E7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0.20370 </w:t>
            </w:r>
          </w:p>
        </w:tc>
        <w:tc>
          <w:tcPr>
            <w:tcW w:w="280" w:type="pct"/>
            <w:noWrap/>
            <w:hideMark/>
          </w:tcPr>
          <w:p w14:paraId="35959B5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7744E9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F7BA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1B574E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9518F3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A0F10F7"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AA29A0F" w14:textId="77777777" w:rsidR="006F5F45" w:rsidRPr="006F5F45" w:rsidRDefault="006F5F45" w:rsidP="006F5F45">
            <w:pPr>
              <w:rPr>
                <w:color w:val="000000"/>
                <w:sz w:val="15"/>
                <w:szCs w:val="16"/>
              </w:rPr>
            </w:pPr>
            <w:r w:rsidRPr="006F5F45">
              <w:rPr>
                <w:color w:val="000000"/>
                <w:sz w:val="15"/>
                <w:szCs w:val="16"/>
              </w:rPr>
              <w:t>Twenty-three</w:t>
            </w:r>
          </w:p>
        </w:tc>
        <w:tc>
          <w:tcPr>
            <w:tcW w:w="348" w:type="pct"/>
            <w:noWrap/>
            <w:hideMark/>
          </w:tcPr>
          <w:p w14:paraId="5AFCFFA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-0.13683</w:t>
            </w:r>
          </w:p>
        </w:tc>
        <w:tc>
          <w:tcPr>
            <w:tcW w:w="338" w:type="pct"/>
            <w:noWrap/>
            <w:hideMark/>
          </w:tcPr>
          <w:p w14:paraId="36E95B9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0.15761</w:t>
            </w:r>
          </w:p>
        </w:tc>
        <w:tc>
          <w:tcPr>
            <w:tcW w:w="459" w:type="pct"/>
            <w:noWrap/>
            <w:hideMark/>
          </w:tcPr>
          <w:p w14:paraId="316BEEE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0.01185</w:t>
            </w:r>
          </w:p>
        </w:tc>
        <w:tc>
          <w:tcPr>
            <w:tcW w:w="501" w:type="pct"/>
            <w:noWrap/>
            <w:hideMark/>
          </w:tcPr>
          <w:p w14:paraId="14B9B49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0.09677</w:t>
            </w:r>
          </w:p>
        </w:tc>
        <w:tc>
          <w:tcPr>
            <w:tcW w:w="501" w:type="pct"/>
            <w:noWrap/>
            <w:hideMark/>
          </w:tcPr>
          <w:p w14:paraId="3352E5E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0.06248</w:t>
            </w:r>
          </w:p>
        </w:tc>
        <w:tc>
          <w:tcPr>
            <w:tcW w:w="591" w:type="pct"/>
            <w:noWrap/>
            <w:hideMark/>
          </w:tcPr>
          <w:p w14:paraId="0E4B3E0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0.20370 </w:t>
            </w:r>
          </w:p>
        </w:tc>
        <w:tc>
          <w:tcPr>
            <w:tcW w:w="280" w:type="pct"/>
            <w:noWrap/>
            <w:hideMark/>
          </w:tcPr>
          <w:p w14:paraId="7796EA8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B03D6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B302B6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1FCDA1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C46900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2535491A"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F0A99B7" w14:textId="77777777" w:rsidR="006F5F45" w:rsidRPr="006F5F45" w:rsidRDefault="006F5F45" w:rsidP="006F5F45">
            <w:pPr>
              <w:rPr>
                <w:color w:val="000000"/>
                <w:sz w:val="15"/>
                <w:szCs w:val="16"/>
              </w:rPr>
            </w:pPr>
            <w:r w:rsidRPr="006F5F45">
              <w:rPr>
                <w:color w:val="000000"/>
                <w:sz w:val="15"/>
                <w:szCs w:val="16"/>
              </w:rPr>
              <w:t>Twenty-four</w:t>
            </w:r>
          </w:p>
        </w:tc>
        <w:tc>
          <w:tcPr>
            <w:tcW w:w="348" w:type="pct"/>
            <w:noWrap/>
            <w:hideMark/>
          </w:tcPr>
          <w:p w14:paraId="74B7CDF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-0.15671</w:t>
            </w:r>
          </w:p>
        </w:tc>
        <w:tc>
          <w:tcPr>
            <w:tcW w:w="338" w:type="pct"/>
            <w:noWrap/>
            <w:hideMark/>
          </w:tcPr>
          <w:p w14:paraId="4A66017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-0.11602</w:t>
            </w:r>
          </w:p>
        </w:tc>
        <w:tc>
          <w:tcPr>
            <w:tcW w:w="459" w:type="pct"/>
            <w:noWrap/>
            <w:hideMark/>
          </w:tcPr>
          <w:p w14:paraId="4653A9B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-0.00832</w:t>
            </w:r>
          </w:p>
        </w:tc>
        <w:tc>
          <w:tcPr>
            <w:tcW w:w="501" w:type="pct"/>
            <w:noWrap/>
            <w:hideMark/>
          </w:tcPr>
          <w:p w14:paraId="12A2D01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0.20513</w:t>
            </w:r>
          </w:p>
        </w:tc>
        <w:tc>
          <w:tcPr>
            <w:tcW w:w="501" w:type="pct"/>
            <w:noWrap/>
            <w:hideMark/>
          </w:tcPr>
          <w:p w14:paraId="0B169AF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0.00370</w:t>
            </w:r>
          </w:p>
        </w:tc>
        <w:tc>
          <w:tcPr>
            <w:tcW w:w="591" w:type="pct"/>
            <w:noWrap/>
            <w:hideMark/>
          </w:tcPr>
          <w:p w14:paraId="7D43B29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0.2796 </w:t>
            </w:r>
          </w:p>
        </w:tc>
        <w:tc>
          <w:tcPr>
            <w:tcW w:w="280" w:type="pct"/>
            <w:noWrap/>
            <w:hideMark/>
          </w:tcPr>
          <w:p w14:paraId="292677C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3CD3CE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3A5FAD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19558F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83829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C164691"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8422784" w14:textId="77777777" w:rsidR="006F5F45" w:rsidRPr="006F5F45" w:rsidRDefault="006F5F45" w:rsidP="006F5F45">
            <w:pPr>
              <w:rPr>
                <w:color w:val="000000"/>
                <w:sz w:val="15"/>
                <w:szCs w:val="16"/>
              </w:rPr>
            </w:pPr>
            <w:r w:rsidRPr="006F5F45">
              <w:rPr>
                <w:color w:val="000000"/>
                <w:sz w:val="15"/>
                <w:szCs w:val="16"/>
              </w:rPr>
              <w:t>Twenty-four</w:t>
            </w:r>
          </w:p>
        </w:tc>
        <w:tc>
          <w:tcPr>
            <w:tcW w:w="348" w:type="pct"/>
            <w:noWrap/>
            <w:hideMark/>
          </w:tcPr>
          <w:p w14:paraId="6CF2A7D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-0.22300</w:t>
            </w:r>
          </w:p>
        </w:tc>
        <w:tc>
          <w:tcPr>
            <w:tcW w:w="338" w:type="pct"/>
            <w:noWrap/>
            <w:hideMark/>
          </w:tcPr>
          <w:p w14:paraId="341E392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0.31342</w:t>
            </w:r>
          </w:p>
        </w:tc>
        <w:tc>
          <w:tcPr>
            <w:tcW w:w="459" w:type="pct"/>
            <w:noWrap/>
            <w:hideMark/>
          </w:tcPr>
          <w:p w14:paraId="06844B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-0.00113</w:t>
            </w:r>
          </w:p>
        </w:tc>
        <w:tc>
          <w:tcPr>
            <w:tcW w:w="501" w:type="pct"/>
            <w:noWrap/>
            <w:hideMark/>
          </w:tcPr>
          <w:p w14:paraId="1C473F7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-0.18085</w:t>
            </w:r>
          </w:p>
        </w:tc>
        <w:tc>
          <w:tcPr>
            <w:tcW w:w="501" w:type="pct"/>
            <w:noWrap/>
            <w:hideMark/>
          </w:tcPr>
          <w:p w14:paraId="745AD66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0.03927</w:t>
            </w:r>
          </w:p>
        </w:tc>
        <w:tc>
          <w:tcPr>
            <w:tcW w:w="591" w:type="pct"/>
            <w:noWrap/>
            <w:hideMark/>
          </w:tcPr>
          <w:p w14:paraId="5BE0184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0.2796 </w:t>
            </w:r>
          </w:p>
        </w:tc>
        <w:tc>
          <w:tcPr>
            <w:tcW w:w="280" w:type="pct"/>
            <w:noWrap/>
            <w:hideMark/>
          </w:tcPr>
          <w:p w14:paraId="3F0FC37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AC99E9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3D6E1B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59D62B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1E2279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3300535"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D9DF9AC" w14:textId="77777777" w:rsidR="006F5F45" w:rsidRPr="006F5F45" w:rsidRDefault="006F5F45" w:rsidP="006F5F45">
            <w:pPr>
              <w:rPr>
                <w:color w:val="000000"/>
                <w:sz w:val="15"/>
                <w:szCs w:val="16"/>
              </w:rPr>
            </w:pPr>
            <w:r w:rsidRPr="006F5F45">
              <w:rPr>
                <w:color w:val="000000"/>
                <w:sz w:val="15"/>
                <w:szCs w:val="16"/>
              </w:rPr>
              <w:t>Twenty-four</w:t>
            </w:r>
          </w:p>
        </w:tc>
        <w:tc>
          <w:tcPr>
            <w:tcW w:w="348" w:type="pct"/>
            <w:noWrap/>
            <w:hideMark/>
          </w:tcPr>
          <w:p w14:paraId="708022E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-0.09574</w:t>
            </w:r>
          </w:p>
        </w:tc>
        <w:tc>
          <w:tcPr>
            <w:tcW w:w="338" w:type="pct"/>
            <w:noWrap/>
            <w:hideMark/>
          </w:tcPr>
          <w:p w14:paraId="7EC72B6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0.23266</w:t>
            </w:r>
          </w:p>
        </w:tc>
        <w:tc>
          <w:tcPr>
            <w:tcW w:w="459" w:type="pct"/>
            <w:noWrap/>
            <w:hideMark/>
          </w:tcPr>
          <w:p w14:paraId="39D9705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0.00370</w:t>
            </w:r>
          </w:p>
        </w:tc>
        <w:tc>
          <w:tcPr>
            <w:tcW w:w="501" w:type="pct"/>
            <w:noWrap/>
            <w:hideMark/>
          </w:tcPr>
          <w:p w14:paraId="65B712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-0.22078</w:t>
            </w:r>
          </w:p>
        </w:tc>
        <w:tc>
          <w:tcPr>
            <w:tcW w:w="501" w:type="pct"/>
            <w:noWrap/>
            <w:hideMark/>
          </w:tcPr>
          <w:p w14:paraId="3B5BAC0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-0.00158</w:t>
            </w:r>
          </w:p>
        </w:tc>
        <w:tc>
          <w:tcPr>
            <w:tcW w:w="591" w:type="pct"/>
            <w:noWrap/>
            <w:hideMark/>
          </w:tcPr>
          <w:p w14:paraId="46E2AF0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0.2796 </w:t>
            </w:r>
          </w:p>
        </w:tc>
        <w:tc>
          <w:tcPr>
            <w:tcW w:w="280" w:type="pct"/>
            <w:noWrap/>
            <w:hideMark/>
          </w:tcPr>
          <w:p w14:paraId="016090E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0A2E79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9AB21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DAF10D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026FFC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BCD72F6"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444A2C3" w14:textId="77777777" w:rsidR="006F5F45" w:rsidRPr="006F5F45" w:rsidRDefault="006F5F45" w:rsidP="006F5F45">
            <w:pPr>
              <w:rPr>
                <w:color w:val="000000"/>
                <w:sz w:val="15"/>
                <w:szCs w:val="16"/>
              </w:rPr>
            </w:pPr>
            <w:r w:rsidRPr="006F5F45">
              <w:rPr>
                <w:color w:val="000000"/>
                <w:sz w:val="15"/>
                <w:szCs w:val="16"/>
              </w:rPr>
              <w:t>Twenty-four</w:t>
            </w:r>
          </w:p>
        </w:tc>
        <w:tc>
          <w:tcPr>
            <w:tcW w:w="348" w:type="pct"/>
            <w:noWrap/>
            <w:hideMark/>
          </w:tcPr>
          <w:p w14:paraId="1824EA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0.23888</w:t>
            </w:r>
          </w:p>
        </w:tc>
        <w:tc>
          <w:tcPr>
            <w:tcW w:w="338" w:type="pct"/>
            <w:noWrap/>
            <w:hideMark/>
          </w:tcPr>
          <w:p w14:paraId="5B53A3F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0.19782</w:t>
            </w:r>
          </w:p>
        </w:tc>
        <w:tc>
          <w:tcPr>
            <w:tcW w:w="459" w:type="pct"/>
            <w:noWrap/>
            <w:hideMark/>
          </w:tcPr>
          <w:p w14:paraId="32C6EA1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0.00930</w:t>
            </w:r>
          </w:p>
        </w:tc>
        <w:tc>
          <w:tcPr>
            <w:tcW w:w="501" w:type="pct"/>
            <w:noWrap/>
            <w:hideMark/>
          </w:tcPr>
          <w:p w14:paraId="1410462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-0.16667</w:t>
            </w:r>
          </w:p>
        </w:tc>
        <w:tc>
          <w:tcPr>
            <w:tcW w:w="501" w:type="pct"/>
            <w:noWrap/>
            <w:hideMark/>
          </w:tcPr>
          <w:p w14:paraId="4F5F59E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0.05146</w:t>
            </w:r>
          </w:p>
        </w:tc>
        <w:tc>
          <w:tcPr>
            <w:tcW w:w="591" w:type="pct"/>
            <w:noWrap/>
            <w:hideMark/>
          </w:tcPr>
          <w:p w14:paraId="1808945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0.2796 </w:t>
            </w:r>
          </w:p>
        </w:tc>
        <w:tc>
          <w:tcPr>
            <w:tcW w:w="280" w:type="pct"/>
            <w:noWrap/>
            <w:hideMark/>
          </w:tcPr>
          <w:p w14:paraId="1C2F818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589138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6BEE2B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40C0A3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CF130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E0FE5DB"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3C01418" w14:textId="77777777" w:rsidR="006F5F45" w:rsidRPr="006F5F45" w:rsidRDefault="006F5F45" w:rsidP="006F5F45">
            <w:pPr>
              <w:rPr>
                <w:color w:val="000000"/>
                <w:sz w:val="15"/>
                <w:szCs w:val="16"/>
              </w:rPr>
            </w:pPr>
            <w:r w:rsidRPr="006F5F45">
              <w:rPr>
                <w:color w:val="000000"/>
                <w:sz w:val="15"/>
                <w:szCs w:val="16"/>
              </w:rPr>
              <w:t xml:space="preserve">Twenty-five </w:t>
            </w:r>
          </w:p>
        </w:tc>
        <w:tc>
          <w:tcPr>
            <w:tcW w:w="348" w:type="pct"/>
            <w:noWrap/>
            <w:hideMark/>
          </w:tcPr>
          <w:p w14:paraId="6ACFB68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0.04017</w:t>
            </w:r>
          </w:p>
        </w:tc>
        <w:tc>
          <w:tcPr>
            <w:tcW w:w="338" w:type="pct"/>
            <w:noWrap/>
            <w:hideMark/>
          </w:tcPr>
          <w:p w14:paraId="3D9B5D9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0.18650</w:t>
            </w:r>
          </w:p>
        </w:tc>
        <w:tc>
          <w:tcPr>
            <w:tcW w:w="459" w:type="pct"/>
            <w:noWrap/>
            <w:hideMark/>
          </w:tcPr>
          <w:p w14:paraId="0C63764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0.00827</w:t>
            </w:r>
          </w:p>
        </w:tc>
        <w:tc>
          <w:tcPr>
            <w:tcW w:w="501" w:type="pct"/>
            <w:noWrap/>
            <w:hideMark/>
          </w:tcPr>
          <w:p w14:paraId="5EBE442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-0.16923</w:t>
            </w:r>
          </w:p>
        </w:tc>
        <w:tc>
          <w:tcPr>
            <w:tcW w:w="501" w:type="pct"/>
            <w:noWrap/>
            <w:hideMark/>
          </w:tcPr>
          <w:p w14:paraId="4448B63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0.02493</w:t>
            </w:r>
          </w:p>
        </w:tc>
        <w:tc>
          <w:tcPr>
            <w:tcW w:w="591" w:type="pct"/>
            <w:noWrap/>
            <w:hideMark/>
          </w:tcPr>
          <w:p w14:paraId="34839BC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0.062222222</w:t>
            </w:r>
          </w:p>
        </w:tc>
        <w:tc>
          <w:tcPr>
            <w:tcW w:w="280" w:type="pct"/>
            <w:noWrap/>
            <w:hideMark/>
          </w:tcPr>
          <w:p w14:paraId="37FCBAF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59CCDF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95BCA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A73BA6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C393F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A41DC35"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2F20A2E" w14:textId="77777777" w:rsidR="006F5F45" w:rsidRPr="006F5F45" w:rsidRDefault="006F5F45" w:rsidP="006F5F45">
            <w:pPr>
              <w:rPr>
                <w:color w:val="000000"/>
                <w:sz w:val="15"/>
                <w:szCs w:val="16"/>
              </w:rPr>
            </w:pPr>
            <w:r w:rsidRPr="006F5F45">
              <w:rPr>
                <w:color w:val="000000"/>
                <w:sz w:val="15"/>
                <w:szCs w:val="16"/>
              </w:rPr>
              <w:t xml:space="preserve">Twenty-five </w:t>
            </w:r>
          </w:p>
        </w:tc>
        <w:tc>
          <w:tcPr>
            <w:tcW w:w="348" w:type="pct"/>
            <w:noWrap/>
            <w:hideMark/>
          </w:tcPr>
          <w:p w14:paraId="5A7D57D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0.09307</w:t>
            </w:r>
          </w:p>
        </w:tc>
        <w:tc>
          <w:tcPr>
            <w:tcW w:w="338" w:type="pct"/>
            <w:noWrap/>
            <w:hideMark/>
          </w:tcPr>
          <w:p w14:paraId="15A061E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0.26649</w:t>
            </w:r>
          </w:p>
        </w:tc>
        <w:tc>
          <w:tcPr>
            <w:tcW w:w="459" w:type="pct"/>
            <w:noWrap/>
            <w:hideMark/>
          </w:tcPr>
          <w:p w14:paraId="44D8794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0.00456</w:t>
            </w:r>
          </w:p>
        </w:tc>
        <w:tc>
          <w:tcPr>
            <w:tcW w:w="501" w:type="pct"/>
            <w:noWrap/>
            <w:hideMark/>
          </w:tcPr>
          <w:p w14:paraId="3FB0EE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-0.12963</w:t>
            </w:r>
          </w:p>
        </w:tc>
        <w:tc>
          <w:tcPr>
            <w:tcW w:w="501" w:type="pct"/>
            <w:noWrap/>
            <w:hideMark/>
          </w:tcPr>
          <w:p w14:paraId="01C7460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0.04011</w:t>
            </w:r>
          </w:p>
        </w:tc>
        <w:tc>
          <w:tcPr>
            <w:tcW w:w="591" w:type="pct"/>
            <w:noWrap/>
            <w:hideMark/>
          </w:tcPr>
          <w:p w14:paraId="54D5926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0.062222222</w:t>
            </w:r>
          </w:p>
        </w:tc>
        <w:tc>
          <w:tcPr>
            <w:tcW w:w="280" w:type="pct"/>
            <w:noWrap/>
            <w:hideMark/>
          </w:tcPr>
          <w:p w14:paraId="205DF41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F6A57E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DBACCD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25186C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AD953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C3BE3D6"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BA9C1D0" w14:textId="77777777" w:rsidR="006F5F45" w:rsidRPr="006F5F45" w:rsidRDefault="006F5F45" w:rsidP="006F5F45">
            <w:pPr>
              <w:rPr>
                <w:color w:val="000000"/>
                <w:sz w:val="15"/>
                <w:szCs w:val="16"/>
              </w:rPr>
            </w:pPr>
            <w:r w:rsidRPr="006F5F45">
              <w:rPr>
                <w:color w:val="000000"/>
                <w:sz w:val="15"/>
                <w:szCs w:val="16"/>
              </w:rPr>
              <w:t xml:space="preserve">Twenty-five </w:t>
            </w:r>
          </w:p>
        </w:tc>
        <w:tc>
          <w:tcPr>
            <w:tcW w:w="348" w:type="pct"/>
            <w:noWrap/>
            <w:hideMark/>
          </w:tcPr>
          <w:p w14:paraId="0A7CF2E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0.08934</w:t>
            </w:r>
          </w:p>
        </w:tc>
        <w:tc>
          <w:tcPr>
            <w:tcW w:w="338" w:type="pct"/>
            <w:noWrap/>
            <w:hideMark/>
          </w:tcPr>
          <w:p w14:paraId="767F2D1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0.29886</w:t>
            </w:r>
          </w:p>
        </w:tc>
        <w:tc>
          <w:tcPr>
            <w:tcW w:w="459" w:type="pct"/>
            <w:noWrap/>
            <w:hideMark/>
          </w:tcPr>
          <w:p w14:paraId="07F15C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-0.03324</w:t>
            </w:r>
          </w:p>
        </w:tc>
        <w:tc>
          <w:tcPr>
            <w:tcW w:w="501" w:type="pct"/>
            <w:noWrap/>
            <w:hideMark/>
          </w:tcPr>
          <w:p w14:paraId="5165BF2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-0.38298</w:t>
            </w:r>
          </w:p>
        </w:tc>
        <w:tc>
          <w:tcPr>
            <w:tcW w:w="501" w:type="pct"/>
            <w:noWrap/>
            <w:hideMark/>
          </w:tcPr>
          <w:p w14:paraId="476255B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0.06056</w:t>
            </w:r>
          </w:p>
        </w:tc>
        <w:tc>
          <w:tcPr>
            <w:tcW w:w="591" w:type="pct"/>
            <w:noWrap/>
            <w:hideMark/>
          </w:tcPr>
          <w:p w14:paraId="227F299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0.062222222</w:t>
            </w:r>
          </w:p>
        </w:tc>
        <w:tc>
          <w:tcPr>
            <w:tcW w:w="280" w:type="pct"/>
            <w:noWrap/>
            <w:hideMark/>
          </w:tcPr>
          <w:p w14:paraId="036A829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205EF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CE8764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D0EA3B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5AB6B3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1DEA1B0"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0A04296" w14:textId="77777777" w:rsidR="006F5F45" w:rsidRPr="006F5F45" w:rsidRDefault="006F5F45" w:rsidP="006F5F45">
            <w:pPr>
              <w:rPr>
                <w:color w:val="000000"/>
                <w:sz w:val="15"/>
                <w:szCs w:val="16"/>
              </w:rPr>
            </w:pPr>
            <w:r w:rsidRPr="006F5F45">
              <w:rPr>
                <w:color w:val="000000"/>
                <w:sz w:val="15"/>
                <w:szCs w:val="16"/>
              </w:rPr>
              <w:t xml:space="preserve">Twenty-five </w:t>
            </w:r>
          </w:p>
        </w:tc>
        <w:tc>
          <w:tcPr>
            <w:tcW w:w="348" w:type="pct"/>
            <w:noWrap/>
            <w:hideMark/>
          </w:tcPr>
          <w:p w14:paraId="4F27570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0.01177</w:t>
            </w:r>
          </w:p>
        </w:tc>
        <w:tc>
          <w:tcPr>
            <w:tcW w:w="338" w:type="pct"/>
            <w:noWrap/>
            <w:hideMark/>
          </w:tcPr>
          <w:p w14:paraId="334255A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0.15761</w:t>
            </w:r>
          </w:p>
        </w:tc>
        <w:tc>
          <w:tcPr>
            <w:tcW w:w="459" w:type="pct"/>
            <w:noWrap/>
            <w:hideMark/>
          </w:tcPr>
          <w:p w14:paraId="12DBA9C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0.09933</w:t>
            </w:r>
          </w:p>
        </w:tc>
        <w:tc>
          <w:tcPr>
            <w:tcW w:w="501" w:type="pct"/>
            <w:noWrap/>
            <w:hideMark/>
          </w:tcPr>
          <w:p w14:paraId="100DECA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-0.06897</w:t>
            </w:r>
          </w:p>
        </w:tc>
        <w:tc>
          <w:tcPr>
            <w:tcW w:w="501" w:type="pct"/>
            <w:noWrap/>
            <w:hideMark/>
          </w:tcPr>
          <w:p w14:paraId="013D5C1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0.04343</w:t>
            </w:r>
          </w:p>
        </w:tc>
        <w:tc>
          <w:tcPr>
            <w:tcW w:w="591" w:type="pct"/>
            <w:noWrap/>
            <w:hideMark/>
          </w:tcPr>
          <w:p w14:paraId="2A030E3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0.062222222</w:t>
            </w:r>
          </w:p>
        </w:tc>
        <w:tc>
          <w:tcPr>
            <w:tcW w:w="280" w:type="pct"/>
            <w:noWrap/>
            <w:hideMark/>
          </w:tcPr>
          <w:p w14:paraId="5245135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F04FC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48C98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C68874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11A87F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0FA0D40"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4EDB50E" w14:textId="77777777" w:rsidR="006F5F45" w:rsidRPr="006F5F45" w:rsidRDefault="006F5F45" w:rsidP="006F5F45">
            <w:pPr>
              <w:rPr>
                <w:color w:val="000000"/>
                <w:sz w:val="15"/>
                <w:szCs w:val="16"/>
              </w:rPr>
            </w:pPr>
            <w:r w:rsidRPr="006F5F45">
              <w:rPr>
                <w:color w:val="000000"/>
                <w:sz w:val="15"/>
                <w:szCs w:val="16"/>
              </w:rPr>
              <w:t xml:space="preserve">Twenty-five </w:t>
            </w:r>
          </w:p>
        </w:tc>
        <w:tc>
          <w:tcPr>
            <w:tcW w:w="348" w:type="pct"/>
            <w:noWrap/>
            <w:hideMark/>
          </w:tcPr>
          <w:p w14:paraId="6E47A4F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0.01565</w:t>
            </w:r>
          </w:p>
        </w:tc>
        <w:tc>
          <w:tcPr>
            <w:tcW w:w="338" w:type="pct"/>
            <w:noWrap/>
            <w:hideMark/>
          </w:tcPr>
          <w:p w14:paraId="4D8F76A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0.31262</w:t>
            </w:r>
          </w:p>
        </w:tc>
        <w:tc>
          <w:tcPr>
            <w:tcW w:w="459" w:type="pct"/>
            <w:noWrap/>
            <w:hideMark/>
          </w:tcPr>
          <w:p w14:paraId="13C710F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0.02148</w:t>
            </w:r>
          </w:p>
        </w:tc>
        <w:tc>
          <w:tcPr>
            <w:tcW w:w="501" w:type="pct"/>
            <w:noWrap/>
            <w:hideMark/>
          </w:tcPr>
          <w:p w14:paraId="56E2FE6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0.40741</w:t>
            </w:r>
          </w:p>
        </w:tc>
        <w:tc>
          <w:tcPr>
            <w:tcW w:w="501" w:type="pct"/>
            <w:noWrap/>
            <w:hideMark/>
          </w:tcPr>
          <w:p w14:paraId="5D47202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0.01826</w:t>
            </w:r>
          </w:p>
        </w:tc>
        <w:tc>
          <w:tcPr>
            <w:tcW w:w="591" w:type="pct"/>
            <w:noWrap/>
            <w:hideMark/>
          </w:tcPr>
          <w:p w14:paraId="0CA9EE8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0.062222222</w:t>
            </w:r>
          </w:p>
        </w:tc>
        <w:tc>
          <w:tcPr>
            <w:tcW w:w="280" w:type="pct"/>
            <w:noWrap/>
            <w:hideMark/>
          </w:tcPr>
          <w:p w14:paraId="6E30BA3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E65800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EDDD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E5241E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4B7245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7EFE5D0B"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3DB1C73" w14:textId="77777777" w:rsidR="006F5F45" w:rsidRPr="006F5F45" w:rsidRDefault="006F5F45" w:rsidP="006F5F45">
            <w:pPr>
              <w:rPr>
                <w:color w:val="000000"/>
                <w:sz w:val="15"/>
                <w:szCs w:val="16"/>
              </w:rPr>
            </w:pPr>
            <w:r w:rsidRPr="006F5F45">
              <w:rPr>
                <w:color w:val="000000"/>
                <w:sz w:val="15"/>
                <w:szCs w:val="16"/>
              </w:rPr>
              <w:t>Twenty-six</w:t>
            </w:r>
          </w:p>
        </w:tc>
        <w:tc>
          <w:tcPr>
            <w:tcW w:w="348" w:type="pct"/>
            <w:noWrap/>
            <w:hideMark/>
          </w:tcPr>
          <w:p w14:paraId="67DF5D9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0.06377</w:t>
            </w:r>
          </w:p>
        </w:tc>
        <w:tc>
          <w:tcPr>
            <w:tcW w:w="338" w:type="pct"/>
            <w:noWrap/>
            <w:hideMark/>
          </w:tcPr>
          <w:p w14:paraId="7F154BD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0.19894</w:t>
            </w:r>
          </w:p>
        </w:tc>
        <w:tc>
          <w:tcPr>
            <w:tcW w:w="459" w:type="pct"/>
            <w:noWrap/>
            <w:hideMark/>
          </w:tcPr>
          <w:p w14:paraId="6F0B012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-0.01079</w:t>
            </w:r>
          </w:p>
        </w:tc>
        <w:tc>
          <w:tcPr>
            <w:tcW w:w="501" w:type="pct"/>
            <w:noWrap/>
            <w:hideMark/>
          </w:tcPr>
          <w:p w14:paraId="1437CF7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3C1EFF2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-0.07256</w:t>
            </w:r>
          </w:p>
        </w:tc>
        <w:tc>
          <w:tcPr>
            <w:tcW w:w="591" w:type="pct"/>
            <w:noWrap/>
            <w:hideMark/>
          </w:tcPr>
          <w:p w14:paraId="0C2EEC0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0.067432567</w:t>
            </w:r>
          </w:p>
        </w:tc>
        <w:tc>
          <w:tcPr>
            <w:tcW w:w="280" w:type="pct"/>
            <w:noWrap/>
            <w:hideMark/>
          </w:tcPr>
          <w:p w14:paraId="7F21D49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FE544A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986889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931DF5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952F7E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72DB8E3"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F446B4C" w14:textId="77777777" w:rsidR="006F5F45" w:rsidRPr="006F5F45" w:rsidRDefault="006F5F45" w:rsidP="006F5F45">
            <w:pPr>
              <w:rPr>
                <w:color w:val="000000"/>
                <w:sz w:val="15"/>
                <w:szCs w:val="16"/>
              </w:rPr>
            </w:pPr>
            <w:r w:rsidRPr="006F5F45">
              <w:rPr>
                <w:color w:val="000000"/>
                <w:sz w:val="15"/>
                <w:szCs w:val="16"/>
              </w:rPr>
              <w:t>Twenty-six</w:t>
            </w:r>
          </w:p>
        </w:tc>
        <w:tc>
          <w:tcPr>
            <w:tcW w:w="348" w:type="pct"/>
            <w:noWrap/>
            <w:hideMark/>
          </w:tcPr>
          <w:p w14:paraId="7ED54FF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0.05752</w:t>
            </w:r>
          </w:p>
        </w:tc>
        <w:tc>
          <w:tcPr>
            <w:tcW w:w="338" w:type="pct"/>
            <w:noWrap/>
            <w:hideMark/>
          </w:tcPr>
          <w:p w14:paraId="586AE0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0.26176</w:t>
            </w:r>
          </w:p>
        </w:tc>
        <w:tc>
          <w:tcPr>
            <w:tcW w:w="459" w:type="pct"/>
            <w:noWrap/>
            <w:hideMark/>
          </w:tcPr>
          <w:p w14:paraId="17353E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-0.01444</w:t>
            </w:r>
          </w:p>
        </w:tc>
        <w:tc>
          <w:tcPr>
            <w:tcW w:w="501" w:type="pct"/>
            <w:noWrap/>
            <w:hideMark/>
          </w:tcPr>
          <w:p w14:paraId="70BA771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-0.02326</w:t>
            </w:r>
          </w:p>
        </w:tc>
        <w:tc>
          <w:tcPr>
            <w:tcW w:w="501" w:type="pct"/>
            <w:noWrap/>
            <w:hideMark/>
          </w:tcPr>
          <w:p w14:paraId="3C7855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0.09154</w:t>
            </w:r>
          </w:p>
        </w:tc>
        <w:tc>
          <w:tcPr>
            <w:tcW w:w="591" w:type="pct"/>
            <w:noWrap/>
            <w:hideMark/>
          </w:tcPr>
          <w:p w14:paraId="6F76B6B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0.067432567</w:t>
            </w:r>
          </w:p>
        </w:tc>
        <w:tc>
          <w:tcPr>
            <w:tcW w:w="280" w:type="pct"/>
            <w:noWrap/>
            <w:hideMark/>
          </w:tcPr>
          <w:p w14:paraId="384DA3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59527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62802F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805720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3F3486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FB99E24"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01AC703" w14:textId="77777777" w:rsidR="006F5F45" w:rsidRPr="006F5F45" w:rsidRDefault="006F5F45" w:rsidP="006F5F45">
            <w:pPr>
              <w:rPr>
                <w:color w:val="000000"/>
                <w:sz w:val="15"/>
                <w:szCs w:val="16"/>
              </w:rPr>
            </w:pPr>
            <w:r w:rsidRPr="006F5F45">
              <w:rPr>
                <w:color w:val="000000"/>
                <w:sz w:val="15"/>
                <w:szCs w:val="16"/>
              </w:rPr>
              <w:t>Twenty-six</w:t>
            </w:r>
          </w:p>
        </w:tc>
        <w:tc>
          <w:tcPr>
            <w:tcW w:w="348" w:type="pct"/>
            <w:noWrap/>
            <w:hideMark/>
          </w:tcPr>
          <w:p w14:paraId="5E51A3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0.02760</w:t>
            </w:r>
          </w:p>
        </w:tc>
        <w:tc>
          <w:tcPr>
            <w:tcW w:w="338" w:type="pct"/>
            <w:noWrap/>
            <w:hideMark/>
          </w:tcPr>
          <w:p w14:paraId="7CED83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0.28973</w:t>
            </w:r>
          </w:p>
        </w:tc>
        <w:tc>
          <w:tcPr>
            <w:tcW w:w="459" w:type="pct"/>
            <w:noWrap/>
            <w:hideMark/>
          </w:tcPr>
          <w:p w14:paraId="3EE3985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-0.00732</w:t>
            </w:r>
          </w:p>
        </w:tc>
        <w:tc>
          <w:tcPr>
            <w:tcW w:w="501" w:type="pct"/>
            <w:noWrap/>
            <w:hideMark/>
          </w:tcPr>
          <w:p w14:paraId="3C5821B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-0.14286</w:t>
            </w:r>
          </w:p>
        </w:tc>
        <w:tc>
          <w:tcPr>
            <w:tcW w:w="501" w:type="pct"/>
            <w:noWrap/>
            <w:hideMark/>
          </w:tcPr>
          <w:p w14:paraId="1C132B3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0.05970</w:t>
            </w:r>
          </w:p>
        </w:tc>
        <w:tc>
          <w:tcPr>
            <w:tcW w:w="591" w:type="pct"/>
            <w:noWrap/>
            <w:hideMark/>
          </w:tcPr>
          <w:p w14:paraId="266E023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0.067432567</w:t>
            </w:r>
          </w:p>
        </w:tc>
        <w:tc>
          <w:tcPr>
            <w:tcW w:w="280" w:type="pct"/>
            <w:noWrap/>
            <w:hideMark/>
          </w:tcPr>
          <w:p w14:paraId="655725D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B543FC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A1F09A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3C3635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9C7594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AEE679B"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EF48346" w14:textId="77777777" w:rsidR="006F5F45" w:rsidRPr="006F5F45" w:rsidRDefault="006F5F45" w:rsidP="006F5F45">
            <w:pPr>
              <w:rPr>
                <w:color w:val="000000"/>
                <w:sz w:val="15"/>
                <w:szCs w:val="16"/>
              </w:rPr>
            </w:pPr>
            <w:r w:rsidRPr="006F5F45">
              <w:rPr>
                <w:color w:val="000000"/>
                <w:sz w:val="15"/>
                <w:szCs w:val="16"/>
              </w:rPr>
              <w:t>Twenty-six</w:t>
            </w:r>
          </w:p>
        </w:tc>
        <w:tc>
          <w:tcPr>
            <w:tcW w:w="348" w:type="pct"/>
            <w:noWrap/>
            <w:hideMark/>
          </w:tcPr>
          <w:p w14:paraId="655CF71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0.05675</w:t>
            </w:r>
          </w:p>
        </w:tc>
        <w:tc>
          <w:tcPr>
            <w:tcW w:w="338" w:type="pct"/>
            <w:noWrap/>
            <w:hideMark/>
          </w:tcPr>
          <w:p w14:paraId="3A80CF7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0.17939</w:t>
            </w:r>
          </w:p>
        </w:tc>
        <w:tc>
          <w:tcPr>
            <w:tcW w:w="459" w:type="pct"/>
            <w:noWrap/>
            <w:hideMark/>
          </w:tcPr>
          <w:p w14:paraId="7AA4612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-0.00361</w:t>
            </w:r>
          </w:p>
        </w:tc>
        <w:tc>
          <w:tcPr>
            <w:tcW w:w="501" w:type="pct"/>
            <w:noWrap/>
            <w:hideMark/>
          </w:tcPr>
          <w:p w14:paraId="0F2FC2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-0.02778</w:t>
            </w:r>
          </w:p>
        </w:tc>
        <w:tc>
          <w:tcPr>
            <w:tcW w:w="501" w:type="pct"/>
            <w:noWrap/>
            <w:hideMark/>
          </w:tcPr>
          <w:p w14:paraId="3653DDB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0.05215</w:t>
            </w:r>
          </w:p>
        </w:tc>
        <w:tc>
          <w:tcPr>
            <w:tcW w:w="591" w:type="pct"/>
            <w:noWrap/>
            <w:hideMark/>
          </w:tcPr>
          <w:p w14:paraId="4A6DCD9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0.067432567</w:t>
            </w:r>
          </w:p>
        </w:tc>
        <w:tc>
          <w:tcPr>
            <w:tcW w:w="280" w:type="pct"/>
            <w:noWrap/>
            <w:hideMark/>
          </w:tcPr>
          <w:p w14:paraId="7174C2F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769596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9770B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FCB6A4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9B90B2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6DB4C26"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709903B" w14:textId="77777777" w:rsidR="006F5F45" w:rsidRPr="006F5F45" w:rsidRDefault="006F5F45" w:rsidP="006F5F45">
            <w:pPr>
              <w:rPr>
                <w:color w:val="000000"/>
                <w:sz w:val="15"/>
                <w:szCs w:val="16"/>
              </w:rPr>
            </w:pPr>
            <w:r w:rsidRPr="006F5F45">
              <w:rPr>
                <w:color w:val="000000"/>
                <w:sz w:val="15"/>
                <w:szCs w:val="16"/>
              </w:rPr>
              <w:t>Twenty-six</w:t>
            </w:r>
          </w:p>
        </w:tc>
        <w:tc>
          <w:tcPr>
            <w:tcW w:w="348" w:type="pct"/>
            <w:noWrap/>
            <w:hideMark/>
          </w:tcPr>
          <w:p w14:paraId="04EF08F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0.03168</w:t>
            </w:r>
          </w:p>
        </w:tc>
        <w:tc>
          <w:tcPr>
            <w:tcW w:w="338" w:type="pct"/>
            <w:noWrap/>
            <w:hideMark/>
          </w:tcPr>
          <w:p w14:paraId="6138BEC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0.07305</w:t>
            </w:r>
          </w:p>
        </w:tc>
        <w:tc>
          <w:tcPr>
            <w:tcW w:w="459" w:type="pct"/>
            <w:noWrap/>
            <w:hideMark/>
          </w:tcPr>
          <w:p w14:paraId="58FBD59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-0.00306</w:t>
            </w:r>
          </w:p>
        </w:tc>
        <w:tc>
          <w:tcPr>
            <w:tcW w:w="501" w:type="pct"/>
            <w:noWrap/>
            <w:hideMark/>
          </w:tcPr>
          <w:p w14:paraId="503D36D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-0.08571</w:t>
            </w:r>
          </w:p>
        </w:tc>
        <w:tc>
          <w:tcPr>
            <w:tcW w:w="501" w:type="pct"/>
            <w:noWrap/>
            <w:hideMark/>
          </w:tcPr>
          <w:p w14:paraId="576E29D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0.03082</w:t>
            </w:r>
          </w:p>
        </w:tc>
        <w:tc>
          <w:tcPr>
            <w:tcW w:w="591" w:type="pct"/>
            <w:noWrap/>
            <w:hideMark/>
          </w:tcPr>
          <w:p w14:paraId="384876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0.067432567</w:t>
            </w:r>
          </w:p>
        </w:tc>
        <w:tc>
          <w:tcPr>
            <w:tcW w:w="280" w:type="pct"/>
            <w:noWrap/>
            <w:hideMark/>
          </w:tcPr>
          <w:p w14:paraId="4EEA57F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3E753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A24169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584C8D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219122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05084A8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60514B0" w14:textId="77777777" w:rsidR="006F5F45" w:rsidRPr="006F5F45" w:rsidRDefault="006F5F45" w:rsidP="006F5F45">
            <w:pPr>
              <w:rPr>
                <w:color w:val="000000"/>
                <w:sz w:val="15"/>
                <w:szCs w:val="16"/>
              </w:rPr>
            </w:pPr>
            <w:r w:rsidRPr="006F5F45">
              <w:rPr>
                <w:color w:val="000000"/>
                <w:sz w:val="15"/>
                <w:szCs w:val="16"/>
              </w:rPr>
              <w:t>Twenty-seven</w:t>
            </w:r>
          </w:p>
        </w:tc>
        <w:tc>
          <w:tcPr>
            <w:tcW w:w="348" w:type="pct"/>
            <w:noWrap/>
            <w:hideMark/>
          </w:tcPr>
          <w:p w14:paraId="4BF7775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-0.03650</w:t>
            </w:r>
          </w:p>
        </w:tc>
        <w:tc>
          <w:tcPr>
            <w:tcW w:w="338" w:type="pct"/>
            <w:noWrap/>
            <w:hideMark/>
          </w:tcPr>
          <w:p w14:paraId="6FA9D81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0.26894</w:t>
            </w:r>
          </w:p>
        </w:tc>
        <w:tc>
          <w:tcPr>
            <w:tcW w:w="459" w:type="pct"/>
            <w:noWrap/>
            <w:hideMark/>
          </w:tcPr>
          <w:p w14:paraId="61D3A68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0.00200</w:t>
            </w:r>
          </w:p>
        </w:tc>
        <w:tc>
          <w:tcPr>
            <w:tcW w:w="501" w:type="pct"/>
            <w:noWrap/>
            <w:hideMark/>
          </w:tcPr>
          <w:p w14:paraId="0FA8372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-0.05195</w:t>
            </w:r>
          </w:p>
        </w:tc>
        <w:tc>
          <w:tcPr>
            <w:tcW w:w="501" w:type="pct"/>
            <w:noWrap/>
            <w:hideMark/>
          </w:tcPr>
          <w:p w14:paraId="4357954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0.05414</w:t>
            </w:r>
          </w:p>
        </w:tc>
        <w:tc>
          <w:tcPr>
            <w:tcW w:w="591" w:type="pct"/>
            <w:noWrap/>
            <w:hideMark/>
          </w:tcPr>
          <w:p w14:paraId="12077A2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0.180159635</w:t>
            </w:r>
          </w:p>
        </w:tc>
        <w:tc>
          <w:tcPr>
            <w:tcW w:w="280" w:type="pct"/>
            <w:noWrap/>
            <w:hideMark/>
          </w:tcPr>
          <w:p w14:paraId="43E6C39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6EAA7B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30D6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3AFF61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0818CE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81A0534"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A1EC148" w14:textId="77777777" w:rsidR="006F5F45" w:rsidRPr="006F5F45" w:rsidRDefault="006F5F45" w:rsidP="006F5F45">
            <w:pPr>
              <w:rPr>
                <w:color w:val="000000"/>
                <w:sz w:val="15"/>
                <w:szCs w:val="16"/>
              </w:rPr>
            </w:pPr>
            <w:r w:rsidRPr="006F5F45">
              <w:rPr>
                <w:color w:val="000000"/>
                <w:sz w:val="15"/>
                <w:szCs w:val="16"/>
              </w:rPr>
              <w:t>Twenty-seven</w:t>
            </w:r>
          </w:p>
        </w:tc>
        <w:tc>
          <w:tcPr>
            <w:tcW w:w="348" w:type="pct"/>
            <w:noWrap/>
            <w:hideMark/>
          </w:tcPr>
          <w:p w14:paraId="78E9AFA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0.06785</w:t>
            </w:r>
          </w:p>
        </w:tc>
        <w:tc>
          <w:tcPr>
            <w:tcW w:w="338" w:type="pct"/>
            <w:noWrap/>
            <w:hideMark/>
          </w:tcPr>
          <w:p w14:paraId="380428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0.32537</w:t>
            </w:r>
          </w:p>
        </w:tc>
        <w:tc>
          <w:tcPr>
            <w:tcW w:w="459" w:type="pct"/>
            <w:noWrap/>
            <w:hideMark/>
          </w:tcPr>
          <w:p w14:paraId="1288A5E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0.00539</w:t>
            </w:r>
          </w:p>
        </w:tc>
        <w:tc>
          <w:tcPr>
            <w:tcW w:w="501" w:type="pct"/>
            <w:noWrap/>
            <w:hideMark/>
          </w:tcPr>
          <w:p w14:paraId="1F52089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-0.26027</w:t>
            </w:r>
          </w:p>
        </w:tc>
        <w:tc>
          <w:tcPr>
            <w:tcW w:w="501" w:type="pct"/>
            <w:noWrap/>
            <w:hideMark/>
          </w:tcPr>
          <w:p w14:paraId="291FF84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0.00060</w:t>
            </w:r>
          </w:p>
        </w:tc>
        <w:tc>
          <w:tcPr>
            <w:tcW w:w="591" w:type="pct"/>
            <w:noWrap/>
            <w:hideMark/>
          </w:tcPr>
          <w:p w14:paraId="4A854FF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0.180159635</w:t>
            </w:r>
          </w:p>
        </w:tc>
        <w:tc>
          <w:tcPr>
            <w:tcW w:w="280" w:type="pct"/>
            <w:noWrap/>
            <w:hideMark/>
          </w:tcPr>
          <w:p w14:paraId="775A17E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653592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68FE00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892ECA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78D704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0488DA2"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9465D74" w14:textId="77777777" w:rsidR="006F5F45" w:rsidRPr="006F5F45" w:rsidRDefault="006F5F45" w:rsidP="006F5F45">
            <w:pPr>
              <w:rPr>
                <w:color w:val="000000"/>
                <w:sz w:val="15"/>
                <w:szCs w:val="16"/>
              </w:rPr>
            </w:pPr>
            <w:r w:rsidRPr="006F5F45">
              <w:rPr>
                <w:color w:val="000000"/>
                <w:sz w:val="15"/>
                <w:szCs w:val="16"/>
              </w:rPr>
              <w:t>Twenty-seven</w:t>
            </w:r>
          </w:p>
        </w:tc>
        <w:tc>
          <w:tcPr>
            <w:tcW w:w="348" w:type="pct"/>
            <w:noWrap/>
            <w:hideMark/>
          </w:tcPr>
          <w:p w14:paraId="7B7C028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0.06256</w:t>
            </w:r>
          </w:p>
        </w:tc>
        <w:tc>
          <w:tcPr>
            <w:tcW w:w="338" w:type="pct"/>
            <w:noWrap/>
            <w:hideMark/>
          </w:tcPr>
          <w:p w14:paraId="5F79071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0.02477</w:t>
            </w:r>
          </w:p>
        </w:tc>
        <w:tc>
          <w:tcPr>
            <w:tcW w:w="459" w:type="pct"/>
            <w:noWrap/>
            <w:hideMark/>
          </w:tcPr>
          <w:p w14:paraId="41131EA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0.01147</w:t>
            </w:r>
          </w:p>
        </w:tc>
        <w:tc>
          <w:tcPr>
            <w:tcW w:w="501" w:type="pct"/>
            <w:noWrap/>
            <w:hideMark/>
          </w:tcPr>
          <w:p w14:paraId="158AF5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-0.18519</w:t>
            </w:r>
          </w:p>
        </w:tc>
        <w:tc>
          <w:tcPr>
            <w:tcW w:w="501" w:type="pct"/>
            <w:noWrap/>
            <w:hideMark/>
          </w:tcPr>
          <w:p w14:paraId="0F00035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0.04551</w:t>
            </w:r>
          </w:p>
        </w:tc>
        <w:tc>
          <w:tcPr>
            <w:tcW w:w="591" w:type="pct"/>
            <w:noWrap/>
            <w:hideMark/>
          </w:tcPr>
          <w:p w14:paraId="0E8C95A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0.180159635</w:t>
            </w:r>
          </w:p>
        </w:tc>
        <w:tc>
          <w:tcPr>
            <w:tcW w:w="280" w:type="pct"/>
            <w:noWrap/>
            <w:hideMark/>
          </w:tcPr>
          <w:p w14:paraId="4256870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C87037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29BCF1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E651C7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02036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5694773"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A6E612F" w14:textId="77777777" w:rsidR="006F5F45" w:rsidRPr="006F5F45" w:rsidRDefault="006F5F45" w:rsidP="006F5F45">
            <w:pPr>
              <w:rPr>
                <w:color w:val="000000"/>
                <w:sz w:val="15"/>
                <w:szCs w:val="16"/>
              </w:rPr>
            </w:pPr>
            <w:r w:rsidRPr="006F5F45">
              <w:rPr>
                <w:color w:val="000000"/>
                <w:sz w:val="15"/>
                <w:szCs w:val="16"/>
              </w:rPr>
              <w:t>Twenty-seven</w:t>
            </w:r>
          </w:p>
        </w:tc>
        <w:tc>
          <w:tcPr>
            <w:tcW w:w="348" w:type="pct"/>
            <w:noWrap/>
            <w:hideMark/>
          </w:tcPr>
          <w:p w14:paraId="679320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-0.03706</w:t>
            </w:r>
          </w:p>
        </w:tc>
        <w:tc>
          <w:tcPr>
            <w:tcW w:w="338" w:type="pct"/>
            <w:noWrap/>
            <w:hideMark/>
          </w:tcPr>
          <w:p w14:paraId="1243E2C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0.25495</w:t>
            </w:r>
          </w:p>
        </w:tc>
        <w:tc>
          <w:tcPr>
            <w:tcW w:w="459" w:type="pct"/>
            <w:noWrap/>
            <w:hideMark/>
          </w:tcPr>
          <w:p w14:paraId="5160023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0.00873</w:t>
            </w:r>
          </w:p>
        </w:tc>
        <w:tc>
          <w:tcPr>
            <w:tcW w:w="501" w:type="pct"/>
            <w:noWrap/>
            <w:hideMark/>
          </w:tcPr>
          <w:p w14:paraId="6B42304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0.02273</w:t>
            </w:r>
          </w:p>
        </w:tc>
        <w:tc>
          <w:tcPr>
            <w:tcW w:w="501" w:type="pct"/>
            <w:noWrap/>
            <w:hideMark/>
          </w:tcPr>
          <w:p w14:paraId="6543F3E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0.06341</w:t>
            </w:r>
          </w:p>
        </w:tc>
        <w:tc>
          <w:tcPr>
            <w:tcW w:w="591" w:type="pct"/>
            <w:noWrap/>
            <w:hideMark/>
          </w:tcPr>
          <w:p w14:paraId="7AEFECF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0.180159635</w:t>
            </w:r>
          </w:p>
        </w:tc>
        <w:tc>
          <w:tcPr>
            <w:tcW w:w="280" w:type="pct"/>
            <w:noWrap/>
            <w:hideMark/>
          </w:tcPr>
          <w:p w14:paraId="6162544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4475F7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1270D6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23953A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C4BDCF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60BAD67"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2E6DE72" w14:textId="77777777" w:rsidR="006F5F45" w:rsidRPr="006F5F45" w:rsidRDefault="006F5F45" w:rsidP="006F5F45">
            <w:pPr>
              <w:rPr>
                <w:color w:val="000000"/>
                <w:sz w:val="15"/>
                <w:szCs w:val="16"/>
              </w:rPr>
            </w:pPr>
            <w:r w:rsidRPr="006F5F45">
              <w:rPr>
                <w:color w:val="000000"/>
                <w:sz w:val="15"/>
                <w:szCs w:val="16"/>
              </w:rPr>
              <w:t>Twenty-seven</w:t>
            </w:r>
          </w:p>
        </w:tc>
        <w:tc>
          <w:tcPr>
            <w:tcW w:w="348" w:type="pct"/>
            <w:noWrap/>
            <w:hideMark/>
          </w:tcPr>
          <w:p w14:paraId="2DF082D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0.08635</w:t>
            </w:r>
          </w:p>
        </w:tc>
        <w:tc>
          <w:tcPr>
            <w:tcW w:w="338" w:type="pct"/>
            <w:noWrap/>
            <w:hideMark/>
          </w:tcPr>
          <w:p w14:paraId="7ED7901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0.18783</w:t>
            </w:r>
          </w:p>
        </w:tc>
        <w:tc>
          <w:tcPr>
            <w:tcW w:w="459" w:type="pct"/>
            <w:noWrap/>
            <w:hideMark/>
          </w:tcPr>
          <w:p w14:paraId="2EBFF8C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0.01335</w:t>
            </w:r>
          </w:p>
        </w:tc>
        <w:tc>
          <w:tcPr>
            <w:tcW w:w="501" w:type="pct"/>
            <w:noWrap/>
            <w:hideMark/>
          </w:tcPr>
          <w:p w14:paraId="15B8DC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0.37778</w:t>
            </w:r>
          </w:p>
        </w:tc>
        <w:tc>
          <w:tcPr>
            <w:tcW w:w="501" w:type="pct"/>
            <w:noWrap/>
            <w:hideMark/>
          </w:tcPr>
          <w:p w14:paraId="6FDF3AD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0.00949</w:t>
            </w:r>
          </w:p>
        </w:tc>
        <w:tc>
          <w:tcPr>
            <w:tcW w:w="591" w:type="pct"/>
            <w:noWrap/>
            <w:hideMark/>
          </w:tcPr>
          <w:p w14:paraId="61E1FD1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0.180159635</w:t>
            </w:r>
          </w:p>
        </w:tc>
        <w:tc>
          <w:tcPr>
            <w:tcW w:w="280" w:type="pct"/>
            <w:noWrap/>
            <w:hideMark/>
          </w:tcPr>
          <w:p w14:paraId="35B715E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BCF06E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04854D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1EB60D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DEE324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0EF53D5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9081991" w14:textId="77777777" w:rsidR="006F5F45" w:rsidRPr="006F5F45" w:rsidRDefault="006F5F45" w:rsidP="006F5F45">
            <w:pPr>
              <w:rPr>
                <w:color w:val="000000"/>
                <w:sz w:val="15"/>
                <w:szCs w:val="16"/>
              </w:rPr>
            </w:pPr>
            <w:r w:rsidRPr="006F5F45">
              <w:rPr>
                <w:color w:val="000000"/>
                <w:sz w:val="15"/>
                <w:szCs w:val="16"/>
              </w:rPr>
              <w:t>Twenty-eight</w:t>
            </w:r>
          </w:p>
        </w:tc>
        <w:tc>
          <w:tcPr>
            <w:tcW w:w="348" w:type="pct"/>
            <w:noWrap/>
            <w:hideMark/>
          </w:tcPr>
          <w:p w14:paraId="56C99EA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0.08989</w:t>
            </w:r>
          </w:p>
        </w:tc>
        <w:tc>
          <w:tcPr>
            <w:tcW w:w="338" w:type="pct"/>
            <w:noWrap/>
            <w:hideMark/>
          </w:tcPr>
          <w:p w14:paraId="0FD8316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0.23320</w:t>
            </w:r>
          </w:p>
        </w:tc>
        <w:tc>
          <w:tcPr>
            <w:tcW w:w="459" w:type="pct"/>
            <w:noWrap/>
            <w:hideMark/>
          </w:tcPr>
          <w:p w14:paraId="73EB1F5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-0.00427</w:t>
            </w:r>
          </w:p>
        </w:tc>
        <w:tc>
          <w:tcPr>
            <w:tcW w:w="501" w:type="pct"/>
            <w:noWrap/>
            <w:hideMark/>
          </w:tcPr>
          <w:p w14:paraId="1E1F3DC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-0.18519</w:t>
            </w:r>
          </w:p>
        </w:tc>
        <w:tc>
          <w:tcPr>
            <w:tcW w:w="501" w:type="pct"/>
            <w:noWrap/>
            <w:hideMark/>
          </w:tcPr>
          <w:p w14:paraId="2F91D30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-0.01374</w:t>
            </w:r>
          </w:p>
        </w:tc>
        <w:tc>
          <w:tcPr>
            <w:tcW w:w="591" w:type="pct"/>
            <w:noWrap/>
            <w:hideMark/>
          </w:tcPr>
          <w:p w14:paraId="0859CEA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0.125874126</w:t>
            </w:r>
          </w:p>
        </w:tc>
        <w:tc>
          <w:tcPr>
            <w:tcW w:w="280" w:type="pct"/>
            <w:noWrap/>
            <w:hideMark/>
          </w:tcPr>
          <w:p w14:paraId="785969A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9362F9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ECC6F2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3CFEC1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AA174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ECD6576"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13F5C77" w14:textId="77777777" w:rsidR="006F5F45" w:rsidRPr="006F5F45" w:rsidRDefault="006F5F45" w:rsidP="006F5F45">
            <w:pPr>
              <w:rPr>
                <w:color w:val="000000"/>
                <w:sz w:val="15"/>
                <w:szCs w:val="16"/>
              </w:rPr>
            </w:pPr>
            <w:r w:rsidRPr="006F5F45">
              <w:rPr>
                <w:color w:val="000000"/>
                <w:sz w:val="15"/>
                <w:szCs w:val="16"/>
              </w:rPr>
              <w:t>Twenty-eight</w:t>
            </w:r>
          </w:p>
        </w:tc>
        <w:tc>
          <w:tcPr>
            <w:tcW w:w="348" w:type="pct"/>
            <w:noWrap/>
            <w:hideMark/>
          </w:tcPr>
          <w:p w14:paraId="26CB38F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0.03987</w:t>
            </w:r>
          </w:p>
        </w:tc>
        <w:tc>
          <w:tcPr>
            <w:tcW w:w="338" w:type="pct"/>
            <w:noWrap/>
            <w:hideMark/>
          </w:tcPr>
          <w:p w14:paraId="5D553FC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0.25976</w:t>
            </w:r>
          </w:p>
        </w:tc>
        <w:tc>
          <w:tcPr>
            <w:tcW w:w="459" w:type="pct"/>
            <w:noWrap/>
            <w:hideMark/>
          </w:tcPr>
          <w:p w14:paraId="2A7BE22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0.03790</w:t>
            </w:r>
          </w:p>
        </w:tc>
        <w:tc>
          <w:tcPr>
            <w:tcW w:w="501" w:type="pct"/>
            <w:noWrap/>
            <w:hideMark/>
          </w:tcPr>
          <w:p w14:paraId="6D9EA7A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0.11364</w:t>
            </w:r>
          </w:p>
        </w:tc>
        <w:tc>
          <w:tcPr>
            <w:tcW w:w="501" w:type="pct"/>
            <w:noWrap/>
            <w:hideMark/>
          </w:tcPr>
          <w:p w14:paraId="7A91F30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0.14641</w:t>
            </w:r>
          </w:p>
        </w:tc>
        <w:tc>
          <w:tcPr>
            <w:tcW w:w="591" w:type="pct"/>
            <w:noWrap/>
            <w:hideMark/>
          </w:tcPr>
          <w:p w14:paraId="4C25331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0.125874126</w:t>
            </w:r>
          </w:p>
        </w:tc>
        <w:tc>
          <w:tcPr>
            <w:tcW w:w="280" w:type="pct"/>
            <w:noWrap/>
            <w:hideMark/>
          </w:tcPr>
          <w:p w14:paraId="4A25508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48ED86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70FE7D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83D09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8B3A4F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EB0F008"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8BA3AC2" w14:textId="77777777" w:rsidR="006F5F45" w:rsidRPr="006F5F45" w:rsidRDefault="006F5F45" w:rsidP="006F5F45">
            <w:pPr>
              <w:rPr>
                <w:color w:val="000000"/>
                <w:sz w:val="15"/>
                <w:szCs w:val="16"/>
              </w:rPr>
            </w:pPr>
            <w:r w:rsidRPr="006F5F45">
              <w:rPr>
                <w:color w:val="000000"/>
                <w:sz w:val="15"/>
                <w:szCs w:val="16"/>
              </w:rPr>
              <w:t>Twenty-eight</w:t>
            </w:r>
          </w:p>
        </w:tc>
        <w:tc>
          <w:tcPr>
            <w:tcW w:w="348" w:type="pct"/>
            <w:noWrap/>
            <w:hideMark/>
          </w:tcPr>
          <w:p w14:paraId="5B6CE49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0.10162</w:t>
            </w:r>
          </w:p>
        </w:tc>
        <w:tc>
          <w:tcPr>
            <w:tcW w:w="338" w:type="pct"/>
            <w:noWrap/>
            <w:hideMark/>
          </w:tcPr>
          <w:p w14:paraId="7B8B477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0.16987</w:t>
            </w:r>
          </w:p>
        </w:tc>
        <w:tc>
          <w:tcPr>
            <w:tcW w:w="459" w:type="pct"/>
            <w:noWrap/>
            <w:hideMark/>
          </w:tcPr>
          <w:p w14:paraId="294126F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-0.02901</w:t>
            </w:r>
          </w:p>
        </w:tc>
        <w:tc>
          <w:tcPr>
            <w:tcW w:w="501" w:type="pct"/>
            <w:noWrap/>
            <w:hideMark/>
          </w:tcPr>
          <w:p w14:paraId="438105C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-0.12245</w:t>
            </w:r>
          </w:p>
        </w:tc>
        <w:tc>
          <w:tcPr>
            <w:tcW w:w="501" w:type="pct"/>
            <w:noWrap/>
            <w:hideMark/>
          </w:tcPr>
          <w:p w14:paraId="47C7B60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0.07403</w:t>
            </w:r>
          </w:p>
        </w:tc>
        <w:tc>
          <w:tcPr>
            <w:tcW w:w="591" w:type="pct"/>
            <w:noWrap/>
            <w:hideMark/>
          </w:tcPr>
          <w:p w14:paraId="539E10D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0.125874126</w:t>
            </w:r>
          </w:p>
        </w:tc>
        <w:tc>
          <w:tcPr>
            <w:tcW w:w="280" w:type="pct"/>
            <w:noWrap/>
            <w:hideMark/>
          </w:tcPr>
          <w:p w14:paraId="71F9D99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91D07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9A8AE9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73F035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76FFFB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45B3C4D"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4F54EBA" w14:textId="77777777" w:rsidR="006F5F45" w:rsidRPr="006F5F45" w:rsidRDefault="006F5F45" w:rsidP="006F5F45">
            <w:pPr>
              <w:rPr>
                <w:color w:val="000000"/>
                <w:sz w:val="15"/>
                <w:szCs w:val="16"/>
              </w:rPr>
            </w:pPr>
            <w:r w:rsidRPr="006F5F45">
              <w:rPr>
                <w:color w:val="000000"/>
                <w:sz w:val="15"/>
                <w:szCs w:val="16"/>
              </w:rPr>
              <w:t>Twenty-eight</w:t>
            </w:r>
          </w:p>
        </w:tc>
        <w:tc>
          <w:tcPr>
            <w:tcW w:w="348" w:type="pct"/>
            <w:noWrap/>
            <w:hideMark/>
          </w:tcPr>
          <w:p w14:paraId="11DA1E0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0.05772</w:t>
            </w:r>
          </w:p>
        </w:tc>
        <w:tc>
          <w:tcPr>
            <w:tcW w:w="338" w:type="pct"/>
            <w:noWrap/>
            <w:hideMark/>
          </w:tcPr>
          <w:p w14:paraId="77BE879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0.05936</w:t>
            </w:r>
          </w:p>
        </w:tc>
        <w:tc>
          <w:tcPr>
            <w:tcW w:w="459" w:type="pct"/>
            <w:noWrap/>
            <w:hideMark/>
          </w:tcPr>
          <w:p w14:paraId="6364D3F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0.00218</w:t>
            </w:r>
          </w:p>
        </w:tc>
        <w:tc>
          <w:tcPr>
            <w:tcW w:w="501" w:type="pct"/>
            <w:noWrap/>
            <w:hideMark/>
          </w:tcPr>
          <w:p w14:paraId="2E25A83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0.04651</w:t>
            </w:r>
          </w:p>
        </w:tc>
        <w:tc>
          <w:tcPr>
            <w:tcW w:w="501" w:type="pct"/>
            <w:noWrap/>
            <w:hideMark/>
          </w:tcPr>
          <w:p w14:paraId="75B22F5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-0.11095</w:t>
            </w:r>
          </w:p>
        </w:tc>
        <w:tc>
          <w:tcPr>
            <w:tcW w:w="591" w:type="pct"/>
            <w:noWrap/>
            <w:hideMark/>
          </w:tcPr>
          <w:p w14:paraId="4FD04BF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0.125874126</w:t>
            </w:r>
          </w:p>
        </w:tc>
        <w:tc>
          <w:tcPr>
            <w:tcW w:w="280" w:type="pct"/>
            <w:noWrap/>
            <w:hideMark/>
          </w:tcPr>
          <w:p w14:paraId="04FF37B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E086FE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B981E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BBA43D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3C9EB7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9F71C0C"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B252A6B" w14:textId="77777777" w:rsidR="006F5F45" w:rsidRPr="006F5F45" w:rsidRDefault="006F5F45" w:rsidP="006F5F45">
            <w:pPr>
              <w:rPr>
                <w:color w:val="000000"/>
                <w:sz w:val="15"/>
                <w:szCs w:val="16"/>
              </w:rPr>
            </w:pPr>
            <w:r w:rsidRPr="006F5F45">
              <w:rPr>
                <w:color w:val="000000"/>
                <w:sz w:val="15"/>
                <w:szCs w:val="16"/>
              </w:rPr>
              <w:lastRenderedPageBreak/>
              <w:t>Twenty-eight</w:t>
            </w:r>
          </w:p>
        </w:tc>
        <w:tc>
          <w:tcPr>
            <w:tcW w:w="348" w:type="pct"/>
            <w:noWrap/>
            <w:hideMark/>
          </w:tcPr>
          <w:p w14:paraId="4BD9198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0.03743</w:t>
            </w:r>
          </w:p>
        </w:tc>
        <w:tc>
          <w:tcPr>
            <w:tcW w:w="338" w:type="pct"/>
            <w:noWrap/>
            <w:hideMark/>
          </w:tcPr>
          <w:p w14:paraId="62B5DF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0.21724</w:t>
            </w:r>
          </w:p>
        </w:tc>
        <w:tc>
          <w:tcPr>
            <w:tcW w:w="459" w:type="pct"/>
            <w:noWrap/>
            <w:hideMark/>
          </w:tcPr>
          <w:p w14:paraId="763B1C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0.00364</w:t>
            </w:r>
          </w:p>
        </w:tc>
        <w:tc>
          <w:tcPr>
            <w:tcW w:w="501" w:type="pct"/>
            <w:noWrap/>
            <w:hideMark/>
          </w:tcPr>
          <w:p w14:paraId="54B074F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0.66667</w:t>
            </w:r>
          </w:p>
        </w:tc>
        <w:tc>
          <w:tcPr>
            <w:tcW w:w="501" w:type="pct"/>
            <w:noWrap/>
            <w:hideMark/>
          </w:tcPr>
          <w:p w14:paraId="1083276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0.07930</w:t>
            </w:r>
          </w:p>
        </w:tc>
        <w:tc>
          <w:tcPr>
            <w:tcW w:w="591" w:type="pct"/>
            <w:noWrap/>
            <w:hideMark/>
          </w:tcPr>
          <w:p w14:paraId="128A885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0.125874126</w:t>
            </w:r>
          </w:p>
        </w:tc>
        <w:tc>
          <w:tcPr>
            <w:tcW w:w="280" w:type="pct"/>
            <w:noWrap/>
            <w:hideMark/>
          </w:tcPr>
          <w:p w14:paraId="679C10E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94104F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E69826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0BB919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6CE0DE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5AD207BE"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7FBD1C0" w14:textId="77777777" w:rsidR="006F5F45" w:rsidRPr="006F5F45" w:rsidRDefault="006F5F45" w:rsidP="006F5F45">
            <w:pPr>
              <w:rPr>
                <w:color w:val="000000"/>
                <w:sz w:val="15"/>
                <w:szCs w:val="16"/>
              </w:rPr>
            </w:pPr>
            <w:r w:rsidRPr="006F5F45">
              <w:rPr>
                <w:color w:val="000000"/>
                <w:sz w:val="15"/>
                <w:szCs w:val="16"/>
              </w:rPr>
              <w:t>Twenty-nine</w:t>
            </w:r>
          </w:p>
        </w:tc>
        <w:tc>
          <w:tcPr>
            <w:tcW w:w="348" w:type="pct"/>
            <w:noWrap/>
            <w:hideMark/>
          </w:tcPr>
          <w:p w14:paraId="02AA80F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0.04225</w:t>
            </w:r>
          </w:p>
        </w:tc>
        <w:tc>
          <w:tcPr>
            <w:tcW w:w="338" w:type="pct"/>
            <w:noWrap/>
            <w:hideMark/>
          </w:tcPr>
          <w:p w14:paraId="6222C29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0.23266</w:t>
            </w:r>
          </w:p>
        </w:tc>
        <w:tc>
          <w:tcPr>
            <w:tcW w:w="459" w:type="pct"/>
            <w:noWrap/>
            <w:hideMark/>
          </w:tcPr>
          <w:p w14:paraId="6A8F4D6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-0.00719</w:t>
            </w:r>
          </w:p>
        </w:tc>
        <w:tc>
          <w:tcPr>
            <w:tcW w:w="501" w:type="pct"/>
            <w:noWrap/>
            <w:hideMark/>
          </w:tcPr>
          <w:p w14:paraId="16987A2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-0.14286</w:t>
            </w:r>
          </w:p>
        </w:tc>
        <w:tc>
          <w:tcPr>
            <w:tcW w:w="501" w:type="pct"/>
            <w:noWrap/>
            <w:hideMark/>
          </w:tcPr>
          <w:p w14:paraId="7291E91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-0.00158</w:t>
            </w:r>
          </w:p>
        </w:tc>
        <w:tc>
          <w:tcPr>
            <w:tcW w:w="591" w:type="pct"/>
            <w:noWrap/>
            <w:hideMark/>
          </w:tcPr>
          <w:p w14:paraId="62A77AB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0.090430622</w:t>
            </w:r>
          </w:p>
        </w:tc>
        <w:tc>
          <w:tcPr>
            <w:tcW w:w="280" w:type="pct"/>
            <w:noWrap/>
            <w:hideMark/>
          </w:tcPr>
          <w:p w14:paraId="4E1C497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E3AA1B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5B84C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401E48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7A973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A3E7FC9"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67FF564" w14:textId="77777777" w:rsidR="006F5F45" w:rsidRPr="006F5F45" w:rsidRDefault="006F5F45" w:rsidP="006F5F45">
            <w:pPr>
              <w:rPr>
                <w:color w:val="000000"/>
                <w:sz w:val="15"/>
                <w:szCs w:val="16"/>
              </w:rPr>
            </w:pPr>
            <w:r w:rsidRPr="006F5F45">
              <w:rPr>
                <w:color w:val="000000"/>
                <w:sz w:val="15"/>
                <w:szCs w:val="16"/>
              </w:rPr>
              <w:t>Twenty-nine</w:t>
            </w:r>
          </w:p>
        </w:tc>
        <w:tc>
          <w:tcPr>
            <w:tcW w:w="348" w:type="pct"/>
            <w:noWrap/>
            <w:hideMark/>
          </w:tcPr>
          <w:p w14:paraId="35F5D05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0.01794</w:t>
            </w:r>
          </w:p>
        </w:tc>
        <w:tc>
          <w:tcPr>
            <w:tcW w:w="338" w:type="pct"/>
            <w:noWrap/>
            <w:hideMark/>
          </w:tcPr>
          <w:p w14:paraId="3246CA1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0.19782</w:t>
            </w:r>
          </w:p>
        </w:tc>
        <w:tc>
          <w:tcPr>
            <w:tcW w:w="459" w:type="pct"/>
            <w:noWrap/>
            <w:hideMark/>
          </w:tcPr>
          <w:p w14:paraId="60C2989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-0.00516</w:t>
            </w:r>
          </w:p>
        </w:tc>
        <w:tc>
          <w:tcPr>
            <w:tcW w:w="501" w:type="pct"/>
            <w:noWrap/>
            <w:hideMark/>
          </w:tcPr>
          <w:p w14:paraId="246484F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-0.12821</w:t>
            </w:r>
          </w:p>
        </w:tc>
        <w:tc>
          <w:tcPr>
            <w:tcW w:w="501" w:type="pct"/>
            <w:noWrap/>
            <w:hideMark/>
          </w:tcPr>
          <w:p w14:paraId="3F4EB73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0.05146</w:t>
            </w:r>
          </w:p>
        </w:tc>
        <w:tc>
          <w:tcPr>
            <w:tcW w:w="591" w:type="pct"/>
            <w:noWrap/>
            <w:hideMark/>
          </w:tcPr>
          <w:p w14:paraId="49D7F35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0.090430622</w:t>
            </w:r>
          </w:p>
        </w:tc>
        <w:tc>
          <w:tcPr>
            <w:tcW w:w="280" w:type="pct"/>
            <w:noWrap/>
            <w:hideMark/>
          </w:tcPr>
          <w:p w14:paraId="7C9EAD6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E6EA0E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520AEF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1E41D5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74702A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FD9F692"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AB9332A" w14:textId="77777777" w:rsidR="006F5F45" w:rsidRPr="006F5F45" w:rsidRDefault="006F5F45" w:rsidP="006F5F45">
            <w:pPr>
              <w:rPr>
                <w:color w:val="000000"/>
                <w:sz w:val="15"/>
                <w:szCs w:val="16"/>
              </w:rPr>
            </w:pPr>
            <w:r w:rsidRPr="006F5F45">
              <w:rPr>
                <w:color w:val="000000"/>
                <w:sz w:val="15"/>
                <w:szCs w:val="16"/>
              </w:rPr>
              <w:t>Twenty-nine</w:t>
            </w:r>
          </w:p>
        </w:tc>
        <w:tc>
          <w:tcPr>
            <w:tcW w:w="348" w:type="pct"/>
            <w:noWrap/>
            <w:hideMark/>
          </w:tcPr>
          <w:p w14:paraId="1DEC906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0.04389</w:t>
            </w:r>
          </w:p>
        </w:tc>
        <w:tc>
          <w:tcPr>
            <w:tcW w:w="338" w:type="pct"/>
            <w:noWrap/>
            <w:hideMark/>
          </w:tcPr>
          <w:p w14:paraId="176B7C9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0.15455</w:t>
            </w:r>
          </w:p>
        </w:tc>
        <w:tc>
          <w:tcPr>
            <w:tcW w:w="459" w:type="pct"/>
            <w:noWrap/>
            <w:hideMark/>
          </w:tcPr>
          <w:p w14:paraId="119815F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0.00023</w:t>
            </w:r>
          </w:p>
        </w:tc>
        <w:tc>
          <w:tcPr>
            <w:tcW w:w="501" w:type="pct"/>
            <w:noWrap/>
            <w:hideMark/>
          </w:tcPr>
          <w:p w14:paraId="128F35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-0.08824</w:t>
            </w:r>
          </w:p>
        </w:tc>
        <w:tc>
          <w:tcPr>
            <w:tcW w:w="501" w:type="pct"/>
            <w:noWrap/>
            <w:hideMark/>
          </w:tcPr>
          <w:p w14:paraId="1AF3979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0.06886</w:t>
            </w:r>
          </w:p>
        </w:tc>
        <w:tc>
          <w:tcPr>
            <w:tcW w:w="591" w:type="pct"/>
            <w:noWrap/>
            <w:hideMark/>
          </w:tcPr>
          <w:p w14:paraId="0E0AF0C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0.090430622</w:t>
            </w:r>
          </w:p>
        </w:tc>
        <w:tc>
          <w:tcPr>
            <w:tcW w:w="280" w:type="pct"/>
            <w:noWrap/>
            <w:hideMark/>
          </w:tcPr>
          <w:p w14:paraId="54C36D8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84E14E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684F6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602ACF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FB2F7D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30A931C"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7D54396" w14:textId="77777777" w:rsidR="006F5F45" w:rsidRPr="006F5F45" w:rsidRDefault="006F5F45" w:rsidP="006F5F45">
            <w:pPr>
              <w:rPr>
                <w:color w:val="000000"/>
                <w:sz w:val="15"/>
                <w:szCs w:val="16"/>
              </w:rPr>
            </w:pPr>
            <w:r w:rsidRPr="006F5F45">
              <w:rPr>
                <w:color w:val="000000"/>
                <w:sz w:val="15"/>
                <w:szCs w:val="16"/>
              </w:rPr>
              <w:t>Twenty-nine</w:t>
            </w:r>
          </w:p>
        </w:tc>
        <w:tc>
          <w:tcPr>
            <w:tcW w:w="348" w:type="pct"/>
            <w:noWrap/>
            <w:hideMark/>
          </w:tcPr>
          <w:p w14:paraId="7B8EB7C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0.05176</w:t>
            </w:r>
          </w:p>
        </w:tc>
        <w:tc>
          <w:tcPr>
            <w:tcW w:w="338" w:type="pct"/>
            <w:noWrap/>
            <w:hideMark/>
          </w:tcPr>
          <w:p w14:paraId="2D2CD81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0.09055</w:t>
            </w:r>
          </w:p>
        </w:tc>
        <w:tc>
          <w:tcPr>
            <w:tcW w:w="459" w:type="pct"/>
            <w:noWrap/>
            <w:hideMark/>
          </w:tcPr>
          <w:p w14:paraId="2C6A7D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0.01354</w:t>
            </w:r>
          </w:p>
        </w:tc>
        <w:tc>
          <w:tcPr>
            <w:tcW w:w="501" w:type="pct"/>
            <w:noWrap/>
            <w:hideMark/>
          </w:tcPr>
          <w:p w14:paraId="0C5BFDE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0.19355</w:t>
            </w:r>
          </w:p>
        </w:tc>
        <w:tc>
          <w:tcPr>
            <w:tcW w:w="501" w:type="pct"/>
            <w:noWrap/>
            <w:hideMark/>
          </w:tcPr>
          <w:p w14:paraId="4029095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0.00750</w:t>
            </w:r>
          </w:p>
        </w:tc>
        <w:tc>
          <w:tcPr>
            <w:tcW w:w="591" w:type="pct"/>
            <w:noWrap/>
            <w:hideMark/>
          </w:tcPr>
          <w:p w14:paraId="015861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0.090430622</w:t>
            </w:r>
          </w:p>
        </w:tc>
        <w:tc>
          <w:tcPr>
            <w:tcW w:w="280" w:type="pct"/>
            <w:noWrap/>
            <w:hideMark/>
          </w:tcPr>
          <w:p w14:paraId="36946D3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72D979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B1E4AC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427D87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7A7FF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005BDFA"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7BA5B69" w14:textId="77777777" w:rsidR="006F5F45" w:rsidRPr="006F5F45" w:rsidRDefault="006F5F45" w:rsidP="006F5F45">
            <w:pPr>
              <w:rPr>
                <w:color w:val="000000"/>
                <w:sz w:val="15"/>
                <w:szCs w:val="16"/>
              </w:rPr>
            </w:pPr>
            <w:r w:rsidRPr="006F5F45">
              <w:rPr>
                <w:color w:val="000000"/>
                <w:sz w:val="15"/>
                <w:szCs w:val="16"/>
              </w:rPr>
              <w:t>Twenty-nine</w:t>
            </w:r>
          </w:p>
        </w:tc>
        <w:tc>
          <w:tcPr>
            <w:tcW w:w="348" w:type="pct"/>
            <w:noWrap/>
            <w:hideMark/>
          </w:tcPr>
          <w:p w14:paraId="6351947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0.05694</w:t>
            </w:r>
          </w:p>
        </w:tc>
        <w:tc>
          <w:tcPr>
            <w:tcW w:w="338" w:type="pct"/>
            <w:noWrap/>
            <w:hideMark/>
          </w:tcPr>
          <w:p w14:paraId="4BBAC5A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0.16847</w:t>
            </w:r>
          </w:p>
        </w:tc>
        <w:tc>
          <w:tcPr>
            <w:tcW w:w="459" w:type="pct"/>
            <w:noWrap/>
            <w:hideMark/>
          </w:tcPr>
          <w:p w14:paraId="573E22C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0.01417</w:t>
            </w:r>
          </w:p>
        </w:tc>
        <w:tc>
          <w:tcPr>
            <w:tcW w:w="501" w:type="pct"/>
            <w:noWrap/>
            <w:hideMark/>
          </w:tcPr>
          <w:p w14:paraId="05C967E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0.04054</w:t>
            </w:r>
          </w:p>
        </w:tc>
        <w:tc>
          <w:tcPr>
            <w:tcW w:w="501" w:type="pct"/>
            <w:noWrap/>
            <w:hideMark/>
          </w:tcPr>
          <w:p w14:paraId="1AA44F4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0.02297</w:t>
            </w:r>
          </w:p>
        </w:tc>
        <w:tc>
          <w:tcPr>
            <w:tcW w:w="591" w:type="pct"/>
            <w:noWrap/>
            <w:hideMark/>
          </w:tcPr>
          <w:p w14:paraId="2C8142E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0.090430622</w:t>
            </w:r>
          </w:p>
        </w:tc>
        <w:tc>
          <w:tcPr>
            <w:tcW w:w="280" w:type="pct"/>
            <w:noWrap/>
            <w:hideMark/>
          </w:tcPr>
          <w:p w14:paraId="75EFC2D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13DF0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75EAB6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5E1CB2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23AACD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79D07633"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755DBB1" w14:textId="77777777" w:rsidR="006F5F45" w:rsidRPr="006F5F45" w:rsidRDefault="006F5F45" w:rsidP="006F5F45">
            <w:pPr>
              <w:rPr>
                <w:color w:val="000000"/>
                <w:sz w:val="15"/>
                <w:szCs w:val="16"/>
              </w:rPr>
            </w:pPr>
            <w:r w:rsidRPr="006F5F45">
              <w:rPr>
                <w:color w:val="000000"/>
                <w:sz w:val="15"/>
                <w:szCs w:val="16"/>
              </w:rPr>
              <w:t>Thirty</w:t>
            </w:r>
          </w:p>
        </w:tc>
        <w:tc>
          <w:tcPr>
            <w:tcW w:w="348" w:type="pct"/>
            <w:noWrap/>
            <w:hideMark/>
          </w:tcPr>
          <w:p w14:paraId="53D9E4C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1.97827</w:t>
            </w:r>
          </w:p>
        </w:tc>
        <w:tc>
          <w:tcPr>
            <w:tcW w:w="338" w:type="pct"/>
            <w:noWrap/>
            <w:hideMark/>
          </w:tcPr>
          <w:p w14:paraId="692B5B9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0.23115</w:t>
            </w:r>
          </w:p>
        </w:tc>
        <w:tc>
          <w:tcPr>
            <w:tcW w:w="459" w:type="pct"/>
            <w:noWrap/>
            <w:hideMark/>
          </w:tcPr>
          <w:p w14:paraId="3F65CF3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0.00033</w:t>
            </w:r>
          </w:p>
        </w:tc>
        <w:tc>
          <w:tcPr>
            <w:tcW w:w="501" w:type="pct"/>
            <w:noWrap/>
            <w:hideMark/>
          </w:tcPr>
          <w:p w14:paraId="3FCBCB5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-0.14545</w:t>
            </w:r>
          </w:p>
        </w:tc>
        <w:tc>
          <w:tcPr>
            <w:tcW w:w="501" w:type="pct"/>
            <w:noWrap/>
            <w:hideMark/>
          </w:tcPr>
          <w:p w14:paraId="0843EE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0.03608</w:t>
            </w:r>
          </w:p>
        </w:tc>
        <w:tc>
          <w:tcPr>
            <w:tcW w:w="591" w:type="pct"/>
            <w:hideMark/>
          </w:tcPr>
          <w:p w14:paraId="3114B83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02ED0D7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B29AFF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950A9F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69556A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A2A0A0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EB5D10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D538ECB" w14:textId="77777777" w:rsidR="006F5F45" w:rsidRPr="006F5F45" w:rsidRDefault="006F5F45" w:rsidP="006F5F45">
            <w:pPr>
              <w:rPr>
                <w:color w:val="000000"/>
                <w:sz w:val="15"/>
                <w:szCs w:val="16"/>
              </w:rPr>
            </w:pPr>
            <w:r w:rsidRPr="006F5F45">
              <w:rPr>
                <w:color w:val="000000"/>
                <w:sz w:val="15"/>
                <w:szCs w:val="16"/>
              </w:rPr>
              <w:t>Thirty</w:t>
            </w:r>
          </w:p>
        </w:tc>
        <w:tc>
          <w:tcPr>
            <w:tcW w:w="348" w:type="pct"/>
            <w:noWrap/>
            <w:hideMark/>
          </w:tcPr>
          <w:p w14:paraId="1999DCC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0.11366</w:t>
            </w:r>
          </w:p>
        </w:tc>
        <w:tc>
          <w:tcPr>
            <w:tcW w:w="338" w:type="pct"/>
            <w:noWrap/>
            <w:hideMark/>
          </w:tcPr>
          <w:p w14:paraId="3EB7D91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0.26498</w:t>
            </w:r>
          </w:p>
        </w:tc>
        <w:tc>
          <w:tcPr>
            <w:tcW w:w="459" w:type="pct"/>
            <w:noWrap/>
            <w:hideMark/>
          </w:tcPr>
          <w:p w14:paraId="2E1051E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0.00714</w:t>
            </w:r>
          </w:p>
        </w:tc>
        <w:tc>
          <w:tcPr>
            <w:tcW w:w="501" w:type="pct"/>
            <w:noWrap/>
            <w:hideMark/>
          </w:tcPr>
          <w:p w14:paraId="4322B8C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-0.25532</w:t>
            </w:r>
          </w:p>
        </w:tc>
        <w:tc>
          <w:tcPr>
            <w:tcW w:w="501" w:type="pct"/>
            <w:noWrap/>
            <w:hideMark/>
          </w:tcPr>
          <w:p w14:paraId="261764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0.02893</w:t>
            </w:r>
          </w:p>
        </w:tc>
        <w:tc>
          <w:tcPr>
            <w:tcW w:w="591" w:type="pct"/>
            <w:hideMark/>
          </w:tcPr>
          <w:p w14:paraId="6A66955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7C7D5C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04D497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008CA8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4E649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762D5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5F08C42"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01FAC9E" w14:textId="77777777" w:rsidR="006F5F45" w:rsidRPr="006F5F45" w:rsidRDefault="006F5F45" w:rsidP="006F5F45">
            <w:pPr>
              <w:rPr>
                <w:color w:val="000000"/>
                <w:sz w:val="15"/>
                <w:szCs w:val="16"/>
              </w:rPr>
            </w:pPr>
            <w:r w:rsidRPr="006F5F45">
              <w:rPr>
                <w:color w:val="000000"/>
                <w:sz w:val="15"/>
                <w:szCs w:val="16"/>
              </w:rPr>
              <w:t>Thirty</w:t>
            </w:r>
          </w:p>
        </w:tc>
        <w:tc>
          <w:tcPr>
            <w:tcW w:w="348" w:type="pct"/>
            <w:noWrap/>
            <w:hideMark/>
          </w:tcPr>
          <w:p w14:paraId="2A2DE50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0.00074</w:t>
            </w:r>
          </w:p>
        </w:tc>
        <w:tc>
          <w:tcPr>
            <w:tcW w:w="338" w:type="pct"/>
            <w:noWrap/>
            <w:hideMark/>
          </w:tcPr>
          <w:p w14:paraId="3DB8A0F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0.15842</w:t>
            </w:r>
          </w:p>
        </w:tc>
        <w:tc>
          <w:tcPr>
            <w:tcW w:w="459" w:type="pct"/>
            <w:noWrap/>
            <w:hideMark/>
          </w:tcPr>
          <w:p w14:paraId="6F036ED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0.00850</w:t>
            </w:r>
          </w:p>
        </w:tc>
        <w:tc>
          <w:tcPr>
            <w:tcW w:w="501" w:type="pct"/>
            <w:noWrap/>
            <w:hideMark/>
          </w:tcPr>
          <w:p w14:paraId="71BFB21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-0.08571</w:t>
            </w:r>
          </w:p>
        </w:tc>
        <w:tc>
          <w:tcPr>
            <w:tcW w:w="501" w:type="pct"/>
            <w:noWrap/>
            <w:hideMark/>
          </w:tcPr>
          <w:p w14:paraId="621F74D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0.08050</w:t>
            </w:r>
          </w:p>
        </w:tc>
        <w:tc>
          <w:tcPr>
            <w:tcW w:w="591" w:type="pct"/>
            <w:hideMark/>
          </w:tcPr>
          <w:p w14:paraId="6BD34D2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2442B4B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E1BC67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A9AAC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AE5582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B736B8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4C8C833"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84189A2" w14:textId="77777777" w:rsidR="006F5F45" w:rsidRPr="006F5F45" w:rsidRDefault="006F5F45" w:rsidP="006F5F45">
            <w:pPr>
              <w:rPr>
                <w:color w:val="000000"/>
                <w:sz w:val="15"/>
                <w:szCs w:val="16"/>
              </w:rPr>
            </w:pPr>
            <w:r w:rsidRPr="006F5F45">
              <w:rPr>
                <w:color w:val="000000"/>
                <w:sz w:val="15"/>
                <w:szCs w:val="16"/>
              </w:rPr>
              <w:t>Thirty</w:t>
            </w:r>
          </w:p>
        </w:tc>
        <w:tc>
          <w:tcPr>
            <w:tcW w:w="348" w:type="pct"/>
            <w:noWrap/>
            <w:hideMark/>
          </w:tcPr>
          <w:p w14:paraId="4549D48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-0.02846</w:t>
            </w:r>
          </w:p>
        </w:tc>
        <w:tc>
          <w:tcPr>
            <w:tcW w:w="338" w:type="pct"/>
            <w:noWrap/>
            <w:hideMark/>
          </w:tcPr>
          <w:p w14:paraId="3C6B469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0.09905</w:t>
            </w:r>
          </w:p>
        </w:tc>
        <w:tc>
          <w:tcPr>
            <w:tcW w:w="459" w:type="pct"/>
            <w:noWrap/>
            <w:hideMark/>
          </w:tcPr>
          <w:p w14:paraId="7A7FD8E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0.02161</w:t>
            </w:r>
          </w:p>
        </w:tc>
        <w:tc>
          <w:tcPr>
            <w:tcW w:w="501" w:type="pct"/>
            <w:noWrap/>
            <w:hideMark/>
          </w:tcPr>
          <w:p w14:paraId="15B041A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-0.15625</w:t>
            </w:r>
          </w:p>
        </w:tc>
        <w:tc>
          <w:tcPr>
            <w:tcW w:w="501" w:type="pct"/>
            <w:noWrap/>
            <w:hideMark/>
          </w:tcPr>
          <w:p w14:paraId="25D263C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0.06135</w:t>
            </w:r>
          </w:p>
        </w:tc>
        <w:tc>
          <w:tcPr>
            <w:tcW w:w="591" w:type="pct"/>
            <w:hideMark/>
          </w:tcPr>
          <w:p w14:paraId="134A9C2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3055CD0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6A844B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061D86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B7EE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F37A52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2AC5461"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5B53B59" w14:textId="77777777" w:rsidR="006F5F45" w:rsidRPr="006F5F45" w:rsidRDefault="006F5F45" w:rsidP="006F5F45">
            <w:pPr>
              <w:rPr>
                <w:color w:val="000000"/>
                <w:sz w:val="15"/>
                <w:szCs w:val="16"/>
              </w:rPr>
            </w:pPr>
            <w:r w:rsidRPr="006F5F45">
              <w:rPr>
                <w:color w:val="000000"/>
                <w:sz w:val="15"/>
                <w:szCs w:val="16"/>
              </w:rPr>
              <w:t>Thirty</w:t>
            </w:r>
          </w:p>
        </w:tc>
        <w:tc>
          <w:tcPr>
            <w:tcW w:w="348" w:type="pct"/>
            <w:noWrap/>
            <w:hideMark/>
          </w:tcPr>
          <w:p w14:paraId="04B2919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0.07640</w:t>
            </w:r>
          </w:p>
        </w:tc>
        <w:tc>
          <w:tcPr>
            <w:tcW w:w="338" w:type="pct"/>
            <w:noWrap/>
            <w:hideMark/>
          </w:tcPr>
          <w:p w14:paraId="5188E41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0.22241</w:t>
            </w:r>
          </w:p>
        </w:tc>
        <w:tc>
          <w:tcPr>
            <w:tcW w:w="459" w:type="pct"/>
            <w:noWrap/>
            <w:hideMark/>
          </w:tcPr>
          <w:p w14:paraId="0BA2243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0.01779</w:t>
            </w:r>
          </w:p>
        </w:tc>
        <w:tc>
          <w:tcPr>
            <w:tcW w:w="501" w:type="pct"/>
            <w:noWrap/>
            <w:hideMark/>
          </w:tcPr>
          <w:p w14:paraId="665402C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0.66667</w:t>
            </w:r>
          </w:p>
        </w:tc>
        <w:tc>
          <w:tcPr>
            <w:tcW w:w="501" w:type="pct"/>
            <w:noWrap/>
            <w:hideMark/>
          </w:tcPr>
          <w:p w14:paraId="3FFAAF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-0.02495</w:t>
            </w:r>
          </w:p>
        </w:tc>
        <w:tc>
          <w:tcPr>
            <w:tcW w:w="591" w:type="pct"/>
            <w:hideMark/>
          </w:tcPr>
          <w:p w14:paraId="0F3852A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7EC8779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BA08CE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94B85C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1577B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418B38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015B09A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82DDD42" w14:textId="77777777" w:rsidR="006F5F45" w:rsidRPr="006F5F45" w:rsidRDefault="006F5F45" w:rsidP="006F5F45">
            <w:pPr>
              <w:rPr>
                <w:color w:val="000000"/>
                <w:sz w:val="15"/>
                <w:szCs w:val="16"/>
              </w:rPr>
            </w:pPr>
            <w:r w:rsidRPr="006F5F45">
              <w:rPr>
                <w:color w:val="000000"/>
                <w:sz w:val="15"/>
                <w:szCs w:val="16"/>
              </w:rPr>
              <w:t>Thirty-one</w:t>
            </w:r>
          </w:p>
        </w:tc>
        <w:tc>
          <w:tcPr>
            <w:tcW w:w="348" w:type="pct"/>
            <w:noWrap/>
            <w:hideMark/>
          </w:tcPr>
          <w:p w14:paraId="428E2C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0.02097</w:t>
            </w:r>
          </w:p>
        </w:tc>
        <w:tc>
          <w:tcPr>
            <w:tcW w:w="338" w:type="pct"/>
            <w:noWrap/>
            <w:hideMark/>
          </w:tcPr>
          <w:p w14:paraId="635C8FE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0.22222</w:t>
            </w:r>
          </w:p>
        </w:tc>
        <w:tc>
          <w:tcPr>
            <w:tcW w:w="459" w:type="pct"/>
            <w:noWrap/>
            <w:hideMark/>
          </w:tcPr>
          <w:p w14:paraId="7109546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-0.01278</w:t>
            </w:r>
          </w:p>
        </w:tc>
        <w:tc>
          <w:tcPr>
            <w:tcW w:w="501" w:type="pct"/>
            <w:noWrap/>
            <w:hideMark/>
          </w:tcPr>
          <w:p w14:paraId="0DF8CCB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-0.17241</w:t>
            </w:r>
          </w:p>
        </w:tc>
        <w:tc>
          <w:tcPr>
            <w:tcW w:w="501" w:type="pct"/>
            <w:noWrap/>
            <w:hideMark/>
          </w:tcPr>
          <w:p w14:paraId="1CD155C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0.03239</w:t>
            </w:r>
          </w:p>
        </w:tc>
        <w:tc>
          <w:tcPr>
            <w:tcW w:w="591" w:type="pct"/>
            <w:noWrap/>
            <w:hideMark/>
          </w:tcPr>
          <w:p w14:paraId="25D484F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0.08310992</w:t>
            </w:r>
          </w:p>
        </w:tc>
        <w:tc>
          <w:tcPr>
            <w:tcW w:w="280" w:type="pct"/>
            <w:noWrap/>
            <w:hideMark/>
          </w:tcPr>
          <w:p w14:paraId="64FDD11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84C607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51E672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68825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65BF88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DB25525"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C8CEEC8" w14:textId="77777777" w:rsidR="006F5F45" w:rsidRPr="006F5F45" w:rsidRDefault="006F5F45" w:rsidP="006F5F45">
            <w:pPr>
              <w:rPr>
                <w:color w:val="000000"/>
                <w:sz w:val="15"/>
                <w:szCs w:val="16"/>
              </w:rPr>
            </w:pPr>
            <w:r w:rsidRPr="006F5F45">
              <w:rPr>
                <w:color w:val="000000"/>
                <w:sz w:val="15"/>
                <w:szCs w:val="16"/>
              </w:rPr>
              <w:t>Thirty-one</w:t>
            </w:r>
          </w:p>
        </w:tc>
        <w:tc>
          <w:tcPr>
            <w:tcW w:w="348" w:type="pct"/>
            <w:noWrap/>
            <w:hideMark/>
          </w:tcPr>
          <w:p w14:paraId="65B1363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0.42954</w:t>
            </w:r>
          </w:p>
        </w:tc>
        <w:tc>
          <w:tcPr>
            <w:tcW w:w="338" w:type="pct"/>
            <w:noWrap/>
            <w:hideMark/>
          </w:tcPr>
          <w:p w14:paraId="5A79ACD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0.26503</w:t>
            </w:r>
          </w:p>
        </w:tc>
        <w:tc>
          <w:tcPr>
            <w:tcW w:w="459" w:type="pct"/>
            <w:noWrap/>
            <w:hideMark/>
          </w:tcPr>
          <w:p w14:paraId="08E98A6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-0.00215</w:t>
            </w:r>
          </w:p>
        </w:tc>
        <w:tc>
          <w:tcPr>
            <w:tcW w:w="501" w:type="pct"/>
            <w:noWrap/>
            <w:hideMark/>
          </w:tcPr>
          <w:p w14:paraId="026E7AE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-0.20833</w:t>
            </w:r>
          </w:p>
        </w:tc>
        <w:tc>
          <w:tcPr>
            <w:tcW w:w="501" w:type="pct"/>
            <w:noWrap/>
            <w:hideMark/>
          </w:tcPr>
          <w:p w14:paraId="636D338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0.07749</w:t>
            </w:r>
          </w:p>
        </w:tc>
        <w:tc>
          <w:tcPr>
            <w:tcW w:w="591" w:type="pct"/>
            <w:noWrap/>
            <w:hideMark/>
          </w:tcPr>
          <w:p w14:paraId="6F5E8C7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0.08310992</w:t>
            </w:r>
          </w:p>
        </w:tc>
        <w:tc>
          <w:tcPr>
            <w:tcW w:w="280" w:type="pct"/>
            <w:noWrap/>
            <w:hideMark/>
          </w:tcPr>
          <w:p w14:paraId="193EF06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E9A0E3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720298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7E6CA5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BECFCF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F6E0859"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D79412F" w14:textId="77777777" w:rsidR="006F5F45" w:rsidRPr="006F5F45" w:rsidRDefault="006F5F45" w:rsidP="006F5F45">
            <w:pPr>
              <w:rPr>
                <w:color w:val="000000"/>
                <w:sz w:val="15"/>
                <w:szCs w:val="16"/>
              </w:rPr>
            </w:pPr>
            <w:r w:rsidRPr="006F5F45">
              <w:rPr>
                <w:color w:val="000000"/>
                <w:sz w:val="15"/>
                <w:szCs w:val="16"/>
              </w:rPr>
              <w:t>Thirty-one</w:t>
            </w:r>
          </w:p>
        </w:tc>
        <w:tc>
          <w:tcPr>
            <w:tcW w:w="348" w:type="pct"/>
            <w:noWrap/>
            <w:hideMark/>
          </w:tcPr>
          <w:p w14:paraId="3FC6929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0.06143</w:t>
            </w:r>
          </w:p>
        </w:tc>
        <w:tc>
          <w:tcPr>
            <w:tcW w:w="338" w:type="pct"/>
            <w:noWrap/>
            <w:hideMark/>
          </w:tcPr>
          <w:p w14:paraId="3FF3C2D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0.15920</w:t>
            </w:r>
          </w:p>
        </w:tc>
        <w:tc>
          <w:tcPr>
            <w:tcW w:w="459" w:type="pct"/>
            <w:noWrap/>
            <w:hideMark/>
          </w:tcPr>
          <w:p w14:paraId="05868D3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0.00497</w:t>
            </w:r>
          </w:p>
        </w:tc>
        <w:tc>
          <w:tcPr>
            <w:tcW w:w="501" w:type="pct"/>
            <w:noWrap/>
            <w:hideMark/>
          </w:tcPr>
          <w:p w14:paraId="15E4726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-0.36842</w:t>
            </w:r>
          </w:p>
        </w:tc>
        <w:tc>
          <w:tcPr>
            <w:tcW w:w="501" w:type="pct"/>
            <w:noWrap/>
            <w:hideMark/>
          </w:tcPr>
          <w:p w14:paraId="7805200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-0.00338</w:t>
            </w:r>
          </w:p>
        </w:tc>
        <w:tc>
          <w:tcPr>
            <w:tcW w:w="591" w:type="pct"/>
            <w:noWrap/>
            <w:hideMark/>
          </w:tcPr>
          <w:p w14:paraId="77AA5AC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0.08310992</w:t>
            </w:r>
          </w:p>
        </w:tc>
        <w:tc>
          <w:tcPr>
            <w:tcW w:w="280" w:type="pct"/>
            <w:noWrap/>
            <w:hideMark/>
          </w:tcPr>
          <w:p w14:paraId="5D693A9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FA8D6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F0F5F4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BC68C0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F761C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96AEDAF"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B431300" w14:textId="77777777" w:rsidR="006F5F45" w:rsidRPr="006F5F45" w:rsidRDefault="006F5F45" w:rsidP="006F5F45">
            <w:pPr>
              <w:rPr>
                <w:color w:val="000000"/>
                <w:sz w:val="15"/>
                <w:szCs w:val="16"/>
              </w:rPr>
            </w:pPr>
            <w:r w:rsidRPr="006F5F45">
              <w:rPr>
                <w:color w:val="000000"/>
                <w:sz w:val="15"/>
                <w:szCs w:val="16"/>
              </w:rPr>
              <w:t>Thirty-one</w:t>
            </w:r>
          </w:p>
        </w:tc>
        <w:tc>
          <w:tcPr>
            <w:tcW w:w="348" w:type="pct"/>
            <w:noWrap/>
            <w:hideMark/>
          </w:tcPr>
          <w:p w14:paraId="673CCA9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0.07030</w:t>
            </w:r>
          </w:p>
        </w:tc>
        <w:tc>
          <w:tcPr>
            <w:tcW w:w="338" w:type="pct"/>
            <w:noWrap/>
            <w:hideMark/>
          </w:tcPr>
          <w:p w14:paraId="223478F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0.10920</w:t>
            </w:r>
          </w:p>
        </w:tc>
        <w:tc>
          <w:tcPr>
            <w:tcW w:w="459" w:type="pct"/>
            <w:noWrap/>
            <w:hideMark/>
          </w:tcPr>
          <w:p w14:paraId="5211767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0.00063</w:t>
            </w:r>
          </w:p>
        </w:tc>
        <w:tc>
          <w:tcPr>
            <w:tcW w:w="501" w:type="pct"/>
            <w:noWrap/>
            <w:hideMark/>
          </w:tcPr>
          <w:p w14:paraId="02FAB22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0.20833</w:t>
            </w:r>
          </w:p>
        </w:tc>
        <w:tc>
          <w:tcPr>
            <w:tcW w:w="501" w:type="pct"/>
            <w:noWrap/>
            <w:hideMark/>
          </w:tcPr>
          <w:p w14:paraId="66919D3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-0.02012</w:t>
            </w:r>
          </w:p>
        </w:tc>
        <w:tc>
          <w:tcPr>
            <w:tcW w:w="591" w:type="pct"/>
            <w:noWrap/>
            <w:hideMark/>
          </w:tcPr>
          <w:p w14:paraId="7B4859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0.08310992</w:t>
            </w:r>
          </w:p>
        </w:tc>
        <w:tc>
          <w:tcPr>
            <w:tcW w:w="280" w:type="pct"/>
            <w:noWrap/>
            <w:hideMark/>
          </w:tcPr>
          <w:p w14:paraId="21AD385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D56A07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F57E18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973FD7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1D0918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08EC9B8"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62D3B19" w14:textId="77777777" w:rsidR="006F5F45" w:rsidRPr="006F5F45" w:rsidRDefault="006F5F45" w:rsidP="006F5F45">
            <w:pPr>
              <w:rPr>
                <w:color w:val="000000"/>
                <w:sz w:val="15"/>
                <w:szCs w:val="16"/>
              </w:rPr>
            </w:pPr>
            <w:r w:rsidRPr="006F5F45">
              <w:rPr>
                <w:color w:val="000000"/>
                <w:sz w:val="15"/>
                <w:szCs w:val="16"/>
              </w:rPr>
              <w:t>Thirty-one</w:t>
            </w:r>
          </w:p>
        </w:tc>
        <w:tc>
          <w:tcPr>
            <w:tcW w:w="348" w:type="pct"/>
            <w:noWrap/>
            <w:hideMark/>
          </w:tcPr>
          <w:p w14:paraId="504116D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-0.09341</w:t>
            </w:r>
          </w:p>
        </w:tc>
        <w:tc>
          <w:tcPr>
            <w:tcW w:w="338" w:type="pct"/>
            <w:noWrap/>
            <w:hideMark/>
          </w:tcPr>
          <w:p w14:paraId="6C15C0A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0.19433</w:t>
            </w:r>
          </w:p>
        </w:tc>
        <w:tc>
          <w:tcPr>
            <w:tcW w:w="459" w:type="pct"/>
            <w:noWrap/>
            <w:hideMark/>
          </w:tcPr>
          <w:p w14:paraId="198D516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0.00872</w:t>
            </w:r>
          </w:p>
        </w:tc>
        <w:tc>
          <w:tcPr>
            <w:tcW w:w="501" w:type="pct"/>
            <w:noWrap/>
            <w:hideMark/>
          </w:tcPr>
          <w:p w14:paraId="5D791B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0.93103</w:t>
            </w:r>
          </w:p>
        </w:tc>
        <w:tc>
          <w:tcPr>
            <w:tcW w:w="501" w:type="pct"/>
            <w:noWrap/>
            <w:hideMark/>
          </w:tcPr>
          <w:p w14:paraId="0A2324C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0.16828</w:t>
            </w:r>
          </w:p>
        </w:tc>
        <w:tc>
          <w:tcPr>
            <w:tcW w:w="591" w:type="pct"/>
            <w:noWrap/>
            <w:hideMark/>
          </w:tcPr>
          <w:p w14:paraId="01479CE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0.08310992</w:t>
            </w:r>
          </w:p>
        </w:tc>
        <w:tc>
          <w:tcPr>
            <w:tcW w:w="280" w:type="pct"/>
            <w:noWrap/>
            <w:hideMark/>
          </w:tcPr>
          <w:p w14:paraId="3359ED0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E7137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E28D1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04C81A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2173D1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6A5D4BBF"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0DD88CE" w14:textId="77777777" w:rsidR="006F5F45" w:rsidRPr="006F5F45" w:rsidRDefault="006F5F45" w:rsidP="006F5F45">
            <w:pPr>
              <w:rPr>
                <w:color w:val="000000"/>
                <w:sz w:val="15"/>
                <w:szCs w:val="16"/>
              </w:rPr>
            </w:pPr>
            <w:r w:rsidRPr="006F5F45">
              <w:rPr>
                <w:color w:val="000000"/>
                <w:sz w:val="15"/>
                <w:szCs w:val="16"/>
              </w:rPr>
              <w:t>Thirty-two</w:t>
            </w:r>
          </w:p>
        </w:tc>
        <w:tc>
          <w:tcPr>
            <w:tcW w:w="348" w:type="pct"/>
            <w:noWrap/>
            <w:hideMark/>
          </w:tcPr>
          <w:p w14:paraId="1DD5F75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1.68876</w:t>
            </w:r>
          </w:p>
        </w:tc>
        <w:tc>
          <w:tcPr>
            <w:tcW w:w="338" w:type="pct"/>
            <w:noWrap/>
            <w:hideMark/>
          </w:tcPr>
          <w:p w14:paraId="347DA5E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0.249825541</w:t>
            </w:r>
          </w:p>
        </w:tc>
        <w:tc>
          <w:tcPr>
            <w:tcW w:w="459" w:type="pct"/>
            <w:noWrap/>
            <w:hideMark/>
          </w:tcPr>
          <w:p w14:paraId="53529A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0.00127</w:t>
            </w:r>
          </w:p>
        </w:tc>
        <w:tc>
          <w:tcPr>
            <w:tcW w:w="501" w:type="pct"/>
            <w:noWrap/>
            <w:hideMark/>
          </w:tcPr>
          <w:p w14:paraId="22ED170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-0.14286</w:t>
            </w:r>
          </w:p>
        </w:tc>
        <w:tc>
          <w:tcPr>
            <w:tcW w:w="501" w:type="pct"/>
            <w:noWrap/>
            <w:hideMark/>
          </w:tcPr>
          <w:p w14:paraId="7C9A333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-0.03367</w:t>
            </w:r>
          </w:p>
        </w:tc>
        <w:tc>
          <w:tcPr>
            <w:tcW w:w="591" w:type="pct"/>
            <w:hideMark/>
          </w:tcPr>
          <w:p w14:paraId="42ACFCC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 xml:space="preserve">                                           1.00 </w:t>
            </w:r>
          </w:p>
        </w:tc>
        <w:tc>
          <w:tcPr>
            <w:tcW w:w="280" w:type="pct"/>
            <w:noWrap/>
            <w:hideMark/>
          </w:tcPr>
          <w:p w14:paraId="016B740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24F20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0A99C9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5E9C6A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475E84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646F300"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82FD41A" w14:textId="77777777" w:rsidR="006F5F45" w:rsidRPr="006F5F45" w:rsidRDefault="006F5F45" w:rsidP="006F5F45">
            <w:pPr>
              <w:rPr>
                <w:color w:val="000000"/>
                <w:sz w:val="15"/>
                <w:szCs w:val="16"/>
              </w:rPr>
            </w:pPr>
            <w:r w:rsidRPr="006F5F45">
              <w:rPr>
                <w:color w:val="000000"/>
                <w:sz w:val="15"/>
                <w:szCs w:val="16"/>
              </w:rPr>
              <w:t>Thirty-two</w:t>
            </w:r>
          </w:p>
        </w:tc>
        <w:tc>
          <w:tcPr>
            <w:tcW w:w="348" w:type="pct"/>
            <w:noWrap/>
            <w:hideMark/>
          </w:tcPr>
          <w:p w14:paraId="7DE8AAA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0.13367</w:t>
            </w:r>
          </w:p>
        </w:tc>
        <w:tc>
          <w:tcPr>
            <w:tcW w:w="338" w:type="pct"/>
            <w:noWrap/>
            <w:hideMark/>
          </w:tcPr>
          <w:p w14:paraId="61E6E3B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-0.378001117</w:t>
            </w:r>
          </w:p>
        </w:tc>
        <w:tc>
          <w:tcPr>
            <w:tcW w:w="459" w:type="pct"/>
            <w:noWrap/>
            <w:hideMark/>
          </w:tcPr>
          <w:p w14:paraId="71BBB03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0.00108</w:t>
            </w:r>
          </w:p>
        </w:tc>
        <w:tc>
          <w:tcPr>
            <w:tcW w:w="501" w:type="pct"/>
            <w:noWrap/>
            <w:hideMark/>
          </w:tcPr>
          <w:p w14:paraId="4864E13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0.02778</w:t>
            </w:r>
          </w:p>
        </w:tc>
        <w:tc>
          <w:tcPr>
            <w:tcW w:w="501" w:type="pct"/>
            <w:noWrap/>
            <w:hideMark/>
          </w:tcPr>
          <w:p w14:paraId="611FBDC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0.03682</w:t>
            </w:r>
          </w:p>
        </w:tc>
        <w:tc>
          <w:tcPr>
            <w:tcW w:w="591" w:type="pct"/>
            <w:hideMark/>
          </w:tcPr>
          <w:p w14:paraId="19C0AF9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 xml:space="preserve">                                           1.00 </w:t>
            </w:r>
          </w:p>
        </w:tc>
        <w:tc>
          <w:tcPr>
            <w:tcW w:w="280" w:type="pct"/>
            <w:noWrap/>
            <w:hideMark/>
          </w:tcPr>
          <w:p w14:paraId="101C4EE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90CC09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9459A0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E31EBD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31318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E456E48"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AE4F562" w14:textId="77777777" w:rsidR="006F5F45" w:rsidRPr="006F5F45" w:rsidRDefault="006F5F45" w:rsidP="006F5F45">
            <w:pPr>
              <w:rPr>
                <w:color w:val="000000"/>
                <w:sz w:val="15"/>
                <w:szCs w:val="16"/>
              </w:rPr>
            </w:pPr>
            <w:r w:rsidRPr="006F5F45">
              <w:rPr>
                <w:color w:val="000000"/>
                <w:sz w:val="15"/>
                <w:szCs w:val="16"/>
              </w:rPr>
              <w:t>Thirty-two</w:t>
            </w:r>
          </w:p>
        </w:tc>
        <w:tc>
          <w:tcPr>
            <w:tcW w:w="348" w:type="pct"/>
            <w:noWrap/>
            <w:hideMark/>
          </w:tcPr>
          <w:p w14:paraId="7CA674C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0.01598</w:t>
            </w:r>
          </w:p>
        </w:tc>
        <w:tc>
          <w:tcPr>
            <w:tcW w:w="338" w:type="pct"/>
            <w:noWrap/>
            <w:hideMark/>
          </w:tcPr>
          <w:p w14:paraId="18DB281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1.132854578</w:t>
            </w:r>
          </w:p>
        </w:tc>
        <w:tc>
          <w:tcPr>
            <w:tcW w:w="459" w:type="pct"/>
            <w:noWrap/>
            <w:hideMark/>
          </w:tcPr>
          <w:p w14:paraId="2A9E224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0.00837</w:t>
            </w:r>
          </w:p>
        </w:tc>
        <w:tc>
          <w:tcPr>
            <w:tcW w:w="501" w:type="pct"/>
            <w:noWrap/>
            <w:hideMark/>
          </w:tcPr>
          <w:p w14:paraId="0F958D1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0.13514</w:t>
            </w:r>
          </w:p>
        </w:tc>
        <w:tc>
          <w:tcPr>
            <w:tcW w:w="501" w:type="pct"/>
            <w:noWrap/>
            <w:hideMark/>
          </w:tcPr>
          <w:p w14:paraId="7752143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0.03286</w:t>
            </w:r>
          </w:p>
        </w:tc>
        <w:tc>
          <w:tcPr>
            <w:tcW w:w="591" w:type="pct"/>
            <w:hideMark/>
          </w:tcPr>
          <w:p w14:paraId="22DDE3D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 xml:space="preserve">                                           1.00 </w:t>
            </w:r>
          </w:p>
        </w:tc>
        <w:tc>
          <w:tcPr>
            <w:tcW w:w="280" w:type="pct"/>
            <w:noWrap/>
            <w:hideMark/>
          </w:tcPr>
          <w:p w14:paraId="357B482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58C338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EA255D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4C47D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11A6FF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2942F9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8A49233" w14:textId="77777777" w:rsidR="006F5F45" w:rsidRPr="006F5F45" w:rsidRDefault="006F5F45" w:rsidP="006F5F45">
            <w:pPr>
              <w:rPr>
                <w:color w:val="000000"/>
                <w:sz w:val="15"/>
                <w:szCs w:val="16"/>
              </w:rPr>
            </w:pPr>
            <w:r w:rsidRPr="006F5F45">
              <w:rPr>
                <w:color w:val="000000"/>
                <w:sz w:val="15"/>
                <w:szCs w:val="16"/>
              </w:rPr>
              <w:t>Thirty-two</w:t>
            </w:r>
          </w:p>
        </w:tc>
        <w:tc>
          <w:tcPr>
            <w:tcW w:w="348" w:type="pct"/>
            <w:noWrap/>
            <w:hideMark/>
          </w:tcPr>
          <w:p w14:paraId="0C89AAC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0.12313</w:t>
            </w:r>
          </w:p>
        </w:tc>
        <w:tc>
          <w:tcPr>
            <w:tcW w:w="338" w:type="pct"/>
            <w:noWrap/>
            <w:hideMark/>
          </w:tcPr>
          <w:p w14:paraId="1868B47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0.135521886</w:t>
            </w:r>
          </w:p>
        </w:tc>
        <w:tc>
          <w:tcPr>
            <w:tcW w:w="459" w:type="pct"/>
            <w:noWrap/>
            <w:hideMark/>
          </w:tcPr>
          <w:p w14:paraId="03DFE07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0.00849</w:t>
            </w:r>
          </w:p>
        </w:tc>
        <w:tc>
          <w:tcPr>
            <w:tcW w:w="501" w:type="pct"/>
            <w:noWrap/>
            <w:hideMark/>
          </w:tcPr>
          <w:p w14:paraId="3EB4228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0.35714</w:t>
            </w:r>
          </w:p>
        </w:tc>
        <w:tc>
          <w:tcPr>
            <w:tcW w:w="501" w:type="pct"/>
            <w:noWrap/>
            <w:hideMark/>
          </w:tcPr>
          <w:p w14:paraId="1F9C9BD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-0.05396</w:t>
            </w:r>
          </w:p>
        </w:tc>
        <w:tc>
          <w:tcPr>
            <w:tcW w:w="591" w:type="pct"/>
            <w:hideMark/>
          </w:tcPr>
          <w:p w14:paraId="5612321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 xml:space="preserve">                                           1.00 </w:t>
            </w:r>
          </w:p>
        </w:tc>
        <w:tc>
          <w:tcPr>
            <w:tcW w:w="280" w:type="pct"/>
            <w:noWrap/>
            <w:hideMark/>
          </w:tcPr>
          <w:p w14:paraId="1318405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686AD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4D6DCB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1DF58C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05E093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30FD202"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9F18412" w14:textId="77777777" w:rsidR="006F5F45" w:rsidRPr="006F5F45" w:rsidRDefault="006F5F45" w:rsidP="006F5F45">
            <w:pPr>
              <w:rPr>
                <w:color w:val="000000"/>
                <w:sz w:val="15"/>
                <w:szCs w:val="16"/>
              </w:rPr>
            </w:pPr>
            <w:r w:rsidRPr="006F5F45">
              <w:rPr>
                <w:color w:val="000000"/>
                <w:sz w:val="15"/>
                <w:szCs w:val="16"/>
              </w:rPr>
              <w:t>Thirty-two</w:t>
            </w:r>
          </w:p>
        </w:tc>
        <w:tc>
          <w:tcPr>
            <w:tcW w:w="348" w:type="pct"/>
            <w:noWrap/>
            <w:hideMark/>
          </w:tcPr>
          <w:p w14:paraId="4164B02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-0.03509</w:t>
            </w:r>
          </w:p>
        </w:tc>
        <w:tc>
          <w:tcPr>
            <w:tcW w:w="338" w:type="pct"/>
            <w:noWrap/>
            <w:hideMark/>
          </w:tcPr>
          <w:p w14:paraId="4EC7C87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-0.304670126</w:t>
            </w:r>
          </w:p>
        </w:tc>
        <w:tc>
          <w:tcPr>
            <w:tcW w:w="459" w:type="pct"/>
            <w:noWrap/>
            <w:hideMark/>
          </w:tcPr>
          <w:p w14:paraId="6162BC2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0.00957</w:t>
            </w:r>
          </w:p>
        </w:tc>
        <w:tc>
          <w:tcPr>
            <w:tcW w:w="501" w:type="pct"/>
            <w:noWrap/>
            <w:hideMark/>
          </w:tcPr>
          <w:p w14:paraId="23D8D0C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0.19298</w:t>
            </w:r>
          </w:p>
        </w:tc>
        <w:tc>
          <w:tcPr>
            <w:tcW w:w="501" w:type="pct"/>
            <w:noWrap/>
            <w:hideMark/>
          </w:tcPr>
          <w:p w14:paraId="4FCD328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0.02121</w:t>
            </w:r>
          </w:p>
        </w:tc>
        <w:tc>
          <w:tcPr>
            <w:tcW w:w="591" w:type="pct"/>
            <w:hideMark/>
          </w:tcPr>
          <w:p w14:paraId="0E17A07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 xml:space="preserve">                                           1.00 </w:t>
            </w:r>
          </w:p>
        </w:tc>
        <w:tc>
          <w:tcPr>
            <w:tcW w:w="280" w:type="pct"/>
            <w:noWrap/>
            <w:hideMark/>
          </w:tcPr>
          <w:p w14:paraId="3B7487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072597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DEB95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7A192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B23AF7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504B462C"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0F865C7" w14:textId="77777777" w:rsidR="006F5F45" w:rsidRPr="006F5F45" w:rsidRDefault="006F5F45" w:rsidP="006F5F45">
            <w:pPr>
              <w:rPr>
                <w:color w:val="000000"/>
                <w:sz w:val="15"/>
                <w:szCs w:val="16"/>
              </w:rPr>
            </w:pPr>
            <w:r w:rsidRPr="006F5F45">
              <w:rPr>
                <w:color w:val="000000"/>
                <w:sz w:val="15"/>
                <w:szCs w:val="16"/>
              </w:rPr>
              <w:t>Thirty-three</w:t>
            </w:r>
          </w:p>
        </w:tc>
        <w:tc>
          <w:tcPr>
            <w:tcW w:w="348" w:type="pct"/>
            <w:noWrap/>
            <w:hideMark/>
          </w:tcPr>
          <w:p w14:paraId="44654EF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0.91293</w:t>
            </w:r>
          </w:p>
        </w:tc>
        <w:tc>
          <w:tcPr>
            <w:tcW w:w="338" w:type="pct"/>
            <w:noWrap/>
            <w:hideMark/>
          </w:tcPr>
          <w:p w14:paraId="7D936B7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0.32241</w:t>
            </w:r>
          </w:p>
        </w:tc>
        <w:tc>
          <w:tcPr>
            <w:tcW w:w="459" w:type="pct"/>
            <w:noWrap/>
            <w:hideMark/>
          </w:tcPr>
          <w:p w14:paraId="1B8E993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-0.03766</w:t>
            </w:r>
          </w:p>
        </w:tc>
        <w:tc>
          <w:tcPr>
            <w:tcW w:w="501" w:type="pct"/>
            <w:noWrap/>
            <w:hideMark/>
          </w:tcPr>
          <w:p w14:paraId="489966F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-0.10448</w:t>
            </w:r>
          </w:p>
        </w:tc>
        <w:tc>
          <w:tcPr>
            <w:tcW w:w="501" w:type="pct"/>
            <w:noWrap/>
            <w:hideMark/>
          </w:tcPr>
          <w:p w14:paraId="400F04B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0.00060</w:t>
            </w:r>
          </w:p>
        </w:tc>
        <w:tc>
          <w:tcPr>
            <w:tcW w:w="591" w:type="pct"/>
            <w:hideMark/>
          </w:tcPr>
          <w:p w14:paraId="1B34C02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51BCE35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66BA4B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A9B5F0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599086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AE50DB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760A392"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2CFDE06" w14:textId="77777777" w:rsidR="006F5F45" w:rsidRPr="006F5F45" w:rsidRDefault="006F5F45" w:rsidP="006F5F45">
            <w:pPr>
              <w:rPr>
                <w:color w:val="000000"/>
                <w:sz w:val="15"/>
                <w:szCs w:val="16"/>
              </w:rPr>
            </w:pPr>
            <w:r w:rsidRPr="006F5F45">
              <w:rPr>
                <w:color w:val="000000"/>
                <w:sz w:val="15"/>
                <w:szCs w:val="16"/>
              </w:rPr>
              <w:t>Thirty-three</w:t>
            </w:r>
          </w:p>
        </w:tc>
        <w:tc>
          <w:tcPr>
            <w:tcW w:w="348" w:type="pct"/>
            <w:noWrap/>
            <w:hideMark/>
          </w:tcPr>
          <w:p w14:paraId="2B85766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0.10744</w:t>
            </w:r>
          </w:p>
        </w:tc>
        <w:tc>
          <w:tcPr>
            <w:tcW w:w="338" w:type="pct"/>
            <w:noWrap/>
            <w:hideMark/>
          </w:tcPr>
          <w:p w14:paraId="3A1D235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0.02477</w:t>
            </w:r>
          </w:p>
        </w:tc>
        <w:tc>
          <w:tcPr>
            <w:tcW w:w="459" w:type="pct"/>
            <w:noWrap/>
            <w:hideMark/>
          </w:tcPr>
          <w:p w14:paraId="0AE0AD9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0.06040</w:t>
            </w:r>
          </w:p>
        </w:tc>
        <w:tc>
          <w:tcPr>
            <w:tcW w:w="501" w:type="pct"/>
            <w:noWrap/>
            <w:hideMark/>
          </w:tcPr>
          <w:p w14:paraId="687091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-0.31667</w:t>
            </w:r>
          </w:p>
        </w:tc>
        <w:tc>
          <w:tcPr>
            <w:tcW w:w="501" w:type="pct"/>
            <w:noWrap/>
            <w:hideMark/>
          </w:tcPr>
          <w:p w14:paraId="419979F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0.04551</w:t>
            </w:r>
          </w:p>
        </w:tc>
        <w:tc>
          <w:tcPr>
            <w:tcW w:w="591" w:type="pct"/>
            <w:hideMark/>
          </w:tcPr>
          <w:p w14:paraId="37E9FE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26E3F66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26F854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B59152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38CD4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CD9F2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2B19D44"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16FD52F" w14:textId="77777777" w:rsidR="006F5F45" w:rsidRPr="006F5F45" w:rsidRDefault="006F5F45" w:rsidP="006F5F45">
            <w:pPr>
              <w:rPr>
                <w:color w:val="000000"/>
                <w:sz w:val="15"/>
                <w:szCs w:val="16"/>
              </w:rPr>
            </w:pPr>
            <w:r w:rsidRPr="006F5F45">
              <w:rPr>
                <w:color w:val="000000"/>
                <w:sz w:val="15"/>
                <w:szCs w:val="16"/>
              </w:rPr>
              <w:t>Thirty-three</w:t>
            </w:r>
          </w:p>
        </w:tc>
        <w:tc>
          <w:tcPr>
            <w:tcW w:w="348" w:type="pct"/>
            <w:noWrap/>
            <w:hideMark/>
          </w:tcPr>
          <w:p w14:paraId="5A5227F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0.03317</w:t>
            </w:r>
          </w:p>
        </w:tc>
        <w:tc>
          <w:tcPr>
            <w:tcW w:w="338" w:type="pct"/>
            <w:noWrap/>
            <w:hideMark/>
          </w:tcPr>
          <w:p w14:paraId="1CD3276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0.25495</w:t>
            </w:r>
          </w:p>
        </w:tc>
        <w:tc>
          <w:tcPr>
            <w:tcW w:w="459" w:type="pct"/>
            <w:noWrap/>
            <w:hideMark/>
          </w:tcPr>
          <w:p w14:paraId="6B9BBF5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0.00311</w:t>
            </w:r>
          </w:p>
        </w:tc>
        <w:tc>
          <w:tcPr>
            <w:tcW w:w="501" w:type="pct"/>
            <w:noWrap/>
            <w:hideMark/>
          </w:tcPr>
          <w:p w14:paraId="5108181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3E9005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0.06341</w:t>
            </w:r>
          </w:p>
        </w:tc>
        <w:tc>
          <w:tcPr>
            <w:tcW w:w="591" w:type="pct"/>
            <w:hideMark/>
          </w:tcPr>
          <w:p w14:paraId="3621FC1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50CFBE5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C4EE5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9F91D7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4EBE9C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974035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5AC7979"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2EB0010" w14:textId="77777777" w:rsidR="006F5F45" w:rsidRPr="006F5F45" w:rsidRDefault="006F5F45" w:rsidP="006F5F45">
            <w:pPr>
              <w:rPr>
                <w:color w:val="000000"/>
                <w:sz w:val="15"/>
                <w:szCs w:val="16"/>
              </w:rPr>
            </w:pPr>
            <w:r w:rsidRPr="006F5F45">
              <w:rPr>
                <w:color w:val="000000"/>
                <w:sz w:val="15"/>
                <w:szCs w:val="16"/>
              </w:rPr>
              <w:t>Thirty-three</w:t>
            </w:r>
          </w:p>
        </w:tc>
        <w:tc>
          <w:tcPr>
            <w:tcW w:w="348" w:type="pct"/>
            <w:noWrap/>
            <w:hideMark/>
          </w:tcPr>
          <w:p w14:paraId="7C6E2E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0.00785</w:t>
            </w:r>
          </w:p>
        </w:tc>
        <w:tc>
          <w:tcPr>
            <w:tcW w:w="338" w:type="pct"/>
            <w:noWrap/>
            <w:hideMark/>
          </w:tcPr>
          <w:p w14:paraId="2A05F87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0.18783</w:t>
            </w:r>
          </w:p>
        </w:tc>
        <w:tc>
          <w:tcPr>
            <w:tcW w:w="459" w:type="pct"/>
            <w:noWrap/>
            <w:hideMark/>
          </w:tcPr>
          <w:p w14:paraId="4218C0A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0.00935</w:t>
            </w:r>
          </w:p>
        </w:tc>
        <w:tc>
          <w:tcPr>
            <w:tcW w:w="501" w:type="pct"/>
            <w:noWrap/>
            <w:hideMark/>
          </w:tcPr>
          <w:p w14:paraId="4AA4541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0.24390</w:t>
            </w:r>
          </w:p>
        </w:tc>
        <w:tc>
          <w:tcPr>
            <w:tcW w:w="501" w:type="pct"/>
            <w:noWrap/>
            <w:hideMark/>
          </w:tcPr>
          <w:p w14:paraId="1D3B96E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0.00949</w:t>
            </w:r>
          </w:p>
        </w:tc>
        <w:tc>
          <w:tcPr>
            <w:tcW w:w="591" w:type="pct"/>
            <w:hideMark/>
          </w:tcPr>
          <w:p w14:paraId="121908D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6575E4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BF364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0937C1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50C874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CAD769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61C4237"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4BCC3EA" w14:textId="77777777" w:rsidR="006F5F45" w:rsidRPr="006F5F45" w:rsidRDefault="006F5F45" w:rsidP="006F5F45">
            <w:pPr>
              <w:rPr>
                <w:color w:val="000000"/>
                <w:sz w:val="15"/>
                <w:szCs w:val="16"/>
              </w:rPr>
            </w:pPr>
            <w:r w:rsidRPr="006F5F45">
              <w:rPr>
                <w:color w:val="000000"/>
                <w:sz w:val="15"/>
                <w:szCs w:val="16"/>
              </w:rPr>
              <w:t>Thirty-three</w:t>
            </w:r>
          </w:p>
        </w:tc>
        <w:tc>
          <w:tcPr>
            <w:tcW w:w="348" w:type="pct"/>
            <w:noWrap/>
            <w:hideMark/>
          </w:tcPr>
          <w:p w14:paraId="18B4C14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-0.01586</w:t>
            </w:r>
          </w:p>
        </w:tc>
        <w:tc>
          <w:tcPr>
            <w:tcW w:w="338" w:type="pct"/>
            <w:noWrap/>
            <w:hideMark/>
          </w:tcPr>
          <w:p w14:paraId="6966748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-0.32768</w:t>
            </w:r>
          </w:p>
        </w:tc>
        <w:tc>
          <w:tcPr>
            <w:tcW w:w="459" w:type="pct"/>
            <w:noWrap/>
            <w:hideMark/>
          </w:tcPr>
          <w:p w14:paraId="1A91A62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0.01641</w:t>
            </w:r>
          </w:p>
        </w:tc>
        <w:tc>
          <w:tcPr>
            <w:tcW w:w="501" w:type="pct"/>
            <w:noWrap/>
            <w:hideMark/>
          </w:tcPr>
          <w:p w14:paraId="609F0B3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0.52941</w:t>
            </w:r>
          </w:p>
        </w:tc>
        <w:tc>
          <w:tcPr>
            <w:tcW w:w="501" w:type="pct"/>
            <w:noWrap/>
            <w:hideMark/>
          </w:tcPr>
          <w:p w14:paraId="507E24E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0.02119</w:t>
            </w:r>
          </w:p>
        </w:tc>
        <w:tc>
          <w:tcPr>
            <w:tcW w:w="591" w:type="pct"/>
            <w:hideMark/>
          </w:tcPr>
          <w:p w14:paraId="125AAFA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3C11453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D98A3D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3D1978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AAE6FE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107DFA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25483338"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525206E" w14:textId="77777777" w:rsidR="006F5F45" w:rsidRPr="006F5F45" w:rsidRDefault="006F5F45" w:rsidP="006F5F45">
            <w:pPr>
              <w:rPr>
                <w:color w:val="000000"/>
                <w:sz w:val="15"/>
                <w:szCs w:val="16"/>
              </w:rPr>
            </w:pPr>
            <w:r w:rsidRPr="006F5F45">
              <w:rPr>
                <w:color w:val="000000"/>
                <w:sz w:val="15"/>
                <w:szCs w:val="16"/>
              </w:rPr>
              <w:t>Thirty-four</w:t>
            </w:r>
          </w:p>
        </w:tc>
        <w:tc>
          <w:tcPr>
            <w:tcW w:w="348" w:type="pct"/>
            <w:noWrap/>
            <w:hideMark/>
          </w:tcPr>
          <w:p w14:paraId="6C59FDE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0.15579</w:t>
            </w:r>
          </w:p>
        </w:tc>
        <w:tc>
          <w:tcPr>
            <w:tcW w:w="338" w:type="pct"/>
            <w:noWrap/>
            <w:hideMark/>
          </w:tcPr>
          <w:p w14:paraId="536DFD2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0.23266</w:t>
            </w:r>
          </w:p>
        </w:tc>
        <w:tc>
          <w:tcPr>
            <w:tcW w:w="459" w:type="pct"/>
            <w:noWrap/>
            <w:hideMark/>
          </w:tcPr>
          <w:p w14:paraId="3D9690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0.00042</w:t>
            </w:r>
          </w:p>
        </w:tc>
        <w:tc>
          <w:tcPr>
            <w:tcW w:w="501" w:type="pct"/>
            <w:noWrap/>
            <w:hideMark/>
          </w:tcPr>
          <w:p w14:paraId="5425C6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-0.15254</w:t>
            </w:r>
          </w:p>
        </w:tc>
        <w:tc>
          <w:tcPr>
            <w:tcW w:w="501" w:type="pct"/>
            <w:noWrap/>
            <w:hideMark/>
          </w:tcPr>
          <w:p w14:paraId="483325B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0.05146</w:t>
            </w:r>
          </w:p>
        </w:tc>
        <w:tc>
          <w:tcPr>
            <w:tcW w:w="591" w:type="pct"/>
            <w:noWrap/>
            <w:hideMark/>
          </w:tcPr>
          <w:p w14:paraId="6D39EA1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0.248861 </w:t>
            </w:r>
          </w:p>
        </w:tc>
        <w:tc>
          <w:tcPr>
            <w:tcW w:w="280" w:type="pct"/>
            <w:noWrap/>
            <w:hideMark/>
          </w:tcPr>
          <w:p w14:paraId="61D658A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71513C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EA5A4B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3AC190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C481B3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00E0C8D"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DE1AE1A" w14:textId="77777777" w:rsidR="006F5F45" w:rsidRPr="006F5F45" w:rsidRDefault="006F5F45" w:rsidP="006F5F45">
            <w:pPr>
              <w:rPr>
                <w:color w:val="000000"/>
                <w:sz w:val="15"/>
                <w:szCs w:val="16"/>
              </w:rPr>
            </w:pPr>
            <w:r w:rsidRPr="006F5F45">
              <w:rPr>
                <w:color w:val="000000"/>
                <w:sz w:val="15"/>
                <w:szCs w:val="16"/>
              </w:rPr>
              <w:t>Thirty-four</w:t>
            </w:r>
          </w:p>
        </w:tc>
        <w:tc>
          <w:tcPr>
            <w:tcW w:w="348" w:type="pct"/>
            <w:noWrap/>
            <w:hideMark/>
          </w:tcPr>
          <w:p w14:paraId="35E1159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0.10668</w:t>
            </w:r>
          </w:p>
        </w:tc>
        <w:tc>
          <w:tcPr>
            <w:tcW w:w="338" w:type="pct"/>
            <w:noWrap/>
            <w:hideMark/>
          </w:tcPr>
          <w:p w14:paraId="1705AB7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0.19782</w:t>
            </w:r>
          </w:p>
        </w:tc>
        <w:tc>
          <w:tcPr>
            <w:tcW w:w="459" w:type="pct"/>
            <w:noWrap/>
            <w:hideMark/>
          </w:tcPr>
          <w:p w14:paraId="4F8F4F1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-0.00423</w:t>
            </w:r>
          </w:p>
        </w:tc>
        <w:tc>
          <w:tcPr>
            <w:tcW w:w="501" w:type="pct"/>
            <w:noWrap/>
            <w:hideMark/>
          </w:tcPr>
          <w:p w14:paraId="47D9156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-0.12000</w:t>
            </w:r>
          </w:p>
        </w:tc>
        <w:tc>
          <w:tcPr>
            <w:tcW w:w="501" w:type="pct"/>
            <w:noWrap/>
            <w:hideMark/>
          </w:tcPr>
          <w:p w14:paraId="6E17865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0.06886</w:t>
            </w:r>
          </w:p>
        </w:tc>
        <w:tc>
          <w:tcPr>
            <w:tcW w:w="591" w:type="pct"/>
            <w:noWrap/>
            <w:hideMark/>
          </w:tcPr>
          <w:p w14:paraId="17894A4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0.248861 </w:t>
            </w:r>
          </w:p>
        </w:tc>
        <w:tc>
          <w:tcPr>
            <w:tcW w:w="280" w:type="pct"/>
            <w:noWrap/>
            <w:hideMark/>
          </w:tcPr>
          <w:p w14:paraId="08F2CF0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5FCD51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F88EC1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2D6026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727E1C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B74A9D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60454F7" w14:textId="77777777" w:rsidR="006F5F45" w:rsidRPr="006F5F45" w:rsidRDefault="006F5F45" w:rsidP="006F5F45">
            <w:pPr>
              <w:rPr>
                <w:color w:val="000000"/>
                <w:sz w:val="15"/>
                <w:szCs w:val="16"/>
              </w:rPr>
            </w:pPr>
            <w:r w:rsidRPr="006F5F45">
              <w:rPr>
                <w:color w:val="000000"/>
                <w:sz w:val="15"/>
                <w:szCs w:val="16"/>
              </w:rPr>
              <w:t>Thirty-four</w:t>
            </w:r>
          </w:p>
        </w:tc>
        <w:tc>
          <w:tcPr>
            <w:tcW w:w="348" w:type="pct"/>
            <w:noWrap/>
            <w:hideMark/>
          </w:tcPr>
          <w:p w14:paraId="0F3C561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-0.01608</w:t>
            </w:r>
          </w:p>
        </w:tc>
        <w:tc>
          <w:tcPr>
            <w:tcW w:w="338" w:type="pct"/>
            <w:noWrap/>
            <w:hideMark/>
          </w:tcPr>
          <w:p w14:paraId="18C023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0.15455</w:t>
            </w:r>
          </w:p>
        </w:tc>
        <w:tc>
          <w:tcPr>
            <w:tcW w:w="459" w:type="pct"/>
            <w:noWrap/>
            <w:hideMark/>
          </w:tcPr>
          <w:p w14:paraId="1E1EA93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0.00005</w:t>
            </w:r>
          </w:p>
        </w:tc>
        <w:tc>
          <w:tcPr>
            <w:tcW w:w="501" w:type="pct"/>
            <w:noWrap/>
            <w:hideMark/>
          </w:tcPr>
          <w:p w14:paraId="194F446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0.29545</w:t>
            </w:r>
          </w:p>
        </w:tc>
        <w:tc>
          <w:tcPr>
            <w:tcW w:w="501" w:type="pct"/>
            <w:noWrap/>
            <w:hideMark/>
          </w:tcPr>
          <w:p w14:paraId="1100FD7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0.00750</w:t>
            </w:r>
          </w:p>
        </w:tc>
        <w:tc>
          <w:tcPr>
            <w:tcW w:w="591" w:type="pct"/>
            <w:noWrap/>
            <w:hideMark/>
          </w:tcPr>
          <w:p w14:paraId="6E07847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0.248861 </w:t>
            </w:r>
          </w:p>
        </w:tc>
        <w:tc>
          <w:tcPr>
            <w:tcW w:w="280" w:type="pct"/>
            <w:noWrap/>
            <w:hideMark/>
          </w:tcPr>
          <w:p w14:paraId="317257D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A1E32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F93FA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AF1743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04B3D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24D7EF1"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5A51377" w14:textId="77777777" w:rsidR="006F5F45" w:rsidRPr="006F5F45" w:rsidRDefault="006F5F45" w:rsidP="006F5F45">
            <w:pPr>
              <w:rPr>
                <w:color w:val="000000"/>
                <w:sz w:val="15"/>
                <w:szCs w:val="16"/>
              </w:rPr>
            </w:pPr>
            <w:r w:rsidRPr="006F5F45">
              <w:rPr>
                <w:color w:val="000000"/>
                <w:sz w:val="15"/>
                <w:szCs w:val="16"/>
              </w:rPr>
              <w:t>Thirty-four</w:t>
            </w:r>
          </w:p>
        </w:tc>
        <w:tc>
          <w:tcPr>
            <w:tcW w:w="348" w:type="pct"/>
            <w:noWrap/>
            <w:hideMark/>
          </w:tcPr>
          <w:p w14:paraId="58E8C56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0.04299</w:t>
            </w:r>
          </w:p>
        </w:tc>
        <w:tc>
          <w:tcPr>
            <w:tcW w:w="338" w:type="pct"/>
            <w:noWrap/>
            <w:hideMark/>
          </w:tcPr>
          <w:p w14:paraId="74EAB08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0.09055</w:t>
            </w:r>
          </w:p>
        </w:tc>
        <w:tc>
          <w:tcPr>
            <w:tcW w:w="459" w:type="pct"/>
            <w:noWrap/>
            <w:hideMark/>
          </w:tcPr>
          <w:p w14:paraId="6A83F5C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0.00590</w:t>
            </w:r>
          </w:p>
        </w:tc>
        <w:tc>
          <w:tcPr>
            <w:tcW w:w="501" w:type="pct"/>
            <w:noWrap/>
            <w:hideMark/>
          </w:tcPr>
          <w:p w14:paraId="6378A4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0.66667</w:t>
            </w:r>
          </w:p>
        </w:tc>
        <w:tc>
          <w:tcPr>
            <w:tcW w:w="501" w:type="pct"/>
            <w:noWrap/>
            <w:hideMark/>
          </w:tcPr>
          <w:p w14:paraId="263DD28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0.02297</w:t>
            </w:r>
          </w:p>
        </w:tc>
        <w:tc>
          <w:tcPr>
            <w:tcW w:w="591" w:type="pct"/>
            <w:noWrap/>
            <w:hideMark/>
          </w:tcPr>
          <w:p w14:paraId="2CC2F3B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 xml:space="preserve">                                 0.248861 </w:t>
            </w:r>
          </w:p>
        </w:tc>
        <w:tc>
          <w:tcPr>
            <w:tcW w:w="280" w:type="pct"/>
            <w:noWrap/>
            <w:hideMark/>
          </w:tcPr>
          <w:p w14:paraId="4E0B94E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D5D612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265D8B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8377E0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3EAD08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47F696D"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20B9F1E" w14:textId="77777777" w:rsidR="006F5F45" w:rsidRPr="006F5F45" w:rsidRDefault="006F5F45" w:rsidP="006F5F45">
            <w:pPr>
              <w:rPr>
                <w:color w:val="000000"/>
                <w:sz w:val="15"/>
                <w:szCs w:val="16"/>
              </w:rPr>
            </w:pPr>
            <w:r w:rsidRPr="006F5F45">
              <w:rPr>
                <w:color w:val="000000"/>
                <w:sz w:val="15"/>
                <w:szCs w:val="16"/>
              </w:rPr>
              <w:t>Thirty-four</w:t>
            </w:r>
          </w:p>
        </w:tc>
        <w:tc>
          <w:tcPr>
            <w:tcW w:w="348" w:type="pct"/>
            <w:noWrap/>
            <w:hideMark/>
          </w:tcPr>
          <w:p w14:paraId="72E42B3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0.06737</w:t>
            </w:r>
          </w:p>
        </w:tc>
        <w:tc>
          <w:tcPr>
            <w:tcW w:w="338" w:type="pct"/>
            <w:noWrap/>
            <w:hideMark/>
          </w:tcPr>
          <w:p w14:paraId="365BF89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-0.26948</w:t>
            </w:r>
          </w:p>
        </w:tc>
        <w:tc>
          <w:tcPr>
            <w:tcW w:w="459" w:type="pct"/>
            <w:noWrap/>
            <w:hideMark/>
          </w:tcPr>
          <w:p w14:paraId="015B7CB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0.00710</w:t>
            </w:r>
          </w:p>
        </w:tc>
        <w:tc>
          <w:tcPr>
            <w:tcW w:w="501" w:type="pct"/>
            <w:noWrap/>
            <w:hideMark/>
          </w:tcPr>
          <w:p w14:paraId="2DCC282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0.26316</w:t>
            </w:r>
          </w:p>
        </w:tc>
        <w:tc>
          <w:tcPr>
            <w:tcW w:w="501" w:type="pct"/>
            <w:noWrap/>
            <w:hideMark/>
          </w:tcPr>
          <w:p w14:paraId="0C2C8E4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-0.01543</w:t>
            </w:r>
          </w:p>
        </w:tc>
        <w:tc>
          <w:tcPr>
            <w:tcW w:w="591" w:type="pct"/>
            <w:noWrap/>
            <w:hideMark/>
          </w:tcPr>
          <w:p w14:paraId="245AE45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 xml:space="preserve">                                 0.248861 </w:t>
            </w:r>
          </w:p>
        </w:tc>
        <w:tc>
          <w:tcPr>
            <w:tcW w:w="280" w:type="pct"/>
            <w:noWrap/>
            <w:hideMark/>
          </w:tcPr>
          <w:p w14:paraId="4DF5C13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8015B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71155A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10CE8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2CED99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76449C95"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6FC4B12" w14:textId="77777777" w:rsidR="006F5F45" w:rsidRPr="006F5F45" w:rsidRDefault="006F5F45" w:rsidP="006F5F45">
            <w:pPr>
              <w:rPr>
                <w:color w:val="000000"/>
                <w:sz w:val="15"/>
                <w:szCs w:val="16"/>
              </w:rPr>
            </w:pPr>
            <w:r w:rsidRPr="006F5F45">
              <w:rPr>
                <w:color w:val="000000"/>
                <w:sz w:val="15"/>
                <w:szCs w:val="16"/>
              </w:rPr>
              <w:t>Thirty-five</w:t>
            </w:r>
          </w:p>
        </w:tc>
        <w:tc>
          <w:tcPr>
            <w:tcW w:w="348" w:type="pct"/>
            <w:noWrap/>
            <w:hideMark/>
          </w:tcPr>
          <w:p w14:paraId="57D8CE8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0.33518</w:t>
            </w:r>
          </w:p>
        </w:tc>
        <w:tc>
          <w:tcPr>
            <w:tcW w:w="338" w:type="pct"/>
            <w:noWrap/>
            <w:hideMark/>
          </w:tcPr>
          <w:p w14:paraId="3377D47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0.15903</w:t>
            </w:r>
          </w:p>
        </w:tc>
        <w:tc>
          <w:tcPr>
            <w:tcW w:w="459" w:type="pct"/>
            <w:noWrap/>
            <w:hideMark/>
          </w:tcPr>
          <w:p w14:paraId="171F387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0.00033</w:t>
            </w:r>
          </w:p>
        </w:tc>
        <w:tc>
          <w:tcPr>
            <w:tcW w:w="501" w:type="pct"/>
            <w:noWrap/>
            <w:hideMark/>
          </w:tcPr>
          <w:p w14:paraId="23C5250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0.63889</w:t>
            </w:r>
          </w:p>
        </w:tc>
        <w:tc>
          <w:tcPr>
            <w:tcW w:w="501" w:type="pct"/>
            <w:noWrap/>
            <w:hideMark/>
          </w:tcPr>
          <w:p w14:paraId="5D29B56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0.08050</w:t>
            </w:r>
          </w:p>
        </w:tc>
        <w:tc>
          <w:tcPr>
            <w:tcW w:w="591" w:type="pct"/>
            <w:noWrap/>
            <w:hideMark/>
          </w:tcPr>
          <w:p w14:paraId="242073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0.464942138</w:t>
            </w:r>
          </w:p>
        </w:tc>
        <w:tc>
          <w:tcPr>
            <w:tcW w:w="280" w:type="pct"/>
            <w:noWrap/>
            <w:hideMark/>
          </w:tcPr>
          <w:p w14:paraId="0C0A3B3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F8E2A2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BF337F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CB5C71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A342C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3487BA3"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138025B" w14:textId="77777777" w:rsidR="006F5F45" w:rsidRPr="006F5F45" w:rsidRDefault="006F5F45" w:rsidP="006F5F45">
            <w:pPr>
              <w:rPr>
                <w:color w:val="000000"/>
                <w:sz w:val="15"/>
                <w:szCs w:val="16"/>
              </w:rPr>
            </w:pPr>
            <w:r w:rsidRPr="006F5F45">
              <w:rPr>
                <w:color w:val="000000"/>
                <w:sz w:val="15"/>
                <w:szCs w:val="16"/>
              </w:rPr>
              <w:lastRenderedPageBreak/>
              <w:t>Thirty-five</w:t>
            </w:r>
          </w:p>
        </w:tc>
        <w:tc>
          <w:tcPr>
            <w:tcW w:w="348" w:type="pct"/>
            <w:noWrap/>
            <w:hideMark/>
          </w:tcPr>
          <w:p w14:paraId="1CBF2B3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0.27389</w:t>
            </w:r>
          </w:p>
        </w:tc>
        <w:tc>
          <w:tcPr>
            <w:tcW w:w="338" w:type="pct"/>
            <w:noWrap/>
            <w:hideMark/>
          </w:tcPr>
          <w:p w14:paraId="6CE97B6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0.09905</w:t>
            </w:r>
          </w:p>
        </w:tc>
        <w:tc>
          <w:tcPr>
            <w:tcW w:w="459" w:type="pct"/>
            <w:noWrap/>
            <w:hideMark/>
          </w:tcPr>
          <w:p w14:paraId="542FEE8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0.00714</w:t>
            </w:r>
          </w:p>
        </w:tc>
        <w:tc>
          <w:tcPr>
            <w:tcW w:w="501" w:type="pct"/>
            <w:noWrap/>
            <w:hideMark/>
          </w:tcPr>
          <w:p w14:paraId="4DDE1E8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0.08475</w:t>
            </w:r>
          </w:p>
        </w:tc>
        <w:tc>
          <w:tcPr>
            <w:tcW w:w="501" w:type="pct"/>
            <w:noWrap/>
            <w:hideMark/>
          </w:tcPr>
          <w:p w14:paraId="5D464CC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0.06135</w:t>
            </w:r>
          </w:p>
        </w:tc>
        <w:tc>
          <w:tcPr>
            <w:tcW w:w="591" w:type="pct"/>
            <w:noWrap/>
            <w:hideMark/>
          </w:tcPr>
          <w:p w14:paraId="6CFC546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0.464942138</w:t>
            </w:r>
          </w:p>
        </w:tc>
        <w:tc>
          <w:tcPr>
            <w:tcW w:w="280" w:type="pct"/>
            <w:noWrap/>
            <w:hideMark/>
          </w:tcPr>
          <w:p w14:paraId="273F7CD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9A41F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86455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C27ACC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91B318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748D098"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EBBE365" w14:textId="77777777" w:rsidR="006F5F45" w:rsidRPr="006F5F45" w:rsidRDefault="006F5F45" w:rsidP="006F5F45">
            <w:pPr>
              <w:rPr>
                <w:color w:val="000000"/>
                <w:sz w:val="15"/>
                <w:szCs w:val="16"/>
              </w:rPr>
            </w:pPr>
            <w:r w:rsidRPr="006F5F45">
              <w:rPr>
                <w:color w:val="000000"/>
                <w:sz w:val="15"/>
                <w:szCs w:val="16"/>
              </w:rPr>
              <w:t>Thirty-five</w:t>
            </w:r>
          </w:p>
        </w:tc>
        <w:tc>
          <w:tcPr>
            <w:tcW w:w="348" w:type="pct"/>
            <w:noWrap/>
            <w:hideMark/>
          </w:tcPr>
          <w:p w14:paraId="190F88F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0.23739</w:t>
            </w:r>
          </w:p>
        </w:tc>
        <w:tc>
          <w:tcPr>
            <w:tcW w:w="338" w:type="pct"/>
            <w:noWrap/>
            <w:hideMark/>
          </w:tcPr>
          <w:p w14:paraId="0406151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0.22241</w:t>
            </w:r>
          </w:p>
        </w:tc>
        <w:tc>
          <w:tcPr>
            <w:tcW w:w="459" w:type="pct"/>
            <w:noWrap/>
            <w:hideMark/>
          </w:tcPr>
          <w:p w14:paraId="7863F76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0.01371</w:t>
            </w:r>
          </w:p>
        </w:tc>
        <w:tc>
          <w:tcPr>
            <w:tcW w:w="501" w:type="pct"/>
            <w:noWrap/>
            <w:hideMark/>
          </w:tcPr>
          <w:p w14:paraId="2E16574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-0.14063</w:t>
            </w:r>
          </w:p>
        </w:tc>
        <w:tc>
          <w:tcPr>
            <w:tcW w:w="501" w:type="pct"/>
            <w:noWrap/>
            <w:hideMark/>
          </w:tcPr>
          <w:p w14:paraId="2A1DF46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-0.02495</w:t>
            </w:r>
          </w:p>
        </w:tc>
        <w:tc>
          <w:tcPr>
            <w:tcW w:w="591" w:type="pct"/>
            <w:noWrap/>
            <w:hideMark/>
          </w:tcPr>
          <w:p w14:paraId="5A3648E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0.464942138</w:t>
            </w:r>
          </w:p>
        </w:tc>
        <w:tc>
          <w:tcPr>
            <w:tcW w:w="280" w:type="pct"/>
            <w:noWrap/>
            <w:hideMark/>
          </w:tcPr>
          <w:p w14:paraId="6F97507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F76FF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8F95E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C7573D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0EAB5A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B07CC18"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F771EC7" w14:textId="77777777" w:rsidR="006F5F45" w:rsidRPr="006F5F45" w:rsidRDefault="006F5F45" w:rsidP="006F5F45">
            <w:pPr>
              <w:rPr>
                <w:color w:val="000000"/>
                <w:sz w:val="15"/>
                <w:szCs w:val="16"/>
              </w:rPr>
            </w:pPr>
            <w:r w:rsidRPr="006F5F45">
              <w:rPr>
                <w:color w:val="000000"/>
                <w:sz w:val="15"/>
                <w:szCs w:val="16"/>
              </w:rPr>
              <w:t>Thirty-five</w:t>
            </w:r>
          </w:p>
        </w:tc>
        <w:tc>
          <w:tcPr>
            <w:tcW w:w="348" w:type="pct"/>
            <w:noWrap/>
            <w:hideMark/>
          </w:tcPr>
          <w:p w14:paraId="07E47DA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-0.06605</w:t>
            </w:r>
          </w:p>
        </w:tc>
        <w:tc>
          <w:tcPr>
            <w:tcW w:w="338" w:type="pct"/>
            <w:noWrap/>
            <w:hideMark/>
          </w:tcPr>
          <w:p w14:paraId="63B6375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-0.31857</w:t>
            </w:r>
          </w:p>
        </w:tc>
        <w:tc>
          <w:tcPr>
            <w:tcW w:w="459" w:type="pct"/>
            <w:noWrap/>
            <w:hideMark/>
          </w:tcPr>
          <w:p w14:paraId="6075776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0.01635</w:t>
            </w:r>
          </w:p>
        </w:tc>
        <w:tc>
          <w:tcPr>
            <w:tcW w:w="501" w:type="pct"/>
            <w:noWrap/>
            <w:hideMark/>
          </w:tcPr>
          <w:p w14:paraId="15731EE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-0.14545</w:t>
            </w:r>
          </w:p>
        </w:tc>
        <w:tc>
          <w:tcPr>
            <w:tcW w:w="501" w:type="pct"/>
            <w:noWrap/>
            <w:hideMark/>
          </w:tcPr>
          <w:p w14:paraId="7C759EB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0.06641</w:t>
            </w:r>
          </w:p>
        </w:tc>
        <w:tc>
          <w:tcPr>
            <w:tcW w:w="591" w:type="pct"/>
            <w:noWrap/>
            <w:hideMark/>
          </w:tcPr>
          <w:p w14:paraId="4756DD0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0.464942138</w:t>
            </w:r>
          </w:p>
        </w:tc>
        <w:tc>
          <w:tcPr>
            <w:tcW w:w="280" w:type="pct"/>
            <w:noWrap/>
            <w:hideMark/>
          </w:tcPr>
          <w:p w14:paraId="6A6A037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014201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F1EB6E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85B21B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B287B1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A7BD52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52D9647" w14:textId="77777777" w:rsidR="006F5F45" w:rsidRPr="006F5F45" w:rsidRDefault="006F5F45" w:rsidP="006F5F45">
            <w:pPr>
              <w:rPr>
                <w:color w:val="000000"/>
                <w:sz w:val="15"/>
                <w:szCs w:val="16"/>
              </w:rPr>
            </w:pPr>
            <w:r w:rsidRPr="006F5F45">
              <w:rPr>
                <w:color w:val="000000"/>
                <w:sz w:val="15"/>
                <w:szCs w:val="16"/>
              </w:rPr>
              <w:t>Thirty-five</w:t>
            </w:r>
          </w:p>
        </w:tc>
        <w:tc>
          <w:tcPr>
            <w:tcW w:w="348" w:type="pct"/>
            <w:noWrap/>
            <w:hideMark/>
          </w:tcPr>
          <w:p w14:paraId="30EAE84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-0.00494</w:t>
            </w:r>
          </w:p>
        </w:tc>
        <w:tc>
          <w:tcPr>
            <w:tcW w:w="338" w:type="pct"/>
            <w:noWrap/>
            <w:hideMark/>
          </w:tcPr>
          <w:p w14:paraId="3EDEA8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0.20546</w:t>
            </w:r>
          </w:p>
        </w:tc>
        <w:tc>
          <w:tcPr>
            <w:tcW w:w="459" w:type="pct"/>
            <w:noWrap/>
            <w:hideMark/>
          </w:tcPr>
          <w:p w14:paraId="7F02014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0.01779</w:t>
            </w:r>
          </w:p>
        </w:tc>
        <w:tc>
          <w:tcPr>
            <w:tcW w:w="501" w:type="pct"/>
            <w:noWrap/>
            <w:hideMark/>
          </w:tcPr>
          <w:p w14:paraId="0AF7E17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-0.25532</w:t>
            </w:r>
          </w:p>
        </w:tc>
        <w:tc>
          <w:tcPr>
            <w:tcW w:w="501" w:type="pct"/>
            <w:noWrap/>
            <w:hideMark/>
          </w:tcPr>
          <w:p w14:paraId="6290DEE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-0.07003</w:t>
            </w:r>
          </w:p>
        </w:tc>
        <w:tc>
          <w:tcPr>
            <w:tcW w:w="591" w:type="pct"/>
            <w:noWrap/>
            <w:hideMark/>
          </w:tcPr>
          <w:p w14:paraId="6AC433D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0.464942138</w:t>
            </w:r>
          </w:p>
        </w:tc>
        <w:tc>
          <w:tcPr>
            <w:tcW w:w="280" w:type="pct"/>
            <w:noWrap/>
            <w:hideMark/>
          </w:tcPr>
          <w:p w14:paraId="0406670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4AA2A0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1AAC1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D483FD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7C5633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336CBCCF"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BAC038A" w14:textId="77777777" w:rsidR="006F5F45" w:rsidRPr="006F5F45" w:rsidRDefault="006F5F45" w:rsidP="006F5F45">
            <w:pPr>
              <w:rPr>
                <w:color w:val="000000"/>
                <w:sz w:val="15"/>
                <w:szCs w:val="16"/>
              </w:rPr>
            </w:pPr>
            <w:r w:rsidRPr="006F5F45">
              <w:rPr>
                <w:color w:val="000000"/>
                <w:sz w:val="15"/>
                <w:szCs w:val="16"/>
              </w:rPr>
              <w:t>Thirty-six</w:t>
            </w:r>
          </w:p>
        </w:tc>
        <w:tc>
          <w:tcPr>
            <w:tcW w:w="348" w:type="pct"/>
            <w:noWrap/>
            <w:hideMark/>
          </w:tcPr>
          <w:p w14:paraId="7110B9F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0.06577</w:t>
            </w:r>
          </w:p>
        </w:tc>
        <w:tc>
          <w:tcPr>
            <w:tcW w:w="338" w:type="pct"/>
            <w:noWrap/>
            <w:hideMark/>
          </w:tcPr>
          <w:p w14:paraId="29BA599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0.17863</w:t>
            </w:r>
          </w:p>
        </w:tc>
        <w:tc>
          <w:tcPr>
            <w:tcW w:w="459" w:type="pct"/>
            <w:noWrap/>
            <w:hideMark/>
          </w:tcPr>
          <w:p w14:paraId="6D0B1C2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-0.00873</w:t>
            </w:r>
          </w:p>
        </w:tc>
        <w:tc>
          <w:tcPr>
            <w:tcW w:w="501" w:type="pct"/>
            <w:noWrap/>
            <w:hideMark/>
          </w:tcPr>
          <w:p w14:paraId="5E44673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-0.11111</w:t>
            </w:r>
          </w:p>
        </w:tc>
        <w:tc>
          <w:tcPr>
            <w:tcW w:w="501" w:type="pct"/>
            <w:noWrap/>
            <w:hideMark/>
          </w:tcPr>
          <w:p w14:paraId="0137F7C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0.04702</w:t>
            </w:r>
          </w:p>
        </w:tc>
        <w:tc>
          <w:tcPr>
            <w:tcW w:w="591" w:type="pct"/>
            <w:noWrap/>
            <w:hideMark/>
          </w:tcPr>
          <w:p w14:paraId="5B2873F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0.231788079</w:t>
            </w:r>
          </w:p>
        </w:tc>
        <w:tc>
          <w:tcPr>
            <w:tcW w:w="280" w:type="pct"/>
            <w:noWrap/>
            <w:hideMark/>
          </w:tcPr>
          <w:p w14:paraId="39F698B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44C6C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2F7F9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E2B805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5E73F1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7B88D07"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D942E68" w14:textId="77777777" w:rsidR="006F5F45" w:rsidRPr="006F5F45" w:rsidRDefault="006F5F45" w:rsidP="006F5F45">
            <w:pPr>
              <w:rPr>
                <w:color w:val="000000"/>
                <w:sz w:val="15"/>
                <w:szCs w:val="16"/>
              </w:rPr>
            </w:pPr>
            <w:r w:rsidRPr="006F5F45">
              <w:rPr>
                <w:color w:val="000000"/>
                <w:sz w:val="15"/>
                <w:szCs w:val="16"/>
              </w:rPr>
              <w:t>Thirty-six</w:t>
            </w:r>
          </w:p>
        </w:tc>
        <w:tc>
          <w:tcPr>
            <w:tcW w:w="348" w:type="pct"/>
            <w:noWrap/>
            <w:hideMark/>
          </w:tcPr>
          <w:p w14:paraId="68C54A7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-0.05262</w:t>
            </w:r>
          </w:p>
        </w:tc>
        <w:tc>
          <w:tcPr>
            <w:tcW w:w="338" w:type="pct"/>
            <w:noWrap/>
            <w:hideMark/>
          </w:tcPr>
          <w:p w14:paraId="73C756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0.09496</w:t>
            </w:r>
          </w:p>
        </w:tc>
        <w:tc>
          <w:tcPr>
            <w:tcW w:w="459" w:type="pct"/>
            <w:noWrap/>
            <w:hideMark/>
          </w:tcPr>
          <w:p w14:paraId="415CDBC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-0.00354</w:t>
            </w:r>
          </w:p>
        </w:tc>
        <w:tc>
          <w:tcPr>
            <w:tcW w:w="501" w:type="pct"/>
            <w:noWrap/>
            <w:hideMark/>
          </w:tcPr>
          <w:p w14:paraId="2268BD8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0.07500</w:t>
            </w:r>
          </w:p>
        </w:tc>
        <w:tc>
          <w:tcPr>
            <w:tcW w:w="501" w:type="pct"/>
            <w:noWrap/>
            <w:hideMark/>
          </w:tcPr>
          <w:p w14:paraId="273AF80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-0.00083</w:t>
            </w:r>
          </w:p>
        </w:tc>
        <w:tc>
          <w:tcPr>
            <w:tcW w:w="591" w:type="pct"/>
            <w:noWrap/>
            <w:hideMark/>
          </w:tcPr>
          <w:p w14:paraId="1C48CE5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0.231788079</w:t>
            </w:r>
          </w:p>
        </w:tc>
        <w:tc>
          <w:tcPr>
            <w:tcW w:w="280" w:type="pct"/>
            <w:noWrap/>
            <w:hideMark/>
          </w:tcPr>
          <w:p w14:paraId="3020141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AF198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D726CB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9C07B5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847DB6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96ADB97"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E072F7F" w14:textId="77777777" w:rsidR="006F5F45" w:rsidRPr="006F5F45" w:rsidRDefault="006F5F45" w:rsidP="006F5F45">
            <w:pPr>
              <w:rPr>
                <w:color w:val="000000"/>
                <w:sz w:val="15"/>
                <w:szCs w:val="16"/>
              </w:rPr>
            </w:pPr>
            <w:r w:rsidRPr="006F5F45">
              <w:rPr>
                <w:color w:val="000000"/>
                <w:sz w:val="15"/>
                <w:szCs w:val="16"/>
              </w:rPr>
              <w:t>Thirty-six</w:t>
            </w:r>
          </w:p>
        </w:tc>
        <w:tc>
          <w:tcPr>
            <w:tcW w:w="348" w:type="pct"/>
            <w:noWrap/>
            <w:hideMark/>
          </w:tcPr>
          <w:p w14:paraId="44B5C87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0.00371</w:t>
            </w:r>
          </w:p>
        </w:tc>
        <w:tc>
          <w:tcPr>
            <w:tcW w:w="338" w:type="pct"/>
            <w:noWrap/>
            <w:hideMark/>
          </w:tcPr>
          <w:p w14:paraId="0CD8795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0.20018</w:t>
            </w:r>
          </w:p>
        </w:tc>
        <w:tc>
          <w:tcPr>
            <w:tcW w:w="459" w:type="pct"/>
            <w:noWrap/>
            <w:hideMark/>
          </w:tcPr>
          <w:p w14:paraId="67B2C41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0.00254</w:t>
            </w:r>
          </w:p>
        </w:tc>
        <w:tc>
          <w:tcPr>
            <w:tcW w:w="501" w:type="pct"/>
            <w:noWrap/>
            <w:hideMark/>
          </w:tcPr>
          <w:p w14:paraId="501A3C0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0.30233</w:t>
            </w:r>
          </w:p>
        </w:tc>
        <w:tc>
          <w:tcPr>
            <w:tcW w:w="501" w:type="pct"/>
            <w:noWrap/>
            <w:hideMark/>
          </w:tcPr>
          <w:p w14:paraId="197E2B9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0.06121</w:t>
            </w:r>
          </w:p>
        </w:tc>
        <w:tc>
          <w:tcPr>
            <w:tcW w:w="591" w:type="pct"/>
            <w:noWrap/>
            <w:hideMark/>
          </w:tcPr>
          <w:p w14:paraId="185C1A0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0.231788079</w:t>
            </w:r>
          </w:p>
        </w:tc>
        <w:tc>
          <w:tcPr>
            <w:tcW w:w="280" w:type="pct"/>
            <w:noWrap/>
            <w:hideMark/>
          </w:tcPr>
          <w:p w14:paraId="205F38E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0172F9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48991B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CA8F05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8199B6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EEA71E4"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376F35D" w14:textId="77777777" w:rsidR="006F5F45" w:rsidRPr="006F5F45" w:rsidRDefault="006F5F45" w:rsidP="006F5F45">
            <w:pPr>
              <w:rPr>
                <w:color w:val="000000"/>
                <w:sz w:val="15"/>
                <w:szCs w:val="16"/>
              </w:rPr>
            </w:pPr>
            <w:r w:rsidRPr="006F5F45">
              <w:rPr>
                <w:color w:val="000000"/>
                <w:sz w:val="15"/>
                <w:szCs w:val="16"/>
              </w:rPr>
              <w:t>Thirty-six</w:t>
            </w:r>
          </w:p>
        </w:tc>
        <w:tc>
          <w:tcPr>
            <w:tcW w:w="348" w:type="pct"/>
            <w:noWrap/>
            <w:hideMark/>
          </w:tcPr>
          <w:p w14:paraId="656329E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0.02592</w:t>
            </w:r>
          </w:p>
        </w:tc>
        <w:tc>
          <w:tcPr>
            <w:tcW w:w="338" w:type="pct"/>
            <w:noWrap/>
            <w:hideMark/>
          </w:tcPr>
          <w:p w14:paraId="284A503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-0.31387</w:t>
            </w:r>
          </w:p>
        </w:tc>
        <w:tc>
          <w:tcPr>
            <w:tcW w:w="459" w:type="pct"/>
            <w:noWrap/>
            <w:hideMark/>
          </w:tcPr>
          <w:p w14:paraId="45F41FA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-0.00328</w:t>
            </w:r>
          </w:p>
        </w:tc>
        <w:tc>
          <w:tcPr>
            <w:tcW w:w="501" w:type="pct"/>
            <w:noWrap/>
            <w:hideMark/>
          </w:tcPr>
          <w:p w14:paraId="416F23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0.26786</w:t>
            </w:r>
          </w:p>
        </w:tc>
        <w:tc>
          <w:tcPr>
            <w:tcW w:w="501" w:type="pct"/>
            <w:noWrap/>
            <w:hideMark/>
          </w:tcPr>
          <w:p w14:paraId="5FA0C4A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-0.06284</w:t>
            </w:r>
          </w:p>
        </w:tc>
        <w:tc>
          <w:tcPr>
            <w:tcW w:w="591" w:type="pct"/>
            <w:noWrap/>
            <w:hideMark/>
          </w:tcPr>
          <w:p w14:paraId="35A5EC9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0.231788079</w:t>
            </w:r>
          </w:p>
        </w:tc>
        <w:tc>
          <w:tcPr>
            <w:tcW w:w="280" w:type="pct"/>
            <w:noWrap/>
            <w:hideMark/>
          </w:tcPr>
          <w:p w14:paraId="39729B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CD48D9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149BA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4949F0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4A5278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227DB09"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3201E7A" w14:textId="77777777" w:rsidR="006F5F45" w:rsidRPr="006F5F45" w:rsidRDefault="006F5F45" w:rsidP="006F5F45">
            <w:pPr>
              <w:rPr>
                <w:color w:val="000000"/>
                <w:sz w:val="15"/>
                <w:szCs w:val="16"/>
              </w:rPr>
            </w:pPr>
            <w:r w:rsidRPr="006F5F45">
              <w:rPr>
                <w:color w:val="000000"/>
                <w:sz w:val="15"/>
                <w:szCs w:val="16"/>
              </w:rPr>
              <w:t>Thirty-six</w:t>
            </w:r>
          </w:p>
        </w:tc>
        <w:tc>
          <w:tcPr>
            <w:tcW w:w="348" w:type="pct"/>
            <w:noWrap/>
            <w:hideMark/>
          </w:tcPr>
          <w:p w14:paraId="623E28A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-0.04374</w:t>
            </w:r>
          </w:p>
        </w:tc>
        <w:tc>
          <w:tcPr>
            <w:tcW w:w="338" w:type="pct"/>
            <w:noWrap/>
            <w:hideMark/>
          </w:tcPr>
          <w:p w14:paraId="05AB667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0.08191</w:t>
            </w:r>
          </w:p>
        </w:tc>
        <w:tc>
          <w:tcPr>
            <w:tcW w:w="459" w:type="pct"/>
            <w:noWrap/>
            <w:hideMark/>
          </w:tcPr>
          <w:p w14:paraId="1B85BE9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-0.02474</w:t>
            </w:r>
          </w:p>
        </w:tc>
        <w:tc>
          <w:tcPr>
            <w:tcW w:w="501" w:type="pct"/>
            <w:noWrap/>
            <w:hideMark/>
          </w:tcPr>
          <w:p w14:paraId="74EE646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0.01408</w:t>
            </w:r>
          </w:p>
        </w:tc>
        <w:tc>
          <w:tcPr>
            <w:tcW w:w="501" w:type="pct"/>
            <w:noWrap/>
            <w:hideMark/>
          </w:tcPr>
          <w:p w14:paraId="788E955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0.00295</w:t>
            </w:r>
          </w:p>
        </w:tc>
        <w:tc>
          <w:tcPr>
            <w:tcW w:w="591" w:type="pct"/>
            <w:noWrap/>
            <w:hideMark/>
          </w:tcPr>
          <w:p w14:paraId="11030C6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0.231788079</w:t>
            </w:r>
          </w:p>
        </w:tc>
        <w:tc>
          <w:tcPr>
            <w:tcW w:w="280" w:type="pct"/>
            <w:noWrap/>
            <w:hideMark/>
          </w:tcPr>
          <w:p w14:paraId="3D00C73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1E7F22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41CC9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951769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53F8D9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7A0DF835"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E0AA170" w14:textId="77777777" w:rsidR="006F5F45" w:rsidRPr="006F5F45" w:rsidRDefault="006F5F45" w:rsidP="006F5F45">
            <w:pPr>
              <w:rPr>
                <w:color w:val="000000"/>
                <w:sz w:val="15"/>
                <w:szCs w:val="16"/>
              </w:rPr>
            </w:pPr>
            <w:r w:rsidRPr="006F5F45">
              <w:rPr>
                <w:color w:val="000000"/>
                <w:sz w:val="15"/>
                <w:szCs w:val="16"/>
              </w:rPr>
              <w:t>Thirty-seven</w:t>
            </w:r>
          </w:p>
        </w:tc>
        <w:tc>
          <w:tcPr>
            <w:tcW w:w="348" w:type="pct"/>
            <w:noWrap/>
            <w:hideMark/>
          </w:tcPr>
          <w:p w14:paraId="28E0363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2.15942</w:t>
            </w:r>
          </w:p>
        </w:tc>
        <w:tc>
          <w:tcPr>
            <w:tcW w:w="338" w:type="pct"/>
            <w:noWrap/>
            <w:hideMark/>
          </w:tcPr>
          <w:p w14:paraId="3C8D48A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0.15884</w:t>
            </w:r>
          </w:p>
        </w:tc>
        <w:tc>
          <w:tcPr>
            <w:tcW w:w="459" w:type="pct"/>
            <w:noWrap/>
            <w:hideMark/>
          </w:tcPr>
          <w:p w14:paraId="132A0D7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-0.00460</w:t>
            </w:r>
          </w:p>
        </w:tc>
        <w:tc>
          <w:tcPr>
            <w:tcW w:w="501" w:type="pct"/>
            <w:noWrap/>
            <w:hideMark/>
          </w:tcPr>
          <w:p w14:paraId="4F54127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-0.09804</w:t>
            </w:r>
          </w:p>
        </w:tc>
        <w:tc>
          <w:tcPr>
            <w:tcW w:w="501" w:type="pct"/>
            <w:noWrap/>
            <w:hideMark/>
          </w:tcPr>
          <w:p w14:paraId="6754E61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91" w:type="pct"/>
            <w:hideMark/>
          </w:tcPr>
          <w:p w14:paraId="3F0D286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76D2C10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E44987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89AD6F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736911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369B9E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DC81289"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4F7FDEC" w14:textId="77777777" w:rsidR="006F5F45" w:rsidRPr="006F5F45" w:rsidRDefault="006F5F45" w:rsidP="006F5F45">
            <w:pPr>
              <w:rPr>
                <w:color w:val="000000"/>
                <w:sz w:val="15"/>
                <w:szCs w:val="16"/>
              </w:rPr>
            </w:pPr>
            <w:r w:rsidRPr="006F5F45">
              <w:rPr>
                <w:color w:val="000000"/>
                <w:sz w:val="15"/>
                <w:szCs w:val="16"/>
              </w:rPr>
              <w:t>Thirty-seven</w:t>
            </w:r>
          </w:p>
        </w:tc>
        <w:tc>
          <w:tcPr>
            <w:tcW w:w="348" w:type="pct"/>
            <w:noWrap/>
            <w:hideMark/>
          </w:tcPr>
          <w:p w14:paraId="38D4F3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0.13440</w:t>
            </w:r>
          </w:p>
        </w:tc>
        <w:tc>
          <w:tcPr>
            <w:tcW w:w="338" w:type="pct"/>
            <w:noWrap/>
            <w:hideMark/>
          </w:tcPr>
          <w:p w14:paraId="5C81877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0.10268</w:t>
            </w:r>
          </w:p>
        </w:tc>
        <w:tc>
          <w:tcPr>
            <w:tcW w:w="459" w:type="pct"/>
            <w:noWrap/>
            <w:hideMark/>
          </w:tcPr>
          <w:p w14:paraId="7035FD8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-0.00391</w:t>
            </w:r>
          </w:p>
        </w:tc>
        <w:tc>
          <w:tcPr>
            <w:tcW w:w="501" w:type="pct"/>
            <w:noWrap/>
            <w:hideMark/>
          </w:tcPr>
          <w:p w14:paraId="624CDB9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0.14130</w:t>
            </w:r>
          </w:p>
        </w:tc>
        <w:tc>
          <w:tcPr>
            <w:tcW w:w="501" w:type="pct"/>
            <w:noWrap/>
            <w:hideMark/>
          </w:tcPr>
          <w:p w14:paraId="39913A4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0.00000</w:t>
            </w:r>
          </w:p>
        </w:tc>
        <w:tc>
          <w:tcPr>
            <w:tcW w:w="591" w:type="pct"/>
            <w:hideMark/>
          </w:tcPr>
          <w:p w14:paraId="13746F8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74E79CC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4767F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104FE2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79602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0E0DE9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41D303E"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F7BD6C8" w14:textId="77777777" w:rsidR="006F5F45" w:rsidRPr="006F5F45" w:rsidRDefault="006F5F45" w:rsidP="006F5F45">
            <w:pPr>
              <w:rPr>
                <w:color w:val="000000"/>
                <w:sz w:val="15"/>
                <w:szCs w:val="16"/>
              </w:rPr>
            </w:pPr>
            <w:r w:rsidRPr="006F5F45">
              <w:rPr>
                <w:color w:val="000000"/>
                <w:sz w:val="15"/>
                <w:szCs w:val="16"/>
              </w:rPr>
              <w:t>Thirty-seven</w:t>
            </w:r>
          </w:p>
        </w:tc>
        <w:tc>
          <w:tcPr>
            <w:tcW w:w="348" w:type="pct"/>
            <w:noWrap/>
            <w:hideMark/>
          </w:tcPr>
          <w:p w14:paraId="6CEB754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0.11209</w:t>
            </w:r>
          </w:p>
        </w:tc>
        <w:tc>
          <w:tcPr>
            <w:tcW w:w="338" w:type="pct"/>
            <w:noWrap/>
            <w:hideMark/>
          </w:tcPr>
          <w:p w14:paraId="1FFFB8C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0.18454</w:t>
            </w:r>
          </w:p>
        </w:tc>
        <w:tc>
          <w:tcPr>
            <w:tcW w:w="459" w:type="pct"/>
            <w:noWrap/>
            <w:hideMark/>
          </w:tcPr>
          <w:p w14:paraId="305F9D5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-0.02342</w:t>
            </w:r>
          </w:p>
        </w:tc>
        <w:tc>
          <w:tcPr>
            <w:tcW w:w="501" w:type="pct"/>
            <w:noWrap/>
            <w:hideMark/>
          </w:tcPr>
          <w:p w14:paraId="5F246C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0.22857</w:t>
            </w:r>
          </w:p>
        </w:tc>
        <w:tc>
          <w:tcPr>
            <w:tcW w:w="501" w:type="pct"/>
            <w:noWrap/>
            <w:hideMark/>
          </w:tcPr>
          <w:p w14:paraId="135D665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91" w:type="pct"/>
            <w:hideMark/>
          </w:tcPr>
          <w:p w14:paraId="012B6FB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7A6AB3F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A8648A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C9DBF6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AC3B32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0BB7FA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24C2954"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ED076B0" w14:textId="77777777" w:rsidR="006F5F45" w:rsidRPr="006F5F45" w:rsidRDefault="006F5F45" w:rsidP="006F5F45">
            <w:pPr>
              <w:rPr>
                <w:color w:val="000000"/>
                <w:sz w:val="15"/>
                <w:szCs w:val="16"/>
              </w:rPr>
            </w:pPr>
            <w:r w:rsidRPr="006F5F45">
              <w:rPr>
                <w:color w:val="000000"/>
                <w:sz w:val="15"/>
                <w:szCs w:val="16"/>
              </w:rPr>
              <w:t>Thirty-seven</w:t>
            </w:r>
          </w:p>
        </w:tc>
        <w:tc>
          <w:tcPr>
            <w:tcW w:w="348" w:type="pct"/>
            <w:noWrap/>
            <w:hideMark/>
          </w:tcPr>
          <w:p w14:paraId="4E6638A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0.09473</w:t>
            </w:r>
          </w:p>
        </w:tc>
        <w:tc>
          <w:tcPr>
            <w:tcW w:w="338" w:type="pct"/>
            <w:noWrap/>
            <w:hideMark/>
          </w:tcPr>
          <w:p w14:paraId="4298E65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-0.31699</w:t>
            </w:r>
          </w:p>
        </w:tc>
        <w:tc>
          <w:tcPr>
            <w:tcW w:w="459" w:type="pct"/>
            <w:noWrap/>
            <w:hideMark/>
          </w:tcPr>
          <w:p w14:paraId="7EC978D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-0.02410</w:t>
            </w:r>
          </w:p>
        </w:tc>
        <w:tc>
          <w:tcPr>
            <w:tcW w:w="501" w:type="pct"/>
            <w:noWrap/>
            <w:hideMark/>
          </w:tcPr>
          <w:p w14:paraId="122E874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0.08527</w:t>
            </w:r>
          </w:p>
        </w:tc>
        <w:tc>
          <w:tcPr>
            <w:tcW w:w="501" w:type="pct"/>
            <w:noWrap/>
            <w:hideMark/>
          </w:tcPr>
          <w:p w14:paraId="1E08BCA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0.00000</w:t>
            </w:r>
          </w:p>
        </w:tc>
        <w:tc>
          <w:tcPr>
            <w:tcW w:w="591" w:type="pct"/>
            <w:hideMark/>
          </w:tcPr>
          <w:p w14:paraId="503966C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45287E3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7DE37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8CE30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EECC0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816EB4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2148AF4"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EDA5A00" w14:textId="77777777" w:rsidR="006F5F45" w:rsidRPr="006F5F45" w:rsidRDefault="006F5F45" w:rsidP="006F5F45">
            <w:pPr>
              <w:rPr>
                <w:color w:val="000000"/>
                <w:sz w:val="15"/>
                <w:szCs w:val="16"/>
              </w:rPr>
            </w:pPr>
            <w:r w:rsidRPr="006F5F45">
              <w:rPr>
                <w:color w:val="000000"/>
                <w:sz w:val="15"/>
                <w:szCs w:val="16"/>
              </w:rPr>
              <w:t>Thirty-seven</w:t>
            </w:r>
          </w:p>
        </w:tc>
        <w:tc>
          <w:tcPr>
            <w:tcW w:w="348" w:type="pct"/>
            <w:noWrap/>
            <w:hideMark/>
          </w:tcPr>
          <w:p w14:paraId="09BB8DB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-0.04039</w:t>
            </w:r>
          </w:p>
        </w:tc>
        <w:tc>
          <w:tcPr>
            <w:tcW w:w="338" w:type="pct"/>
            <w:noWrap/>
            <w:hideMark/>
          </w:tcPr>
          <w:p w14:paraId="7B38658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0.23548</w:t>
            </w:r>
          </w:p>
        </w:tc>
        <w:tc>
          <w:tcPr>
            <w:tcW w:w="459" w:type="pct"/>
            <w:noWrap/>
            <w:hideMark/>
          </w:tcPr>
          <w:p w14:paraId="3D9C6AF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-0.02451</w:t>
            </w:r>
          </w:p>
        </w:tc>
        <w:tc>
          <w:tcPr>
            <w:tcW w:w="501" w:type="pct"/>
            <w:noWrap/>
            <w:hideMark/>
          </w:tcPr>
          <w:p w14:paraId="34BFC40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-0.01429</w:t>
            </w:r>
          </w:p>
        </w:tc>
        <w:tc>
          <w:tcPr>
            <w:tcW w:w="501" w:type="pct"/>
            <w:noWrap/>
            <w:hideMark/>
          </w:tcPr>
          <w:p w14:paraId="3BCFC23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91" w:type="pct"/>
            <w:hideMark/>
          </w:tcPr>
          <w:p w14:paraId="2C59AB7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0714C48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2C390D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399156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2D6BCD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317C60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25B6EE76"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9239B03" w14:textId="77777777" w:rsidR="006F5F45" w:rsidRPr="006F5F45" w:rsidRDefault="006F5F45" w:rsidP="006F5F45">
            <w:pPr>
              <w:rPr>
                <w:color w:val="000000"/>
                <w:sz w:val="15"/>
                <w:szCs w:val="16"/>
              </w:rPr>
            </w:pPr>
            <w:r w:rsidRPr="006F5F45">
              <w:rPr>
                <w:color w:val="000000"/>
                <w:sz w:val="15"/>
                <w:szCs w:val="16"/>
              </w:rPr>
              <w:t>Thirty-eight</w:t>
            </w:r>
          </w:p>
        </w:tc>
        <w:tc>
          <w:tcPr>
            <w:tcW w:w="348" w:type="pct"/>
            <w:noWrap/>
            <w:hideMark/>
          </w:tcPr>
          <w:p w14:paraId="55FE954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0.65417</w:t>
            </w:r>
          </w:p>
        </w:tc>
        <w:tc>
          <w:tcPr>
            <w:tcW w:w="338" w:type="pct"/>
            <w:noWrap/>
            <w:hideMark/>
          </w:tcPr>
          <w:p w14:paraId="22B0F6A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0.11885</w:t>
            </w:r>
          </w:p>
        </w:tc>
        <w:tc>
          <w:tcPr>
            <w:tcW w:w="459" w:type="pct"/>
            <w:noWrap/>
            <w:hideMark/>
          </w:tcPr>
          <w:p w14:paraId="79F2E07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0.01766</w:t>
            </w:r>
          </w:p>
        </w:tc>
        <w:tc>
          <w:tcPr>
            <w:tcW w:w="501" w:type="pct"/>
            <w:noWrap/>
            <w:hideMark/>
          </w:tcPr>
          <w:p w14:paraId="759A553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0.04762</w:t>
            </w:r>
          </w:p>
        </w:tc>
        <w:tc>
          <w:tcPr>
            <w:tcW w:w="501" w:type="pct"/>
            <w:noWrap/>
            <w:hideMark/>
          </w:tcPr>
          <w:p w14:paraId="3CC37E3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0.09774</w:t>
            </w:r>
          </w:p>
        </w:tc>
        <w:tc>
          <w:tcPr>
            <w:tcW w:w="591" w:type="pct"/>
            <w:noWrap/>
            <w:hideMark/>
          </w:tcPr>
          <w:p w14:paraId="32CEB59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0.548571429</w:t>
            </w:r>
          </w:p>
        </w:tc>
        <w:tc>
          <w:tcPr>
            <w:tcW w:w="280" w:type="pct"/>
            <w:noWrap/>
            <w:hideMark/>
          </w:tcPr>
          <w:p w14:paraId="3F1A1E8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81105D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01AE8A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5CCBD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A053B0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8AFB599"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5E6FA0F" w14:textId="77777777" w:rsidR="006F5F45" w:rsidRPr="006F5F45" w:rsidRDefault="006F5F45" w:rsidP="006F5F45">
            <w:pPr>
              <w:rPr>
                <w:color w:val="000000"/>
                <w:sz w:val="15"/>
                <w:szCs w:val="16"/>
              </w:rPr>
            </w:pPr>
            <w:r w:rsidRPr="006F5F45">
              <w:rPr>
                <w:color w:val="000000"/>
                <w:sz w:val="15"/>
                <w:szCs w:val="16"/>
              </w:rPr>
              <w:t>Thirty-eight</w:t>
            </w:r>
          </w:p>
        </w:tc>
        <w:tc>
          <w:tcPr>
            <w:tcW w:w="348" w:type="pct"/>
            <w:noWrap/>
            <w:hideMark/>
          </w:tcPr>
          <w:p w14:paraId="3913FF7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0.10612</w:t>
            </w:r>
          </w:p>
        </w:tc>
        <w:tc>
          <w:tcPr>
            <w:tcW w:w="338" w:type="pct"/>
            <w:noWrap/>
            <w:hideMark/>
          </w:tcPr>
          <w:p w14:paraId="4F3B84C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0.14855</w:t>
            </w:r>
          </w:p>
        </w:tc>
        <w:tc>
          <w:tcPr>
            <w:tcW w:w="459" w:type="pct"/>
            <w:noWrap/>
            <w:hideMark/>
          </w:tcPr>
          <w:p w14:paraId="3961309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0.02423</w:t>
            </w:r>
          </w:p>
        </w:tc>
        <w:tc>
          <w:tcPr>
            <w:tcW w:w="501" w:type="pct"/>
            <w:noWrap/>
            <w:hideMark/>
          </w:tcPr>
          <w:p w14:paraId="6090EA9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0.47727</w:t>
            </w:r>
          </w:p>
        </w:tc>
        <w:tc>
          <w:tcPr>
            <w:tcW w:w="501" w:type="pct"/>
            <w:noWrap/>
            <w:hideMark/>
          </w:tcPr>
          <w:p w14:paraId="32847A5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-0.00324</w:t>
            </w:r>
          </w:p>
        </w:tc>
        <w:tc>
          <w:tcPr>
            <w:tcW w:w="591" w:type="pct"/>
            <w:noWrap/>
            <w:hideMark/>
          </w:tcPr>
          <w:p w14:paraId="1F576E5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0.548571429</w:t>
            </w:r>
          </w:p>
        </w:tc>
        <w:tc>
          <w:tcPr>
            <w:tcW w:w="280" w:type="pct"/>
            <w:noWrap/>
            <w:hideMark/>
          </w:tcPr>
          <w:p w14:paraId="78310C0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CA704C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E6FA5A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C32E39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750FAB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01CB6B9"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7D66401" w14:textId="77777777" w:rsidR="006F5F45" w:rsidRPr="006F5F45" w:rsidRDefault="006F5F45" w:rsidP="006F5F45">
            <w:pPr>
              <w:rPr>
                <w:color w:val="000000"/>
                <w:sz w:val="15"/>
                <w:szCs w:val="16"/>
              </w:rPr>
            </w:pPr>
            <w:r w:rsidRPr="006F5F45">
              <w:rPr>
                <w:color w:val="000000"/>
                <w:sz w:val="15"/>
                <w:szCs w:val="16"/>
              </w:rPr>
              <w:t>Thirty-eight</w:t>
            </w:r>
          </w:p>
        </w:tc>
        <w:tc>
          <w:tcPr>
            <w:tcW w:w="348" w:type="pct"/>
            <w:noWrap/>
            <w:hideMark/>
          </w:tcPr>
          <w:p w14:paraId="76C767C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-0.04244</w:t>
            </w:r>
          </w:p>
        </w:tc>
        <w:tc>
          <w:tcPr>
            <w:tcW w:w="338" w:type="pct"/>
            <w:noWrap/>
            <w:hideMark/>
          </w:tcPr>
          <w:p w14:paraId="5AE45EC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-0.33129</w:t>
            </w:r>
          </w:p>
        </w:tc>
        <w:tc>
          <w:tcPr>
            <w:tcW w:w="459" w:type="pct"/>
            <w:noWrap/>
            <w:hideMark/>
          </w:tcPr>
          <w:p w14:paraId="061603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0.02720</w:t>
            </w:r>
          </w:p>
        </w:tc>
        <w:tc>
          <w:tcPr>
            <w:tcW w:w="501" w:type="pct"/>
            <w:noWrap/>
            <w:hideMark/>
          </w:tcPr>
          <w:p w14:paraId="1587256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0.38462</w:t>
            </w:r>
          </w:p>
        </w:tc>
        <w:tc>
          <w:tcPr>
            <w:tcW w:w="501" w:type="pct"/>
            <w:noWrap/>
            <w:hideMark/>
          </w:tcPr>
          <w:p w14:paraId="7CB2F65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-0.08226</w:t>
            </w:r>
          </w:p>
        </w:tc>
        <w:tc>
          <w:tcPr>
            <w:tcW w:w="591" w:type="pct"/>
            <w:noWrap/>
            <w:hideMark/>
          </w:tcPr>
          <w:p w14:paraId="78A19FE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0.548571429</w:t>
            </w:r>
          </w:p>
        </w:tc>
        <w:tc>
          <w:tcPr>
            <w:tcW w:w="280" w:type="pct"/>
            <w:noWrap/>
            <w:hideMark/>
          </w:tcPr>
          <w:p w14:paraId="6B81410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A7B19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54827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91DC0D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57B8EA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B8098BE"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89A9C12" w14:textId="77777777" w:rsidR="006F5F45" w:rsidRPr="006F5F45" w:rsidRDefault="006F5F45" w:rsidP="006F5F45">
            <w:pPr>
              <w:rPr>
                <w:color w:val="000000"/>
                <w:sz w:val="15"/>
                <w:szCs w:val="16"/>
              </w:rPr>
            </w:pPr>
            <w:r w:rsidRPr="006F5F45">
              <w:rPr>
                <w:color w:val="000000"/>
                <w:sz w:val="15"/>
                <w:szCs w:val="16"/>
              </w:rPr>
              <w:t>Thirty-eight</w:t>
            </w:r>
          </w:p>
        </w:tc>
        <w:tc>
          <w:tcPr>
            <w:tcW w:w="348" w:type="pct"/>
            <w:noWrap/>
            <w:hideMark/>
          </w:tcPr>
          <w:p w14:paraId="2E620F3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0.01662</w:t>
            </w:r>
          </w:p>
        </w:tc>
        <w:tc>
          <w:tcPr>
            <w:tcW w:w="338" w:type="pct"/>
            <w:noWrap/>
            <w:hideMark/>
          </w:tcPr>
          <w:p w14:paraId="02EF99E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0.21502</w:t>
            </w:r>
          </w:p>
        </w:tc>
        <w:tc>
          <w:tcPr>
            <w:tcW w:w="459" w:type="pct"/>
            <w:noWrap/>
            <w:hideMark/>
          </w:tcPr>
          <w:p w14:paraId="3CF058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-0.01431</w:t>
            </w:r>
          </w:p>
        </w:tc>
        <w:tc>
          <w:tcPr>
            <w:tcW w:w="501" w:type="pct"/>
            <w:noWrap/>
            <w:hideMark/>
          </w:tcPr>
          <w:p w14:paraId="6B6F1E2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0.04444</w:t>
            </w:r>
          </w:p>
        </w:tc>
        <w:tc>
          <w:tcPr>
            <w:tcW w:w="501" w:type="pct"/>
            <w:noWrap/>
            <w:hideMark/>
          </w:tcPr>
          <w:p w14:paraId="20E5965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0.07694</w:t>
            </w:r>
          </w:p>
        </w:tc>
        <w:tc>
          <w:tcPr>
            <w:tcW w:w="591" w:type="pct"/>
            <w:noWrap/>
            <w:hideMark/>
          </w:tcPr>
          <w:p w14:paraId="22C45F8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0.548571429</w:t>
            </w:r>
          </w:p>
        </w:tc>
        <w:tc>
          <w:tcPr>
            <w:tcW w:w="280" w:type="pct"/>
            <w:noWrap/>
            <w:hideMark/>
          </w:tcPr>
          <w:p w14:paraId="6292213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117DB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910D8E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65E06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0334F9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548E9A0"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F70586F" w14:textId="77777777" w:rsidR="006F5F45" w:rsidRPr="006F5F45" w:rsidRDefault="006F5F45" w:rsidP="006F5F45">
            <w:pPr>
              <w:rPr>
                <w:color w:val="000000"/>
                <w:sz w:val="15"/>
                <w:szCs w:val="16"/>
              </w:rPr>
            </w:pPr>
            <w:r w:rsidRPr="006F5F45">
              <w:rPr>
                <w:color w:val="000000"/>
                <w:sz w:val="15"/>
                <w:szCs w:val="16"/>
              </w:rPr>
              <w:t>Thirty-eight</w:t>
            </w:r>
          </w:p>
        </w:tc>
        <w:tc>
          <w:tcPr>
            <w:tcW w:w="348" w:type="pct"/>
            <w:noWrap/>
            <w:hideMark/>
          </w:tcPr>
          <w:p w14:paraId="73FD88F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0.03022</w:t>
            </w:r>
          </w:p>
        </w:tc>
        <w:tc>
          <w:tcPr>
            <w:tcW w:w="338" w:type="pct"/>
            <w:noWrap/>
            <w:hideMark/>
          </w:tcPr>
          <w:p w14:paraId="607D5CF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0.02268</w:t>
            </w:r>
          </w:p>
        </w:tc>
        <w:tc>
          <w:tcPr>
            <w:tcW w:w="459" w:type="pct"/>
            <w:noWrap/>
            <w:hideMark/>
          </w:tcPr>
          <w:p w14:paraId="4464C17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-0.01431</w:t>
            </w:r>
          </w:p>
        </w:tc>
        <w:tc>
          <w:tcPr>
            <w:tcW w:w="501" w:type="pct"/>
            <w:noWrap/>
            <w:hideMark/>
          </w:tcPr>
          <w:p w14:paraId="685E68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-0.09574</w:t>
            </w:r>
          </w:p>
        </w:tc>
        <w:tc>
          <w:tcPr>
            <w:tcW w:w="501" w:type="pct"/>
            <w:noWrap/>
            <w:hideMark/>
          </w:tcPr>
          <w:p w14:paraId="08E6EB9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-0.02663</w:t>
            </w:r>
          </w:p>
        </w:tc>
        <w:tc>
          <w:tcPr>
            <w:tcW w:w="591" w:type="pct"/>
            <w:noWrap/>
            <w:hideMark/>
          </w:tcPr>
          <w:p w14:paraId="1DE7FFE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0.548571429</w:t>
            </w:r>
          </w:p>
        </w:tc>
        <w:tc>
          <w:tcPr>
            <w:tcW w:w="280" w:type="pct"/>
            <w:noWrap/>
            <w:hideMark/>
          </w:tcPr>
          <w:p w14:paraId="68502B4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699737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7EFCEA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5D7095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58E75C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08C9F7FD"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937578C" w14:textId="77777777" w:rsidR="006F5F45" w:rsidRPr="006F5F45" w:rsidRDefault="006F5F45" w:rsidP="006F5F45">
            <w:pPr>
              <w:rPr>
                <w:color w:val="000000"/>
                <w:sz w:val="15"/>
                <w:szCs w:val="16"/>
              </w:rPr>
            </w:pPr>
            <w:r w:rsidRPr="006F5F45">
              <w:rPr>
                <w:color w:val="000000"/>
                <w:sz w:val="15"/>
                <w:szCs w:val="16"/>
              </w:rPr>
              <w:t>Thirty-nine</w:t>
            </w:r>
          </w:p>
        </w:tc>
        <w:tc>
          <w:tcPr>
            <w:tcW w:w="348" w:type="pct"/>
            <w:noWrap/>
            <w:hideMark/>
          </w:tcPr>
          <w:p w14:paraId="4B26671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0.24139</w:t>
            </w:r>
          </w:p>
        </w:tc>
        <w:tc>
          <w:tcPr>
            <w:tcW w:w="338" w:type="pct"/>
            <w:noWrap/>
            <w:hideMark/>
          </w:tcPr>
          <w:p w14:paraId="1B4D669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0.09055</w:t>
            </w:r>
          </w:p>
        </w:tc>
        <w:tc>
          <w:tcPr>
            <w:tcW w:w="459" w:type="pct"/>
            <w:noWrap/>
            <w:hideMark/>
          </w:tcPr>
          <w:p w14:paraId="0364D5F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0.01487</w:t>
            </w:r>
          </w:p>
        </w:tc>
        <w:tc>
          <w:tcPr>
            <w:tcW w:w="501" w:type="pct"/>
            <w:noWrap/>
            <w:hideMark/>
          </w:tcPr>
          <w:p w14:paraId="4E723AC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0.13333</w:t>
            </w:r>
          </w:p>
        </w:tc>
        <w:tc>
          <w:tcPr>
            <w:tcW w:w="501" w:type="pct"/>
            <w:noWrap/>
            <w:hideMark/>
          </w:tcPr>
          <w:p w14:paraId="0F45C56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0.00750</w:t>
            </w:r>
          </w:p>
        </w:tc>
        <w:tc>
          <w:tcPr>
            <w:tcW w:w="591" w:type="pct"/>
            <w:noWrap/>
            <w:hideMark/>
          </w:tcPr>
          <w:p w14:paraId="02B2C37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0.125925926</w:t>
            </w:r>
          </w:p>
        </w:tc>
        <w:tc>
          <w:tcPr>
            <w:tcW w:w="280" w:type="pct"/>
            <w:noWrap/>
            <w:hideMark/>
          </w:tcPr>
          <w:p w14:paraId="1F020EF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D04E5F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FF5E84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7DBC4B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51604F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0286BE8" w14:textId="77777777" w:rsidTr="00364E23">
        <w:trPr>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73B607A" w14:textId="77777777" w:rsidR="006F5F45" w:rsidRPr="006F5F45" w:rsidRDefault="006F5F45" w:rsidP="006F5F45">
            <w:pPr>
              <w:rPr>
                <w:color w:val="000000"/>
                <w:sz w:val="15"/>
                <w:szCs w:val="16"/>
              </w:rPr>
            </w:pPr>
            <w:r w:rsidRPr="006F5F45">
              <w:rPr>
                <w:color w:val="000000"/>
                <w:sz w:val="15"/>
                <w:szCs w:val="16"/>
              </w:rPr>
              <w:t>Thirty-nine</w:t>
            </w:r>
          </w:p>
        </w:tc>
        <w:tc>
          <w:tcPr>
            <w:tcW w:w="348" w:type="pct"/>
            <w:noWrap/>
            <w:hideMark/>
          </w:tcPr>
          <w:p w14:paraId="4BF111A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0.01680</w:t>
            </w:r>
          </w:p>
        </w:tc>
        <w:tc>
          <w:tcPr>
            <w:tcW w:w="338" w:type="pct"/>
            <w:noWrap/>
            <w:hideMark/>
          </w:tcPr>
          <w:p w14:paraId="7A3FB5C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0.16847</w:t>
            </w:r>
          </w:p>
        </w:tc>
        <w:tc>
          <w:tcPr>
            <w:tcW w:w="459" w:type="pct"/>
            <w:noWrap/>
            <w:hideMark/>
          </w:tcPr>
          <w:p w14:paraId="792E236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0.01358</w:t>
            </w:r>
          </w:p>
        </w:tc>
        <w:tc>
          <w:tcPr>
            <w:tcW w:w="501" w:type="pct"/>
            <w:noWrap/>
            <w:hideMark/>
          </w:tcPr>
          <w:p w14:paraId="7A12285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0.50980</w:t>
            </w:r>
          </w:p>
        </w:tc>
        <w:tc>
          <w:tcPr>
            <w:tcW w:w="501" w:type="pct"/>
            <w:noWrap/>
            <w:hideMark/>
          </w:tcPr>
          <w:p w14:paraId="25A3B6A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0.02297</w:t>
            </w:r>
          </w:p>
        </w:tc>
        <w:tc>
          <w:tcPr>
            <w:tcW w:w="591" w:type="pct"/>
            <w:noWrap/>
            <w:hideMark/>
          </w:tcPr>
          <w:p w14:paraId="14A20A8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0.125925926</w:t>
            </w:r>
          </w:p>
        </w:tc>
        <w:tc>
          <w:tcPr>
            <w:tcW w:w="280" w:type="pct"/>
            <w:noWrap/>
            <w:hideMark/>
          </w:tcPr>
          <w:p w14:paraId="277B37F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1F8EF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EBBAFE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1592B6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4E2140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D756BCF" w14:textId="77777777" w:rsidTr="00364E2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9C043CD" w14:textId="77777777" w:rsidR="006F5F45" w:rsidRPr="006F5F45" w:rsidRDefault="006F5F45" w:rsidP="006F5F45">
            <w:pPr>
              <w:rPr>
                <w:color w:val="000000"/>
                <w:sz w:val="15"/>
                <w:szCs w:val="16"/>
              </w:rPr>
            </w:pPr>
            <w:r w:rsidRPr="006F5F45">
              <w:rPr>
                <w:color w:val="000000"/>
                <w:sz w:val="15"/>
                <w:szCs w:val="16"/>
              </w:rPr>
              <w:t>Thirty-nine</w:t>
            </w:r>
          </w:p>
        </w:tc>
        <w:tc>
          <w:tcPr>
            <w:tcW w:w="348" w:type="pct"/>
            <w:noWrap/>
            <w:hideMark/>
          </w:tcPr>
          <w:p w14:paraId="4FF5E2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0.02899</w:t>
            </w:r>
          </w:p>
        </w:tc>
        <w:tc>
          <w:tcPr>
            <w:tcW w:w="338" w:type="pct"/>
            <w:noWrap/>
            <w:hideMark/>
          </w:tcPr>
          <w:p w14:paraId="270D4D3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-0.26948</w:t>
            </w:r>
          </w:p>
        </w:tc>
        <w:tc>
          <w:tcPr>
            <w:tcW w:w="459" w:type="pct"/>
            <w:noWrap/>
            <w:hideMark/>
          </w:tcPr>
          <w:p w14:paraId="4459214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0.02256</w:t>
            </w:r>
          </w:p>
        </w:tc>
        <w:tc>
          <w:tcPr>
            <w:tcW w:w="501" w:type="pct"/>
            <w:noWrap/>
            <w:hideMark/>
          </w:tcPr>
          <w:p w14:paraId="2A5DC3B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0.38961</w:t>
            </w:r>
          </w:p>
        </w:tc>
        <w:tc>
          <w:tcPr>
            <w:tcW w:w="501" w:type="pct"/>
            <w:noWrap/>
            <w:hideMark/>
          </w:tcPr>
          <w:p w14:paraId="6A2AC63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-0.01543</w:t>
            </w:r>
          </w:p>
        </w:tc>
        <w:tc>
          <w:tcPr>
            <w:tcW w:w="591" w:type="pct"/>
            <w:noWrap/>
            <w:hideMark/>
          </w:tcPr>
          <w:p w14:paraId="0602C0F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0.125925926</w:t>
            </w:r>
          </w:p>
        </w:tc>
        <w:tc>
          <w:tcPr>
            <w:tcW w:w="280" w:type="pct"/>
            <w:noWrap/>
            <w:hideMark/>
          </w:tcPr>
          <w:p w14:paraId="32B171D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C68073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DEA7E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7FE69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610616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557035F"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CB5B14D" w14:textId="77777777" w:rsidR="006F5F45" w:rsidRPr="006F5F45" w:rsidRDefault="006F5F45" w:rsidP="006F5F45">
            <w:pPr>
              <w:rPr>
                <w:color w:val="000000"/>
                <w:sz w:val="15"/>
                <w:szCs w:val="16"/>
              </w:rPr>
            </w:pPr>
            <w:r w:rsidRPr="006F5F45">
              <w:rPr>
                <w:color w:val="000000"/>
                <w:sz w:val="15"/>
                <w:szCs w:val="16"/>
              </w:rPr>
              <w:t>Thirty-nine</w:t>
            </w:r>
          </w:p>
        </w:tc>
        <w:tc>
          <w:tcPr>
            <w:tcW w:w="348" w:type="pct"/>
            <w:noWrap/>
            <w:hideMark/>
          </w:tcPr>
          <w:p w14:paraId="415FAD4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-0.09339</w:t>
            </w:r>
          </w:p>
        </w:tc>
        <w:tc>
          <w:tcPr>
            <w:tcW w:w="338" w:type="pct"/>
            <w:noWrap/>
            <w:hideMark/>
          </w:tcPr>
          <w:p w14:paraId="0E87D35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0.48120</w:t>
            </w:r>
          </w:p>
        </w:tc>
        <w:tc>
          <w:tcPr>
            <w:tcW w:w="459" w:type="pct"/>
            <w:noWrap/>
            <w:hideMark/>
          </w:tcPr>
          <w:p w14:paraId="0BC27F5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0.04329</w:t>
            </w:r>
          </w:p>
        </w:tc>
        <w:tc>
          <w:tcPr>
            <w:tcW w:w="501" w:type="pct"/>
            <w:noWrap/>
            <w:hideMark/>
          </w:tcPr>
          <w:p w14:paraId="3F9B762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-0.01869</w:t>
            </w:r>
          </w:p>
        </w:tc>
        <w:tc>
          <w:tcPr>
            <w:tcW w:w="501" w:type="pct"/>
            <w:noWrap/>
            <w:hideMark/>
          </w:tcPr>
          <w:p w14:paraId="4A0FCE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-0.03297</w:t>
            </w:r>
          </w:p>
        </w:tc>
        <w:tc>
          <w:tcPr>
            <w:tcW w:w="591" w:type="pct"/>
            <w:noWrap/>
            <w:hideMark/>
          </w:tcPr>
          <w:p w14:paraId="5B651CF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0.125925926</w:t>
            </w:r>
          </w:p>
        </w:tc>
        <w:tc>
          <w:tcPr>
            <w:tcW w:w="280" w:type="pct"/>
            <w:noWrap/>
            <w:hideMark/>
          </w:tcPr>
          <w:p w14:paraId="5115054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E791F1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7AA46B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A689FE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ACAE8E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93B21C1"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62938BE" w14:textId="77777777" w:rsidR="006F5F45" w:rsidRPr="006F5F45" w:rsidRDefault="006F5F45" w:rsidP="006F5F45">
            <w:pPr>
              <w:rPr>
                <w:color w:val="000000"/>
                <w:sz w:val="15"/>
                <w:szCs w:val="16"/>
              </w:rPr>
            </w:pPr>
            <w:r w:rsidRPr="006F5F45">
              <w:rPr>
                <w:color w:val="000000"/>
                <w:sz w:val="15"/>
                <w:szCs w:val="16"/>
              </w:rPr>
              <w:t>Thirty-nine</w:t>
            </w:r>
          </w:p>
        </w:tc>
        <w:tc>
          <w:tcPr>
            <w:tcW w:w="348" w:type="pct"/>
            <w:noWrap/>
            <w:hideMark/>
          </w:tcPr>
          <w:p w14:paraId="767293B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0.02714</w:t>
            </w:r>
          </w:p>
        </w:tc>
        <w:tc>
          <w:tcPr>
            <w:tcW w:w="338" w:type="pct"/>
            <w:noWrap/>
            <w:hideMark/>
          </w:tcPr>
          <w:p w14:paraId="249979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0.14562</w:t>
            </w:r>
          </w:p>
        </w:tc>
        <w:tc>
          <w:tcPr>
            <w:tcW w:w="459" w:type="pct"/>
            <w:noWrap/>
            <w:hideMark/>
          </w:tcPr>
          <w:p w14:paraId="2EE70D4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0.01626</w:t>
            </w:r>
          </w:p>
        </w:tc>
        <w:tc>
          <w:tcPr>
            <w:tcW w:w="501" w:type="pct"/>
            <w:noWrap/>
            <w:hideMark/>
          </w:tcPr>
          <w:p w14:paraId="70F44B2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-0.13084</w:t>
            </w:r>
          </w:p>
        </w:tc>
        <w:tc>
          <w:tcPr>
            <w:tcW w:w="501" w:type="pct"/>
            <w:noWrap/>
            <w:hideMark/>
          </w:tcPr>
          <w:p w14:paraId="66F32CF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-0.01687</w:t>
            </w:r>
          </w:p>
        </w:tc>
        <w:tc>
          <w:tcPr>
            <w:tcW w:w="591" w:type="pct"/>
            <w:noWrap/>
            <w:hideMark/>
          </w:tcPr>
          <w:p w14:paraId="1A11FDC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0.125925926</w:t>
            </w:r>
          </w:p>
        </w:tc>
        <w:tc>
          <w:tcPr>
            <w:tcW w:w="280" w:type="pct"/>
            <w:noWrap/>
            <w:hideMark/>
          </w:tcPr>
          <w:p w14:paraId="3F420F5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453581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C67623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530AFF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7DBE0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35B98144"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C8ADE60" w14:textId="77777777" w:rsidR="006F5F45" w:rsidRPr="006F5F45" w:rsidRDefault="006F5F45" w:rsidP="006F5F45">
            <w:pPr>
              <w:rPr>
                <w:color w:val="000000"/>
                <w:sz w:val="15"/>
                <w:szCs w:val="16"/>
              </w:rPr>
            </w:pPr>
            <w:r w:rsidRPr="006F5F45">
              <w:rPr>
                <w:color w:val="000000"/>
                <w:sz w:val="15"/>
                <w:szCs w:val="16"/>
              </w:rPr>
              <w:t>Forty</w:t>
            </w:r>
          </w:p>
        </w:tc>
        <w:tc>
          <w:tcPr>
            <w:tcW w:w="348" w:type="pct"/>
            <w:noWrap/>
            <w:hideMark/>
          </w:tcPr>
          <w:p w14:paraId="0681ECF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0.29642</w:t>
            </w:r>
          </w:p>
        </w:tc>
        <w:tc>
          <w:tcPr>
            <w:tcW w:w="338" w:type="pct"/>
            <w:noWrap/>
            <w:hideMark/>
          </w:tcPr>
          <w:p w14:paraId="416D266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0.19379</w:t>
            </w:r>
          </w:p>
        </w:tc>
        <w:tc>
          <w:tcPr>
            <w:tcW w:w="459" w:type="pct"/>
            <w:noWrap/>
            <w:hideMark/>
          </w:tcPr>
          <w:p w14:paraId="1368549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-0.00403</w:t>
            </w:r>
          </w:p>
        </w:tc>
        <w:tc>
          <w:tcPr>
            <w:tcW w:w="501" w:type="pct"/>
            <w:noWrap/>
            <w:hideMark/>
          </w:tcPr>
          <w:p w14:paraId="24818CF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1.28571</w:t>
            </w:r>
          </w:p>
        </w:tc>
        <w:tc>
          <w:tcPr>
            <w:tcW w:w="501" w:type="pct"/>
            <w:noWrap/>
            <w:hideMark/>
          </w:tcPr>
          <w:p w14:paraId="190948A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-0.01391</w:t>
            </w:r>
          </w:p>
        </w:tc>
        <w:tc>
          <w:tcPr>
            <w:tcW w:w="591" w:type="pct"/>
            <w:noWrap/>
            <w:hideMark/>
          </w:tcPr>
          <w:p w14:paraId="14350A9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0.435763889</w:t>
            </w:r>
          </w:p>
        </w:tc>
        <w:tc>
          <w:tcPr>
            <w:tcW w:w="280" w:type="pct"/>
            <w:noWrap/>
            <w:hideMark/>
          </w:tcPr>
          <w:p w14:paraId="51E4B14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D71C9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5ABBD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0E41D2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A3F9EB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15C5BA9"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8A0E7EB" w14:textId="77777777" w:rsidR="006F5F45" w:rsidRPr="006F5F45" w:rsidRDefault="006F5F45" w:rsidP="006F5F45">
            <w:pPr>
              <w:rPr>
                <w:color w:val="000000"/>
                <w:sz w:val="15"/>
                <w:szCs w:val="16"/>
              </w:rPr>
            </w:pPr>
            <w:r w:rsidRPr="006F5F45">
              <w:rPr>
                <w:color w:val="000000"/>
                <w:sz w:val="15"/>
                <w:szCs w:val="16"/>
              </w:rPr>
              <w:t>Forty</w:t>
            </w:r>
          </w:p>
        </w:tc>
        <w:tc>
          <w:tcPr>
            <w:tcW w:w="348" w:type="pct"/>
            <w:noWrap/>
            <w:hideMark/>
          </w:tcPr>
          <w:p w14:paraId="3FEDF08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0.06717</w:t>
            </w:r>
          </w:p>
        </w:tc>
        <w:tc>
          <w:tcPr>
            <w:tcW w:w="338" w:type="pct"/>
            <w:noWrap/>
            <w:hideMark/>
          </w:tcPr>
          <w:p w14:paraId="2631097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-0.30288</w:t>
            </w:r>
          </w:p>
        </w:tc>
        <w:tc>
          <w:tcPr>
            <w:tcW w:w="459" w:type="pct"/>
            <w:noWrap/>
            <w:hideMark/>
          </w:tcPr>
          <w:p w14:paraId="4244EA5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0.00016</w:t>
            </w:r>
          </w:p>
        </w:tc>
        <w:tc>
          <w:tcPr>
            <w:tcW w:w="501" w:type="pct"/>
            <w:noWrap/>
            <w:hideMark/>
          </w:tcPr>
          <w:p w14:paraId="68DE790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0.25000</w:t>
            </w:r>
          </w:p>
        </w:tc>
        <w:tc>
          <w:tcPr>
            <w:tcW w:w="501" w:type="pct"/>
            <w:noWrap/>
            <w:hideMark/>
          </w:tcPr>
          <w:p w14:paraId="39D5B33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0.00580</w:t>
            </w:r>
          </w:p>
        </w:tc>
        <w:tc>
          <w:tcPr>
            <w:tcW w:w="591" w:type="pct"/>
            <w:noWrap/>
            <w:hideMark/>
          </w:tcPr>
          <w:p w14:paraId="5649559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0.435763889</w:t>
            </w:r>
          </w:p>
        </w:tc>
        <w:tc>
          <w:tcPr>
            <w:tcW w:w="280" w:type="pct"/>
            <w:noWrap/>
            <w:hideMark/>
          </w:tcPr>
          <w:p w14:paraId="5665716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CBD27D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FADE9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DF3F0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26CC20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D9BB865"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F35496B" w14:textId="77777777" w:rsidR="006F5F45" w:rsidRPr="006F5F45" w:rsidRDefault="006F5F45" w:rsidP="006F5F45">
            <w:pPr>
              <w:rPr>
                <w:color w:val="000000"/>
                <w:sz w:val="15"/>
                <w:szCs w:val="16"/>
              </w:rPr>
            </w:pPr>
            <w:r w:rsidRPr="006F5F45">
              <w:rPr>
                <w:color w:val="000000"/>
                <w:sz w:val="15"/>
                <w:szCs w:val="16"/>
              </w:rPr>
              <w:t>Forty</w:t>
            </w:r>
          </w:p>
        </w:tc>
        <w:tc>
          <w:tcPr>
            <w:tcW w:w="348" w:type="pct"/>
            <w:noWrap/>
            <w:hideMark/>
          </w:tcPr>
          <w:p w14:paraId="1A4E84B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0.00595</w:t>
            </w:r>
          </w:p>
        </w:tc>
        <w:tc>
          <w:tcPr>
            <w:tcW w:w="338" w:type="pct"/>
            <w:noWrap/>
            <w:hideMark/>
          </w:tcPr>
          <w:p w14:paraId="5145F0B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0.18952</w:t>
            </w:r>
          </w:p>
        </w:tc>
        <w:tc>
          <w:tcPr>
            <w:tcW w:w="459" w:type="pct"/>
            <w:noWrap/>
            <w:hideMark/>
          </w:tcPr>
          <w:p w14:paraId="03316C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0.04757</w:t>
            </w:r>
          </w:p>
        </w:tc>
        <w:tc>
          <w:tcPr>
            <w:tcW w:w="501" w:type="pct"/>
            <w:noWrap/>
            <w:hideMark/>
          </w:tcPr>
          <w:p w14:paraId="1A1AB0A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-0.16000</w:t>
            </w:r>
          </w:p>
        </w:tc>
        <w:tc>
          <w:tcPr>
            <w:tcW w:w="501" w:type="pct"/>
            <w:noWrap/>
            <w:hideMark/>
          </w:tcPr>
          <w:p w14:paraId="0CF6C81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0.00903</w:t>
            </w:r>
          </w:p>
        </w:tc>
        <w:tc>
          <w:tcPr>
            <w:tcW w:w="591" w:type="pct"/>
            <w:noWrap/>
            <w:hideMark/>
          </w:tcPr>
          <w:p w14:paraId="7266DC4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0.435763889</w:t>
            </w:r>
          </w:p>
        </w:tc>
        <w:tc>
          <w:tcPr>
            <w:tcW w:w="280" w:type="pct"/>
            <w:noWrap/>
            <w:hideMark/>
          </w:tcPr>
          <w:p w14:paraId="6F1DFD1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C833F1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217FFD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DBEB4A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824FA1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4C4A0B6"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9FDEBAE" w14:textId="77777777" w:rsidR="006F5F45" w:rsidRPr="006F5F45" w:rsidRDefault="006F5F45" w:rsidP="006F5F45">
            <w:pPr>
              <w:rPr>
                <w:color w:val="000000"/>
                <w:sz w:val="15"/>
                <w:szCs w:val="16"/>
              </w:rPr>
            </w:pPr>
            <w:r w:rsidRPr="006F5F45">
              <w:rPr>
                <w:color w:val="000000"/>
                <w:sz w:val="15"/>
                <w:szCs w:val="16"/>
              </w:rPr>
              <w:t>Forty</w:t>
            </w:r>
          </w:p>
        </w:tc>
        <w:tc>
          <w:tcPr>
            <w:tcW w:w="348" w:type="pct"/>
            <w:noWrap/>
            <w:hideMark/>
          </w:tcPr>
          <w:p w14:paraId="4D476F1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0.07552</w:t>
            </w:r>
          </w:p>
        </w:tc>
        <w:tc>
          <w:tcPr>
            <w:tcW w:w="338" w:type="pct"/>
            <w:noWrap/>
            <w:hideMark/>
          </w:tcPr>
          <w:p w14:paraId="487EA3D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0.74576</w:t>
            </w:r>
          </w:p>
        </w:tc>
        <w:tc>
          <w:tcPr>
            <w:tcW w:w="459" w:type="pct"/>
            <w:noWrap/>
            <w:hideMark/>
          </w:tcPr>
          <w:p w14:paraId="3D6170E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0.00121</w:t>
            </w:r>
          </w:p>
        </w:tc>
        <w:tc>
          <w:tcPr>
            <w:tcW w:w="501" w:type="pct"/>
            <w:noWrap/>
            <w:hideMark/>
          </w:tcPr>
          <w:p w14:paraId="5E357EB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-0.10714</w:t>
            </w:r>
          </w:p>
        </w:tc>
        <w:tc>
          <w:tcPr>
            <w:tcW w:w="501" w:type="pct"/>
            <w:noWrap/>
            <w:hideMark/>
          </w:tcPr>
          <w:p w14:paraId="454C590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0.03676</w:t>
            </w:r>
          </w:p>
        </w:tc>
        <w:tc>
          <w:tcPr>
            <w:tcW w:w="591" w:type="pct"/>
            <w:noWrap/>
            <w:hideMark/>
          </w:tcPr>
          <w:p w14:paraId="1CFF394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0.435763889</w:t>
            </w:r>
          </w:p>
        </w:tc>
        <w:tc>
          <w:tcPr>
            <w:tcW w:w="280" w:type="pct"/>
            <w:noWrap/>
            <w:hideMark/>
          </w:tcPr>
          <w:p w14:paraId="06444DC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5698D7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65A9F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036FD8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8A88A0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68DB599"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65650BE" w14:textId="77777777" w:rsidR="006F5F45" w:rsidRPr="006F5F45" w:rsidRDefault="006F5F45" w:rsidP="006F5F45">
            <w:pPr>
              <w:rPr>
                <w:color w:val="000000"/>
                <w:sz w:val="15"/>
                <w:szCs w:val="16"/>
              </w:rPr>
            </w:pPr>
            <w:r w:rsidRPr="006F5F45">
              <w:rPr>
                <w:color w:val="000000"/>
                <w:sz w:val="15"/>
                <w:szCs w:val="16"/>
              </w:rPr>
              <w:t>Forty-one</w:t>
            </w:r>
          </w:p>
        </w:tc>
        <w:tc>
          <w:tcPr>
            <w:tcW w:w="348" w:type="pct"/>
            <w:noWrap/>
            <w:hideMark/>
          </w:tcPr>
          <w:p w14:paraId="08644EB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0.06867</w:t>
            </w:r>
          </w:p>
        </w:tc>
        <w:tc>
          <w:tcPr>
            <w:tcW w:w="338" w:type="pct"/>
            <w:noWrap/>
            <w:hideMark/>
          </w:tcPr>
          <w:p w14:paraId="0B2C4CC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0.16847</w:t>
            </w:r>
          </w:p>
        </w:tc>
        <w:tc>
          <w:tcPr>
            <w:tcW w:w="459" w:type="pct"/>
            <w:noWrap/>
            <w:hideMark/>
          </w:tcPr>
          <w:p w14:paraId="3D8910C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0.01144</w:t>
            </w:r>
          </w:p>
        </w:tc>
        <w:tc>
          <w:tcPr>
            <w:tcW w:w="501" w:type="pct"/>
            <w:noWrap/>
            <w:hideMark/>
          </w:tcPr>
          <w:p w14:paraId="4E568B5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0.22059</w:t>
            </w:r>
          </w:p>
        </w:tc>
        <w:tc>
          <w:tcPr>
            <w:tcW w:w="501" w:type="pct"/>
            <w:noWrap/>
            <w:hideMark/>
          </w:tcPr>
          <w:p w14:paraId="692DA1D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0.02297</w:t>
            </w:r>
          </w:p>
        </w:tc>
        <w:tc>
          <w:tcPr>
            <w:tcW w:w="591" w:type="pct"/>
            <w:noWrap/>
            <w:hideMark/>
          </w:tcPr>
          <w:p w14:paraId="16A779C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0.208672087</w:t>
            </w:r>
          </w:p>
        </w:tc>
        <w:tc>
          <w:tcPr>
            <w:tcW w:w="280" w:type="pct"/>
            <w:noWrap/>
            <w:hideMark/>
          </w:tcPr>
          <w:p w14:paraId="31F7564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8B5C83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0CEF1C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E1EF6D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4F0D7A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81ABC8D"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57C948F" w14:textId="77777777" w:rsidR="006F5F45" w:rsidRPr="006F5F45" w:rsidRDefault="006F5F45" w:rsidP="006F5F45">
            <w:pPr>
              <w:rPr>
                <w:color w:val="000000"/>
                <w:sz w:val="15"/>
                <w:szCs w:val="16"/>
              </w:rPr>
            </w:pPr>
            <w:r w:rsidRPr="006F5F45">
              <w:rPr>
                <w:color w:val="000000"/>
                <w:sz w:val="15"/>
                <w:szCs w:val="16"/>
              </w:rPr>
              <w:t>Forty-one</w:t>
            </w:r>
          </w:p>
        </w:tc>
        <w:tc>
          <w:tcPr>
            <w:tcW w:w="348" w:type="pct"/>
            <w:noWrap/>
            <w:hideMark/>
          </w:tcPr>
          <w:p w14:paraId="075C14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0.11820</w:t>
            </w:r>
          </w:p>
        </w:tc>
        <w:tc>
          <w:tcPr>
            <w:tcW w:w="338" w:type="pct"/>
            <w:noWrap/>
            <w:hideMark/>
          </w:tcPr>
          <w:p w14:paraId="727947D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-0.26948</w:t>
            </w:r>
          </w:p>
        </w:tc>
        <w:tc>
          <w:tcPr>
            <w:tcW w:w="459" w:type="pct"/>
            <w:noWrap/>
            <w:hideMark/>
          </w:tcPr>
          <w:p w14:paraId="31C5707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0.01154</w:t>
            </w:r>
          </w:p>
        </w:tc>
        <w:tc>
          <w:tcPr>
            <w:tcW w:w="501" w:type="pct"/>
            <w:noWrap/>
            <w:hideMark/>
          </w:tcPr>
          <w:p w14:paraId="7E77BC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0.42169</w:t>
            </w:r>
          </w:p>
        </w:tc>
        <w:tc>
          <w:tcPr>
            <w:tcW w:w="501" w:type="pct"/>
            <w:noWrap/>
            <w:hideMark/>
          </w:tcPr>
          <w:p w14:paraId="52979F1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-0.01543</w:t>
            </w:r>
          </w:p>
        </w:tc>
        <w:tc>
          <w:tcPr>
            <w:tcW w:w="591" w:type="pct"/>
            <w:noWrap/>
            <w:hideMark/>
          </w:tcPr>
          <w:p w14:paraId="1DBE60C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0.208672087</w:t>
            </w:r>
          </w:p>
        </w:tc>
        <w:tc>
          <w:tcPr>
            <w:tcW w:w="280" w:type="pct"/>
            <w:noWrap/>
            <w:hideMark/>
          </w:tcPr>
          <w:p w14:paraId="2B92EFE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F0A73A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F043F8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106517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A71501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665F3A0"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4C05586" w14:textId="77777777" w:rsidR="006F5F45" w:rsidRPr="006F5F45" w:rsidRDefault="006F5F45" w:rsidP="006F5F45">
            <w:pPr>
              <w:rPr>
                <w:color w:val="000000"/>
                <w:sz w:val="15"/>
                <w:szCs w:val="16"/>
              </w:rPr>
            </w:pPr>
            <w:r w:rsidRPr="006F5F45">
              <w:rPr>
                <w:color w:val="000000"/>
                <w:sz w:val="15"/>
                <w:szCs w:val="16"/>
              </w:rPr>
              <w:lastRenderedPageBreak/>
              <w:t>Forty-one</w:t>
            </w:r>
          </w:p>
        </w:tc>
        <w:tc>
          <w:tcPr>
            <w:tcW w:w="348" w:type="pct"/>
            <w:noWrap/>
            <w:hideMark/>
          </w:tcPr>
          <w:p w14:paraId="219DC98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-0.11534</w:t>
            </w:r>
          </w:p>
        </w:tc>
        <w:tc>
          <w:tcPr>
            <w:tcW w:w="338" w:type="pct"/>
            <w:noWrap/>
            <w:hideMark/>
          </w:tcPr>
          <w:p w14:paraId="3D48FD5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0.48120</w:t>
            </w:r>
          </w:p>
        </w:tc>
        <w:tc>
          <w:tcPr>
            <w:tcW w:w="459" w:type="pct"/>
            <w:noWrap/>
            <w:hideMark/>
          </w:tcPr>
          <w:p w14:paraId="342B960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-0.00097</w:t>
            </w:r>
          </w:p>
        </w:tc>
        <w:tc>
          <w:tcPr>
            <w:tcW w:w="501" w:type="pct"/>
            <w:noWrap/>
            <w:hideMark/>
          </w:tcPr>
          <w:p w14:paraId="072820F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0.06780</w:t>
            </w:r>
          </w:p>
        </w:tc>
        <w:tc>
          <w:tcPr>
            <w:tcW w:w="501" w:type="pct"/>
            <w:noWrap/>
            <w:hideMark/>
          </w:tcPr>
          <w:p w14:paraId="2985EFC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-0.03297</w:t>
            </w:r>
          </w:p>
        </w:tc>
        <w:tc>
          <w:tcPr>
            <w:tcW w:w="591" w:type="pct"/>
            <w:noWrap/>
            <w:hideMark/>
          </w:tcPr>
          <w:p w14:paraId="124BD69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0.208672087</w:t>
            </w:r>
          </w:p>
        </w:tc>
        <w:tc>
          <w:tcPr>
            <w:tcW w:w="280" w:type="pct"/>
            <w:noWrap/>
            <w:hideMark/>
          </w:tcPr>
          <w:p w14:paraId="02754F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98634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C97AF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22AD19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FB74F3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F78BEE0"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0401F77" w14:textId="77777777" w:rsidR="006F5F45" w:rsidRPr="006F5F45" w:rsidRDefault="006F5F45" w:rsidP="006F5F45">
            <w:pPr>
              <w:rPr>
                <w:color w:val="000000"/>
                <w:sz w:val="15"/>
                <w:szCs w:val="16"/>
              </w:rPr>
            </w:pPr>
            <w:r w:rsidRPr="006F5F45">
              <w:rPr>
                <w:color w:val="000000"/>
                <w:sz w:val="15"/>
                <w:szCs w:val="16"/>
              </w:rPr>
              <w:t>Forty-one</w:t>
            </w:r>
          </w:p>
        </w:tc>
        <w:tc>
          <w:tcPr>
            <w:tcW w:w="348" w:type="pct"/>
            <w:noWrap/>
            <w:hideMark/>
          </w:tcPr>
          <w:p w14:paraId="3703BFA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-0.18110</w:t>
            </w:r>
          </w:p>
        </w:tc>
        <w:tc>
          <w:tcPr>
            <w:tcW w:w="338" w:type="pct"/>
            <w:noWrap/>
            <w:hideMark/>
          </w:tcPr>
          <w:p w14:paraId="25DBE54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0.14562</w:t>
            </w:r>
          </w:p>
        </w:tc>
        <w:tc>
          <w:tcPr>
            <w:tcW w:w="459" w:type="pct"/>
            <w:noWrap/>
            <w:hideMark/>
          </w:tcPr>
          <w:p w14:paraId="7FF694F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0.00819</w:t>
            </w:r>
          </w:p>
        </w:tc>
        <w:tc>
          <w:tcPr>
            <w:tcW w:w="501" w:type="pct"/>
            <w:noWrap/>
            <w:hideMark/>
          </w:tcPr>
          <w:p w14:paraId="31BE14A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-0.11111</w:t>
            </w:r>
          </w:p>
        </w:tc>
        <w:tc>
          <w:tcPr>
            <w:tcW w:w="501" w:type="pct"/>
            <w:noWrap/>
            <w:hideMark/>
          </w:tcPr>
          <w:p w14:paraId="642B69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-0.01687</w:t>
            </w:r>
          </w:p>
        </w:tc>
        <w:tc>
          <w:tcPr>
            <w:tcW w:w="591" w:type="pct"/>
            <w:noWrap/>
            <w:hideMark/>
          </w:tcPr>
          <w:p w14:paraId="706D6A6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0.208672087</w:t>
            </w:r>
          </w:p>
        </w:tc>
        <w:tc>
          <w:tcPr>
            <w:tcW w:w="280" w:type="pct"/>
            <w:noWrap/>
            <w:hideMark/>
          </w:tcPr>
          <w:p w14:paraId="309914C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BBF7BF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C02E8B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6A6098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AC916B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D76572F"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63F55F1" w14:textId="77777777" w:rsidR="006F5F45" w:rsidRPr="006F5F45" w:rsidRDefault="006F5F45" w:rsidP="006F5F45">
            <w:pPr>
              <w:rPr>
                <w:color w:val="000000"/>
                <w:sz w:val="15"/>
                <w:szCs w:val="16"/>
              </w:rPr>
            </w:pPr>
            <w:r w:rsidRPr="006F5F45">
              <w:rPr>
                <w:color w:val="000000"/>
                <w:sz w:val="15"/>
                <w:szCs w:val="16"/>
              </w:rPr>
              <w:t>Forty-one</w:t>
            </w:r>
          </w:p>
        </w:tc>
        <w:tc>
          <w:tcPr>
            <w:tcW w:w="348" w:type="pct"/>
            <w:noWrap/>
            <w:hideMark/>
          </w:tcPr>
          <w:p w14:paraId="66D0CBB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0.05172</w:t>
            </w:r>
          </w:p>
        </w:tc>
        <w:tc>
          <w:tcPr>
            <w:tcW w:w="338" w:type="pct"/>
            <w:noWrap/>
            <w:hideMark/>
          </w:tcPr>
          <w:p w14:paraId="73247BD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0.00249</w:t>
            </w:r>
          </w:p>
        </w:tc>
        <w:tc>
          <w:tcPr>
            <w:tcW w:w="459" w:type="pct"/>
            <w:noWrap/>
            <w:hideMark/>
          </w:tcPr>
          <w:p w14:paraId="59B05FD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0.00782</w:t>
            </w:r>
          </w:p>
        </w:tc>
        <w:tc>
          <w:tcPr>
            <w:tcW w:w="501" w:type="pct"/>
            <w:noWrap/>
            <w:hideMark/>
          </w:tcPr>
          <w:p w14:paraId="5E5AA34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-0.08929</w:t>
            </w:r>
          </w:p>
        </w:tc>
        <w:tc>
          <w:tcPr>
            <w:tcW w:w="501" w:type="pct"/>
            <w:noWrap/>
            <w:hideMark/>
          </w:tcPr>
          <w:p w14:paraId="563706F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0.06845</w:t>
            </w:r>
          </w:p>
        </w:tc>
        <w:tc>
          <w:tcPr>
            <w:tcW w:w="591" w:type="pct"/>
            <w:noWrap/>
            <w:hideMark/>
          </w:tcPr>
          <w:p w14:paraId="18138E6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0.208672087</w:t>
            </w:r>
          </w:p>
        </w:tc>
        <w:tc>
          <w:tcPr>
            <w:tcW w:w="280" w:type="pct"/>
            <w:noWrap/>
            <w:hideMark/>
          </w:tcPr>
          <w:p w14:paraId="414A8FE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47FA19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67877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1C5612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C2D35D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35616296"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FFB921F" w14:textId="77777777" w:rsidR="006F5F45" w:rsidRPr="006F5F45" w:rsidRDefault="006F5F45" w:rsidP="006F5F45">
            <w:pPr>
              <w:rPr>
                <w:color w:val="000000"/>
                <w:sz w:val="15"/>
                <w:szCs w:val="16"/>
              </w:rPr>
            </w:pPr>
            <w:r w:rsidRPr="006F5F45">
              <w:rPr>
                <w:color w:val="000000"/>
                <w:sz w:val="15"/>
                <w:szCs w:val="16"/>
              </w:rPr>
              <w:t>Forty-two</w:t>
            </w:r>
          </w:p>
        </w:tc>
        <w:tc>
          <w:tcPr>
            <w:tcW w:w="348" w:type="pct"/>
            <w:noWrap/>
            <w:hideMark/>
          </w:tcPr>
          <w:p w14:paraId="0121864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-0.09583</w:t>
            </w:r>
          </w:p>
        </w:tc>
        <w:tc>
          <w:tcPr>
            <w:tcW w:w="338" w:type="pct"/>
            <w:noWrap/>
            <w:hideMark/>
          </w:tcPr>
          <w:p w14:paraId="7E28410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0.16842</w:t>
            </w:r>
          </w:p>
        </w:tc>
        <w:tc>
          <w:tcPr>
            <w:tcW w:w="459" w:type="pct"/>
            <w:noWrap/>
            <w:hideMark/>
          </w:tcPr>
          <w:p w14:paraId="6953AC7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-0.00342</w:t>
            </w:r>
          </w:p>
        </w:tc>
        <w:tc>
          <w:tcPr>
            <w:tcW w:w="501" w:type="pct"/>
            <w:noWrap/>
            <w:hideMark/>
          </w:tcPr>
          <w:p w14:paraId="4A0B5D0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0.24286</w:t>
            </w:r>
          </w:p>
        </w:tc>
        <w:tc>
          <w:tcPr>
            <w:tcW w:w="501" w:type="pct"/>
            <w:noWrap/>
            <w:hideMark/>
          </w:tcPr>
          <w:p w14:paraId="30FC46D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0.00072</w:t>
            </w:r>
          </w:p>
        </w:tc>
        <w:tc>
          <w:tcPr>
            <w:tcW w:w="591" w:type="pct"/>
            <w:noWrap/>
            <w:hideMark/>
          </w:tcPr>
          <w:p w14:paraId="593728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0.167947311</w:t>
            </w:r>
          </w:p>
        </w:tc>
        <w:tc>
          <w:tcPr>
            <w:tcW w:w="280" w:type="pct"/>
            <w:noWrap/>
            <w:hideMark/>
          </w:tcPr>
          <w:p w14:paraId="342095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10E2DA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7FA53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73B43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6D6B16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80579B5"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40FF2F9" w14:textId="77777777" w:rsidR="006F5F45" w:rsidRPr="006F5F45" w:rsidRDefault="006F5F45" w:rsidP="006F5F45">
            <w:pPr>
              <w:rPr>
                <w:color w:val="000000"/>
                <w:sz w:val="15"/>
                <w:szCs w:val="16"/>
              </w:rPr>
            </w:pPr>
            <w:r w:rsidRPr="006F5F45">
              <w:rPr>
                <w:color w:val="000000"/>
                <w:sz w:val="15"/>
                <w:szCs w:val="16"/>
              </w:rPr>
              <w:t>Forty-two</w:t>
            </w:r>
          </w:p>
        </w:tc>
        <w:tc>
          <w:tcPr>
            <w:tcW w:w="348" w:type="pct"/>
            <w:noWrap/>
            <w:hideMark/>
          </w:tcPr>
          <w:p w14:paraId="22E93C8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-0.01382</w:t>
            </w:r>
          </w:p>
        </w:tc>
        <w:tc>
          <w:tcPr>
            <w:tcW w:w="338" w:type="pct"/>
            <w:noWrap/>
            <w:hideMark/>
          </w:tcPr>
          <w:p w14:paraId="68C413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-0.31748</w:t>
            </w:r>
          </w:p>
        </w:tc>
        <w:tc>
          <w:tcPr>
            <w:tcW w:w="459" w:type="pct"/>
            <w:noWrap/>
            <w:hideMark/>
          </w:tcPr>
          <w:p w14:paraId="4539B7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-0.00066</w:t>
            </w:r>
          </w:p>
        </w:tc>
        <w:tc>
          <w:tcPr>
            <w:tcW w:w="501" w:type="pct"/>
            <w:noWrap/>
            <w:hideMark/>
          </w:tcPr>
          <w:p w14:paraId="524E3DF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0.35632</w:t>
            </w:r>
          </w:p>
        </w:tc>
        <w:tc>
          <w:tcPr>
            <w:tcW w:w="501" w:type="pct"/>
            <w:noWrap/>
            <w:hideMark/>
          </w:tcPr>
          <w:p w14:paraId="1EAC39E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0.05932</w:t>
            </w:r>
          </w:p>
        </w:tc>
        <w:tc>
          <w:tcPr>
            <w:tcW w:w="591" w:type="pct"/>
            <w:noWrap/>
            <w:hideMark/>
          </w:tcPr>
          <w:p w14:paraId="5035E81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0.167947311</w:t>
            </w:r>
          </w:p>
        </w:tc>
        <w:tc>
          <w:tcPr>
            <w:tcW w:w="280" w:type="pct"/>
            <w:noWrap/>
            <w:hideMark/>
          </w:tcPr>
          <w:p w14:paraId="3F16D69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A34075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90AB1A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A4E491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856764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FEA5632"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51AF9C3" w14:textId="77777777" w:rsidR="006F5F45" w:rsidRPr="006F5F45" w:rsidRDefault="006F5F45" w:rsidP="006F5F45">
            <w:pPr>
              <w:rPr>
                <w:color w:val="000000"/>
                <w:sz w:val="15"/>
                <w:szCs w:val="16"/>
              </w:rPr>
            </w:pPr>
            <w:r w:rsidRPr="006F5F45">
              <w:rPr>
                <w:color w:val="000000"/>
                <w:sz w:val="15"/>
                <w:szCs w:val="16"/>
              </w:rPr>
              <w:t>Forty-two</w:t>
            </w:r>
          </w:p>
        </w:tc>
        <w:tc>
          <w:tcPr>
            <w:tcW w:w="348" w:type="pct"/>
            <w:noWrap/>
            <w:hideMark/>
          </w:tcPr>
          <w:p w14:paraId="76EC5B9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-0.18508</w:t>
            </w:r>
          </w:p>
        </w:tc>
        <w:tc>
          <w:tcPr>
            <w:tcW w:w="338" w:type="pct"/>
            <w:noWrap/>
            <w:hideMark/>
          </w:tcPr>
          <w:p w14:paraId="6483BBE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0.23039</w:t>
            </w:r>
          </w:p>
        </w:tc>
        <w:tc>
          <w:tcPr>
            <w:tcW w:w="459" w:type="pct"/>
            <w:noWrap/>
            <w:hideMark/>
          </w:tcPr>
          <w:p w14:paraId="2CCD52E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0.03115</w:t>
            </w:r>
          </w:p>
        </w:tc>
        <w:tc>
          <w:tcPr>
            <w:tcW w:w="501" w:type="pct"/>
            <w:noWrap/>
            <w:hideMark/>
          </w:tcPr>
          <w:p w14:paraId="5BF35A8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-0.06780</w:t>
            </w:r>
          </w:p>
        </w:tc>
        <w:tc>
          <w:tcPr>
            <w:tcW w:w="501" w:type="pct"/>
            <w:noWrap/>
            <w:hideMark/>
          </w:tcPr>
          <w:p w14:paraId="21E43C9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-0.06053</w:t>
            </w:r>
          </w:p>
        </w:tc>
        <w:tc>
          <w:tcPr>
            <w:tcW w:w="591" w:type="pct"/>
            <w:noWrap/>
            <w:hideMark/>
          </w:tcPr>
          <w:p w14:paraId="4BF44C8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0.167947311</w:t>
            </w:r>
          </w:p>
        </w:tc>
        <w:tc>
          <w:tcPr>
            <w:tcW w:w="280" w:type="pct"/>
            <w:noWrap/>
            <w:hideMark/>
          </w:tcPr>
          <w:p w14:paraId="7627FC2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70157B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98E983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E7156C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D1A2AD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9CA35A2"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BF978B5" w14:textId="77777777" w:rsidR="006F5F45" w:rsidRPr="006F5F45" w:rsidRDefault="006F5F45" w:rsidP="006F5F45">
            <w:pPr>
              <w:rPr>
                <w:color w:val="000000"/>
                <w:sz w:val="15"/>
                <w:szCs w:val="16"/>
              </w:rPr>
            </w:pPr>
            <w:r w:rsidRPr="006F5F45">
              <w:rPr>
                <w:color w:val="000000"/>
                <w:sz w:val="15"/>
                <w:szCs w:val="16"/>
              </w:rPr>
              <w:t>Forty-two</w:t>
            </w:r>
          </w:p>
        </w:tc>
        <w:tc>
          <w:tcPr>
            <w:tcW w:w="348" w:type="pct"/>
            <w:noWrap/>
            <w:hideMark/>
          </w:tcPr>
          <w:p w14:paraId="1C98889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0.02401</w:t>
            </w:r>
          </w:p>
        </w:tc>
        <w:tc>
          <w:tcPr>
            <w:tcW w:w="338" w:type="pct"/>
            <w:noWrap/>
            <w:hideMark/>
          </w:tcPr>
          <w:p w14:paraId="22BD556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0.52029</w:t>
            </w:r>
          </w:p>
        </w:tc>
        <w:tc>
          <w:tcPr>
            <w:tcW w:w="459" w:type="pct"/>
            <w:noWrap/>
            <w:hideMark/>
          </w:tcPr>
          <w:p w14:paraId="5482725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-0.00050</w:t>
            </w:r>
          </w:p>
        </w:tc>
        <w:tc>
          <w:tcPr>
            <w:tcW w:w="501" w:type="pct"/>
            <w:noWrap/>
            <w:hideMark/>
          </w:tcPr>
          <w:p w14:paraId="2B693B3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-0.18182</w:t>
            </w:r>
          </w:p>
        </w:tc>
        <w:tc>
          <w:tcPr>
            <w:tcW w:w="501" w:type="pct"/>
            <w:noWrap/>
            <w:hideMark/>
          </w:tcPr>
          <w:p w14:paraId="7F125F8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-0.00094</w:t>
            </w:r>
          </w:p>
        </w:tc>
        <w:tc>
          <w:tcPr>
            <w:tcW w:w="591" w:type="pct"/>
            <w:noWrap/>
            <w:hideMark/>
          </w:tcPr>
          <w:p w14:paraId="7EE701F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0.167947311</w:t>
            </w:r>
          </w:p>
        </w:tc>
        <w:tc>
          <w:tcPr>
            <w:tcW w:w="280" w:type="pct"/>
            <w:noWrap/>
            <w:hideMark/>
          </w:tcPr>
          <w:p w14:paraId="7F42ADB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C0EB7E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B2910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C71BD0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26CFA4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13BB94B"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D785866" w14:textId="77777777" w:rsidR="006F5F45" w:rsidRPr="006F5F45" w:rsidRDefault="006F5F45" w:rsidP="006F5F45">
            <w:pPr>
              <w:rPr>
                <w:color w:val="000000"/>
                <w:sz w:val="15"/>
                <w:szCs w:val="16"/>
              </w:rPr>
            </w:pPr>
            <w:r w:rsidRPr="006F5F45">
              <w:rPr>
                <w:color w:val="000000"/>
                <w:sz w:val="15"/>
                <w:szCs w:val="16"/>
              </w:rPr>
              <w:t>Forty-two</w:t>
            </w:r>
          </w:p>
        </w:tc>
        <w:tc>
          <w:tcPr>
            <w:tcW w:w="348" w:type="pct"/>
            <w:noWrap/>
            <w:hideMark/>
          </w:tcPr>
          <w:p w14:paraId="3CE4250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0.04879</w:t>
            </w:r>
          </w:p>
        </w:tc>
        <w:tc>
          <w:tcPr>
            <w:tcW w:w="338" w:type="pct"/>
            <w:noWrap/>
            <w:hideMark/>
          </w:tcPr>
          <w:p w14:paraId="176CA3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0.09971</w:t>
            </w:r>
          </w:p>
        </w:tc>
        <w:tc>
          <w:tcPr>
            <w:tcW w:w="459" w:type="pct"/>
            <w:noWrap/>
            <w:hideMark/>
          </w:tcPr>
          <w:p w14:paraId="3DCB52A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-0.02575</w:t>
            </w:r>
          </w:p>
        </w:tc>
        <w:tc>
          <w:tcPr>
            <w:tcW w:w="501" w:type="pct"/>
            <w:noWrap/>
            <w:hideMark/>
          </w:tcPr>
          <w:p w14:paraId="3C2EC93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-0.01111</w:t>
            </w:r>
          </w:p>
        </w:tc>
        <w:tc>
          <w:tcPr>
            <w:tcW w:w="501" w:type="pct"/>
            <w:noWrap/>
            <w:hideMark/>
          </w:tcPr>
          <w:p w14:paraId="69EA99D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0.08717</w:t>
            </w:r>
          </w:p>
        </w:tc>
        <w:tc>
          <w:tcPr>
            <w:tcW w:w="591" w:type="pct"/>
            <w:noWrap/>
            <w:hideMark/>
          </w:tcPr>
          <w:p w14:paraId="681DFE1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0.167947311</w:t>
            </w:r>
          </w:p>
        </w:tc>
        <w:tc>
          <w:tcPr>
            <w:tcW w:w="280" w:type="pct"/>
            <w:noWrap/>
            <w:hideMark/>
          </w:tcPr>
          <w:p w14:paraId="61AA934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7E0BE1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3EA6EF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3B10E4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A7D3A8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04C1146E"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B404125" w14:textId="77777777" w:rsidR="006F5F45" w:rsidRPr="006F5F45" w:rsidRDefault="006F5F45" w:rsidP="006F5F45">
            <w:pPr>
              <w:rPr>
                <w:color w:val="000000"/>
                <w:sz w:val="15"/>
                <w:szCs w:val="16"/>
              </w:rPr>
            </w:pPr>
            <w:r w:rsidRPr="006F5F45">
              <w:rPr>
                <w:color w:val="000000"/>
                <w:sz w:val="15"/>
                <w:szCs w:val="16"/>
              </w:rPr>
              <w:t>Forty-three</w:t>
            </w:r>
          </w:p>
        </w:tc>
        <w:tc>
          <w:tcPr>
            <w:tcW w:w="348" w:type="pct"/>
            <w:noWrap/>
            <w:hideMark/>
          </w:tcPr>
          <w:p w14:paraId="4B100C8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0.20548</w:t>
            </w:r>
          </w:p>
        </w:tc>
        <w:tc>
          <w:tcPr>
            <w:tcW w:w="338" w:type="pct"/>
            <w:noWrap/>
            <w:hideMark/>
          </w:tcPr>
          <w:p w14:paraId="41BE241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0.16847</w:t>
            </w:r>
          </w:p>
        </w:tc>
        <w:tc>
          <w:tcPr>
            <w:tcW w:w="459" w:type="pct"/>
            <w:noWrap/>
            <w:hideMark/>
          </w:tcPr>
          <w:p w14:paraId="367C2A6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0.01150</w:t>
            </w:r>
          </w:p>
        </w:tc>
        <w:tc>
          <w:tcPr>
            <w:tcW w:w="501" w:type="pct"/>
            <w:noWrap/>
            <w:hideMark/>
          </w:tcPr>
          <w:p w14:paraId="547472C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0.52381</w:t>
            </w:r>
          </w:p>
        </w:tc>
        <w:tc>
          <w:tcPr>
            <w:tcW w:w="501" w:type="pct"/>
            <w:noWrap/>
            <w:hideMark/>
          </w:tcPr>
          <w:p w14:paraId="1264650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0.02297</w:t>
            </w:r>
          </w:p>
        </w:tc>
        <w:tc>
          <w:tcPr>
            <w:tcW w:w="591" w:type="pct"/>
            <w:noWrap/>
            <w:hideMark/>
          </w:tcPr>
          <w:p w14:paraId="3084BFD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0.122743682</w:t>
            </w:r>
          </w:p>
        </w:tc>
        <w:tc>
          <w:tcPr>
            <w:tcW w:w="280" w:type="pct"/>
            <w:noWrap/>
            <w:hideMark/>
          </w:tcPr>
          <w:p w14:paraId="6FC0966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A581FC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1C7EE1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E057E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3DF9E1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E960043"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E397049" w14:textId="77777777" w:rsidR="006F5F45" w:rsidRPr="006F5F45" w:rsidRDefault="006F5F45" w:rsidP="006F5F45">
            <w:pPr>
              <w:rPr>
                <w:color w:val="000000"/>
                <w:sz w:val="15"/>
                <w:szCs w:val="16"/>
              </w:rPr>
            </w:pPr>
            <w:r w:rsidRPr="006F5F45">
              <w:rPr>
                <w:color w:val="000000"/>
                <w:sz w:val="15"/>
                <w:szCs w:val="16"/>
              </w:rPr>
              <w:t>Forty-three</w:t>
            </w:r>
          </w:p>
        </w:tc>
        <w:tc>
          <w:tcPr>
            <w:tcW w:w="348" w:type="pct"/>
            <w:noWrap/>
            <w:hideMark/>
          </w:tcPr>
          <w:p w14:paraId="7C95A6C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0.00859</w:t>
            </w:r>
          </w:p>
        </w:tc>
        <w:tc>
          <w:tcPr>
            <w:tcW w:w="338" w:type="pct"/>
            <w:noWrap/>
            <w:hideMark/>
          </w:tcPr>
          <w:p w14:paraId="142C806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-0.26948</w:t>
            </w:r>
          </w:p>
        </w:tc>
        <w:tc>
          <w:tcPr>
            <w:tcW w:w="459" w:type="pct"/>
            <w:noWrap/>
            <w:hideMark/>
          </w:tcPr>
          <w:p w14:paraId="0A46D45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0.00949</w:t>
            </w:r>
          </w:p>
        </w:tc>
        <w:tc>
          <w:tcPr>
            <w:tcW w:w="501" w:type="pct"/>
            <w:noWrap/>
            <w:hideMark/>
          </w:tcPr>
          <w:p w14:paraId="5A4D278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0.39063</w:t>
            </w:r>
          </w:p>
        </w:tc>
        <w:tc>
          <w:tcPr>
            <w:tcW w:w="501" w:type="pct"/>
            <w:noWrap/>
            <w:hideMark/>
          </w:tcPr>
          <w:p w14:paraId="5CF1838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-0.01543</w:t>
            </w:r>
          </w:p>
        </w:tc>
        <w:tc>
          <w:tcPr>
            <w:tcW w:w="591" w:type="pct"/>
            <w:noWrap/>
            <w:hideMark/>
          </w:tcPr>
          <w:p w14:paraId="384F17E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0.122743682</w:t>
            </w:r>
          </w:p>
        </w:tc>
        <w:tc>
          <w:tcPr>
            <w:tcW w:w="280" w:type="pct"/>
            <w:noWrap/>
            <w:hideMark/>
          </w:tcPr>
          <w:p w14:paraId="4D54AE3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4AB6D4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F8B66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1EA067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A05E10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7A90A1E"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B94F1D2" w14:textId="77777777" w:rsidR="006F5F45" w:rsidRPr="006F5F45" w:rsidRDefault="006F5F45" w:rsidP="006F5F45">
            <w:pPr>
              <w:rPr>
                <w:color w:val="000000"/>
                <w:sz w:val="15"/>
                <w:szCs w:val="16"/>
              </w:rPr>
            </w:pPr>
            <w:r w:rsidRPr="006F5F45">
              <w:rPr>
                <w:color w:val="000000"/>
                <w:sz w:val="15"/>
                <w:szCs w:val="16"/>
              </w:rPr>
              <w:t>Forty-three</w:t>
            </w:r>
          </w:p>
        </w:tc>
        <w:tc>
          <w:tcPr>
            <w:tcW w:w="348" w:type="pct"/>
            <w:noWrap/>
            <w:hideMark/>
          </w:tcPr>
          <w:p w14:paraId="3C0DB2D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-0.02656</w:t>
            </w:r>
          </w:p>
        </w:tc>
        <w:tc>
          <w:tcPr>
            <w:tcW w:w="338" w:type="pct"/>
            <w:noWrap/>
            <w:hideMark/>
          </w:tcPr>
          <w:p w14:paraId="7492F31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0.48120</w:t>
            </w:r>
          </w:p>
        </w:tc>
        <w:tc>
          <w:tcPr>
            <w:tcW w:w="459" w:type="pct"/>
            <w:noWrap/>
            <w:hideMark/>
          </w:tcPr>
          <w:p w14:paraId="4484A56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0.04057</w:t>
            </w:r>
          </w:p>
        </w:tc>
        <w:tc>
          <w:tcPr>
            <w:tcW w:w="501" w:type="pct"/>
            <w:noWrap/>
            <w:hideMark/>
          </w:tcPr>
          <w:p w14:paraId="2FCA379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-0.04494</w:t>
            </w:r>
          </w:p>
        </w:tc>
        <w:tc>
          <w:tcPr>
            <w:tcW w:w="501" w:type="pct"/>
            <w:noWrap/>
            <w:hideMark/>
          </w:tcPr>
          <w:p w14:paraId="7BC24C4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-0.03297</w:t>
            </w:r>
          </w:p>
        </w:tc>
        <w:tc>
          <w:tcPr>
            <w:tcW w:w="591" w:type="pct"/>
            <w:noWrap/>
            <w:hideMark/>
          </w:tcPr>
          <w:p w14:paraId="67F620A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0.122743682</w:t>
            </w:r>
          </w:p>
        </w:tc>
        <w:tc>
          <w:tcPr>
            <w:tcW w:w="280" w:type="pct"/>
            <w:noWrap/>
            <w:hideMark/>
          </w:tcPr>
          <w:p w14:paraId="684EA7A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C83032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91D5D5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693A35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8EDD8F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4926BCB"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AF5F5F1" w14:textId="77777777" w:rsidR="006F5F45" w:rsidRPr="006F5F45" w:rsidRDefault="006F5F45" w:rsidP="006F5F45">
            <w:pPr>
              <w:rPr>
                <w:color w:val="000000"/>
                <w:sz w:val="15"/>
                <w:szCs w:val="16"/>
              </w:rPr>
            </w:pPr>
            <w:r w:rsidRPr="006F5F45">
              <w:rPr>
                <w:color w:val="000000"/>
                <w:sz w:val="15"/>
                <w:szCs w:val="16"/>
              </w:rPr>
              <w:t>Forty-three</w:t>
            </w:r>
          </w:p>
        </w:tc>
        <w:tc>
          <w:tcPr>
            <w:tcW w:w="348" w:type="pct"/>
            <w:noWrap/>
            <w:hideMark/>
          </w:tcPr>
          <w:p w14:paraId="78E8FE9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0.03289</w:t>
            </w:r>
          </w:p>
        </w:tc>
        <w:tc>
          <w:tcPr>
            <w:tcW w:w="338" w:type="pct"/>
            <w:noWrap/>
            <w:hideMark/>
          </w:tcPr>
          <w:p w14:paraId="1D7C7B6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0.14562</w:t>
            </w:r>
          </w:p>
        </w:tc>
        <w:tc>
          <w:tcPr>
            <w:tcW w:w="459" w:type="pct"/>
            <w:noWrap/>
            <w:hideMark/>
          </w:tcPr>
          <w:p w14:paraId="4B977C2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0.01229</w:t>
            </w:r>
          </w:p>
        </w:tc>
        <w:tc>
          <w:tcPr>
            <w:tcW w:w="501" w:type="pct"/>
            <w:noWrap/>
            <w:hideMark/>
          </w:tcPr>
          <w:p w14:paraId="0D81EA0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-0.15294</w:t>
            </w:r>
          </w:p>
        </w:tc>
        <w:tc>
          <w:tcPr>
            <w:tcW w:w="501" w:type="pct"/>
            <w:noWrap/>
            <w:hideMark/>
          </w:tcPr>
          <w:p w14:paraId="4BFC324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-0.01687</w:t>
            </w:r>
          </w:p>
        </w:tc>
        <w:tc>
          <w:tcPr>
            <w:tcW w:w="591" w:type="pct"/>
            <w:noWrap/>
            <w:hideMark/>
          </w:tcPr>
          <w:p w14:paraId="252109C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0.122743682</w:t>
            </w:r>
          </w:p>
        </w:tc>
        <w:tc>
          <w:tcPr>
            <w:tcW w:w="280" w:type="pct"/>
            <w:noWrap/>
            <w:hideMark/>
          </w:tcPr>
          <w:p w14:paraId="7F80340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4583D7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839F6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2B9814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1A225D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6B3C825"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03E178D" w14:textId="77777777" w:rsidR="006F5F45" w:rsidRPr="006F5F45" w:rsidRDefault="006F5F45" w:rsidP="006F5F45">
            <w:pPr>
              <w:rPr>
                <w:color w:val="000000"/>
                <w:sz w:val="15"/>
                <w:szCs w:val="16"/>
              </w:rPr>
            </w:pPr>
            <w:r w:rsidRPr="006F5F45">
              <w:rPr>
                <w:color w:val="000000"/>
                <w:sz w:val="15"/>
                <w:szCs w:val="16"/>
              </w:rPr>
              <w:t>Forty-three</w:t>
            </w:r>
          </w:p>
        </w:tc>
        <w:tc>
          <w:tcPr>
            <w:tcW w:w="348" w:type="pct"/>
            <w:noWrap/>
            <w:hideMark/>
          </w:tcPr>
          <w:p w14:paraId="291A422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-0.14531</w:t>
            </w:r>
          </w:p>
        </w:tc>
        <w:tc>
          <w:tcPr>
            <w:tcW w:w="338" w:type="pct"/>
            <w:noWrap/>
            <w:hideMark/>
          </w:tcPr>
          <w:p w14:paraId="6F67D7E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0.00249</w:t>
            </w:r>
          </w:p>
        </w:tc>
        <w:tc>
          <w:tcPr>
            <w:tcW w:w="459" w:type="pct"/>
            <w:noWrap/>
            <w:hideMark/>
          </w:tcPr>
          <w:p w14:paraId="7DD1E88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0.01611</w:t>
            </w:r>
          </w:p>
        </w:tc>
        <w:tc>
          <w:tcPr>
            <w:tcW w:w="501" w:type="pct"/>
            <w:noWrap/>
            <w:hideMark/>
          </w:tcPr>
          <w:p w14:paraId="78D2140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0.08333</w:t>
            </w:r>
          </w:p>
        </w:tc>
        <w:tc>
          <w:tcPr>
            <w:tcW w:w="501" w:type="pct"/>
            <w:noWrap/>
            <w:hideMark/>
          </w:tcPr>
          <w:p w14:paraId="2E58198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0.06845</w:t>
            </w:r>
          </w:p>
        </w:tc>
        <w:tc>
          <w:tcPr>
            <w:tcW w:w="591" w:type="pct"/>
            <w:noWrap/>
            <w:hideMark/>
          </w:tcPr>
          <w:p w14:paraId="04D9268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0.122743682</w:t>
            </w:r>
          </w:p>
        </w:tc>
        <w:tc>
          <w:tcPr>
            <w:tcW w:w="280" w:type="pct"/>
            <w:noWrap/>
            <w:hideMark/>
          </w:tcPr>
          <w:p w14:paraId="19A860B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B9210A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D9508B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97D3E7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4D1FBC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453D658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A1213A6" w14:textId="77777777" w:rsidR="006F5F45" w:rsidRPr="006F5F45" w:rsidRDefault="006F5F45" w:rsidP="006F5F45">
            <w:pPr>
              <w:rPr>
                <w:color w:val="000000"/>
                <w:sz w:val="15"/>
                <w:szCs w:val="16"/>
              </w:rPr>
            </w:pPr>
            <w:r w:rsidRPr="006F5F45">
              <w:rPr>
                <w:color w:val="000000"/>
                <w:sz w:val="15"/>
                <w:szCs w:val="16"/>
              </w:rPr>
              <w:t>Forty-four</w:t>
            </w:r>
          </w:p>
        </w:tc>
        <w:tc>
          <w:tcPr>
            <w:tcW w:w="348" w:type="pct"/>
            <w:noWrap/>
            <w:hideMark/>
          </w:tcPr>
          <w:p w14:paraId="3288A9D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0.07138</w:t>
            </w:r>
          </w:p>
        </w:tc>
        <w:tc>
          <w:tcPr>
            <w:tcW w:w="338" w:type="pct"/>
            <w:noWrap/>
            <w:hideMark/>
          </w:tcPr>
          <w:p w14:paraId="3FE84B1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0.16847</w:t>
            </w:r>
          </w:p>
        </w:tc>
        <w:tc>
          <w:tcPr>
            <w:tcW w:w="459" w:type="pct"/>
            <w:noWrap/>
            <w:hideMark/>
          </w:tcPr>
          <w:p w14:paraId="4D965F3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0.01320</w:t>
            </w:r>
          </w:p>
        </w:tc>
        <w:tc>
          <w:tcPr>
            <w:tcW w:w="501" w:type="pct"/>
            <w:noWrap/>
            <w:hideMark/>
          </w:tcPr>
          <w:p w14:paraId="1CD0A0D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0.52083</w:t>
            </w:r>
          </w:p>
        </w:tc>
        <w:tc>
          <w:tcPr>
            <w:tcW w:w="501" w:type="pct"/>
            <w:noWrap/>
            <w:hideMark/>
          </w:tcPr>
          <w:p w14:paraId="0AB757B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0.02297</w:t>
            </w:r>
          </w:p>
        </w:tc>
        <w:tc>
          <w:tcPr>
            <w:tcW w:w="591" w:type="pct"/>
            <w:hideMark/>
          </w:tcPr>
          <w:p w14:paraId="36ACA16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17B8E6C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B7A2B8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8E4753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F72A2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BDFD6B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6545D83"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F6BC7B9" w14:textId="77777777" w:rsidR="006F5F45" w:rsidRPr="006F5F45" w:rsidRDefault="006F5F45" w:rsidP="006F5F45">
            <w:pPr>
              <w:rPr>
                <w:color w:val="000000"/>
                <w:sz w:val="15"/>
                <w:szCs w:val="16"/>
              </w:rPr>
            </w:pPr>
            <w:r w:rsidRPr="006F5F45">
              <w:rPr>
                <w:color w:val="000000"/>
                <w:sz w:val="15"/>
                <w:szCs w:val="16"/>
              </w:rPr>
              <w:t>Forty-four</w:t>
            </w:r>
          </w:p>
        </w:tc>
        <w:tc>
          <w:tcPr>
            <w:tcW w:w="348" w:type="pct"/>
            <w:noWrap/>
            <w:hideMark/>
          </w:tcPr>
          <w:p w14:paraId="44D9F77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-0.01841</w:t>
            </w:r>
          </w:p>
        </w:tc>
        <w:tc>
          <w:tcPr>
            <w:tcW w:w="338" w:type="pct"/>
            <w:noWrap/>
            <w:hideMark/>
          </w:tcPr>
          <w:p w14:paraId="78F6B83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-0.26948</w:t>
            </w:r>
          </w:p>
        </w:tc>
        <w:tc>
          <w:tcPr>
            <w:tcW w:w="459" w:type="pct"/>
            <w:noWrap/>
            <w:hideMark/>
          </w:tcPr>
          <w:p w14:paraId="2C04F93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0.02186</w:t>
            </w:r>
          </w:p>
        </w:tc>
        <w:tc>
          <w:tcPr>
            <w:tcW w:w="501" w:type="pct"/>
            <w:noWrap/>
            <w:hideMark/>
          </w:tcPr>
          <w:p w14:paraId="55DA269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0.35616</w:t>
            </w:r>
          </w:p>
        </w:tc>
        <w:tc>
          <w:tcPr>
            <w:tcW w:w="501" w:type="pct"/>
            <w:noWrap/>
            <w:hideMark/>
          </w:tcPr>
          <w:p w14:paraId="2D069C9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-0.01543</w:t>
            </w:r>
          </w:p>
        </w:tc>
        <w:tc>
          <w:tcPr>
            <w:tcW w:w="591" w:type="pct"/>
            <w:hideMark/>
          </w:tcPr>
          <w:p w14:paraId="71B1EF6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5239EBC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317155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799D76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3EAA5B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BE39EE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80F19BB"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D9430A7" w14:textId="77777777" w:rsidR="006F5F45" w:rsidRPr="006F5F45" w:rsidRDefault="006F5F45" w:rsidP="006F5F45">
            <w:pPr>
              <w:rPr>
                <w:color w:val="000000"/>
                <w:sz w:val="15"/>
                <w:szCs w:val="16"/>
              </w:rPr>
            </w:pPr>
            <w:r w:rsidRPr="006F5F45">
              <w:rPr>
                <w:color w:val="000000"/>
                <w:sz w:val="15"/>
                <w:szCs w:val="16"/>
              </w:rPr>
              <w:t>Forty-four</w:t>
            </w:r>
          </w:p>
        </w:tc>
        <w:tc>
          <w:tcPr>
            <w:tcW w:w="348" w:type="pct"/>
            <w:noWrap/>
            <w:hideMark/>
          </w:tcPr>
          <w:p w14:paraId="091B23C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-0.17491</w:t>
            </w:r>
          </w:p>
        </w:tc>
        <w:tc>
          <w:tcPr>
            <w:tcW w:w="338" w:type="pct"/>
            <w:noWrap/>
            <w:hideMark/>
          </w:tcPr>
          <w:p w14:paraId="71384A1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0.48120</w:t>
            </w:r>
          </w:p>
        </w:tc>
        <w:tc>
          <w:tcPr>
            <w:tcW w:w="459" w:type="pct"/>
            <w:noWrap/>
            <w:hideMark/>
          </w:tcPr>
          <w:p w14:paraId="177FCC3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-0.00896</w:t>
            </w:r>
          </w:p>
        </w:tc>
        <w:tc>
          <w:tcPr>
            <w:tcW w:w="501" w:type="pct"/>
            <w:noWrap/>
            <w:hideMark/>
          </w:tcPr>
          <w:p w14:paraId="1CCA551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0.05051</w:t>
            </w:r>
          </w:p>
        </w:tc>
        <w:tc>
          <w:tcPr>
            <w:tcW w:w="501" w:type="pct"/>
            <w:noWrap/>
            <w:hideMark/>
          </w:tcPr>
          <w:p w14:paraId="192F178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-0.03297</w:t>
            </w:r>
          </w:p>
        </w:tc>
        <w:tc>
          <w:tcPr>
            <w:tcW w:w="591" w:type="pct"/>
            <w:hideMark/>
          </w:tcPr>
          <w:p w14:paraId="3EA6EE3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250D68B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E77A2F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EB430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1C3FC5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6B4257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551D841"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65B0C4D" w14:textId="77777777" w:rsidR="006F5F45" w:rsidRPr="006F5F45" w:rsidRDefault="006F5F45" w:rsidP="006F5F45">
            <w:pPr>
              <w:rPr>
                <w:color w:val="000000"/>
                <w:sz w:val="15"/>
                <w:szCs w:val="16"/>
              </w:rPr>
            </w:pPr>
            <w:r w:rsidRPr="006F5F45">
              <w:rPr>
                <w:color w:val="000000"/>
                <w:sz w:val="15"/>
                <w:szCs w:val="16"/>
              </w:rPr>
              <w:t>Forty-four</w:t>
            </w:r>
          </w:p>
        </w:tc>
        <w:tc>
          <w:tcPr>
            <w:tcW w:w="348" w:type="pct"/>
            <w:noWrap/>
            <w:hideMark/>
          </w:tcPr>
          <w:p w14:paraId="7DF3B8F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0.03754</w:t>
            </w:r>
          </w:p>
        </w:tc>
        <w:tc>
          <w:tcPr>
            <w:tcW w:w="338" w:type="pct"/>
            <w:noWrap/>
            <w:hideMark/>
          </w:tcPr>
          <w:p w14:paraId="0A0CCC0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0.14562</w:t>
            </w:r>
          </w:p>
        </w:tc>
        <w:tc>
          <w:tcPr>
            <w:tcW w:w="459" w:type="pct"/>
            <w:noWrap/>
            <w:hideMark/>
          </w:tcPr>
          <w:p w14:paraId="27FB133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0.00969</w:t>
            </w:r>
          </w:p>
        </w:tc>
        <w:tc>
          <w:tcPr>
            <w:tcW w:w="501" w:type="pct"/>
            <w:noWrap/>
            <w:hideMark/>
          </w:tcPr>
          <w:p w14:paraId="661CD81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-0.08654</w:t>
            </w:r>
          </w:p>
        </w:tc>
        <w:tc>
          <w:tcPr>
            <w:tcW w:w="501" w:type="pct"/>
            <w:noWrap/>
            <w:hideMark/>
          </w:tcPr>
          <w:p w14:paraId="7B9A72D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-0.01687</w:t>
            </w:r>
          </w:p>
        </w:tc>
        <w:tc>
          <w:tcPr>
            <w:tcW w:w="591" w:type="pct"/>
            <w:hideMark/>
          </w:tcPr>
          <w:p w14:paraId="6F33D04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31CA4CD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8F3E47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F8FD6A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C2AE4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497F9A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C0DC216"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FE22C39" w14:textId="77777777" w:rsidR="006F5F45" w:rsidRPr="006F5F45" w:rsidRDefault="006F5F45" w:rsidP="006F5F45">
            <w:pPr>
              <w:rPr>
                <w:color w:val="000000"/>
                <w:sz w:val="15"/>
                <w:szCs w:val="16"/>
              </w:rPr>
            </w:pPr>
            <w:r w:rsidRPr="006F5F45">
              <w:rPr>
                <w:color w:val="000000"/>
                <w:sz w:val="15"/>
                <w:szCs w:val="16"/>
              </w:rPr>
              <w:t>Forty-four</w:t>
            </w:r>
          </w:p>
        </w:tc>
        <w:tc>
          <w:tcPr>
            <w:tcW w:w="348" w:type="pct"/>
            <w:noWrap/>
            <w:hideMark/>
          </w:tcPr>
          <w:p w14:paraId="02C7753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0.03295</w:t>
            </w:r>
          </w:p>
        </w:tc>
        <w:tc>
          <w:tcPr>
            <w:tcW w:w="338" w:type="pct"/>
            <w:noWrap/>
            <w:hideMark/>
          </w:tcPr>
          <w:p w14:paraId="38E908D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0.00249</w:t>
            </w:r>
          </w:p>
        </w:tc>
        <w:tc>
          <w:tcPr>
            <w:tcW w:w="459" w:type="pct"/>
            <w:noWrap/>
            <w:hideMark/>
          </w:tcPr>
          <w:p w14:paraId="5F04E09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0.08001</w:t>
            </w:r>
          </w:p>
        </w:tc>
        <w:tc>
          <w:tcPr>
            <w:tcW w:w="501" w:type="pct"/>
            <w:noWrap/>
            <w:hideMark/>
          </w:tcPr>
          <w:p w14:paraId="592A0D4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-0.17895</w:t>
            </w:r>
          </w:p>
        </w:tc>
        <w:tc>
          <w:tcPr>
            <w:tcW w:w="501" w:type="pct"/>
            <w:noWrap/>
            <w:hideMark/>
          </w:tcPr>
          <w:p w14:paraId="3D4D1F2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0.06845</w:t>
            </w:r>
          </w:p>
        </w:tc>
        <w:tc>
          <w:tcPr>
            <w:tcW w:w="591" w:type="pct"/>
            <w:hideMark/>
          </w:tcPr>
          <w:p w14:paraId="52B0453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4F5C8EC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CDF01F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25A98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8AA7BA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F571D5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0C98CA11"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6DBAF6B" w14:textId="77777777" w:rsidR="006F5F45" w:rsidRPr="006F5F45" w:rsidRDefault="006F5F45" w:rsidP="006F5F45">
            <w:pPr>
              <w:rPr>
                <w:color w:val="000000"/>
                <w:sz w:val="15"/>
                <w:szCs w:val="16"/>
              </w:rPr>
            </w:pPr>
            <w:r w:rsidRPr="006F5F45">
              <w:rPr>
                <w:color w:val="000000"/>
                <w:sz w:val="15"/>
                <w:szCs w:val="16"/>
              </w:rPr>
              <w:t>Forty-five</w:t>
            </w:r>
          </w:p>
        </w:tc>
        <w:tc>
          <w:tcPr>
            <w:tcW w:w="348" w:type="pct"/>
            <w:noWrap/>
            <w:hideMark/>
          </w:tcPr>
          <w:p w14:paraId="24E5653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-0.09269</w:t>
            </w:r>
          </w:p>
        </w:tc>
        <w:tc>
          <w:tcPr>
            <w:tcW w:w="338" w:type="pct"/>
            <w:noWrap/>
            <w:hideMark/>
          </w:tcPr>
          <w:p w14:paraId="0F6935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-0.31389</w:t>
            </w:r>
          </w:p>
        </w:tc>
        <w:tc>
          <w:tcPr>
            <w:tcW w:w="459" w:type="pct"/>
            <w:noWrap/>
            <w:hideMark/>
          </w:tcPr>
          <w:p w14:paraId="522C56D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0.01015</w:t>
            </w:r>
          </w:p>
        </w:tc>
        <w:tc>
          <w:tcPr>
            <w:tcW w:w="501" w:type="pct"/>
            <w:noWrap/>
            <w:hideMark/>
          </w:tcPr>
          <w:p w14:paraId="0A0BCB8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0.50000</w:t>
            </w:r>
          </w:p>
        </w:tc>
        <w:tc>
          <w:tcPr>
            <w:tcW w:w="501" w:type="pct"/>
            <w:noWrap/>
            <w:hideMark/>
          </w:tcPr>
          <w:p w14:paraId="018C8D1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-0.06470</w:t>
            </w:r>
          </w:p>
        </w:tc>
        <w:tc>
          <w:tcPr>
            <w:tcW w:w="591" w:type="pct"/>
            <w:noWrap/>
            <w:hideMark/>
          </w:tcPr>
          <w:p w14:paraId="080E171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0.053299492</w:t>
            </w:r>
          </w:p>
        </w:tc>
        <w:tc>
          <w:tcPr>
            <w:tcW w:w="280" w:type="pct"/>
            <w:noWrap/>
            <w:hideMark/>
          </w:tcPr>
          <w:p w14:paraId="1F98450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F9D6FC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5D51C8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B3A4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5ADEE3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50175C4"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C8C9AFB" w14:textId="77777777" w:rsidR="006F5F45" w:rsidRPr="006F5F45" w:rsidRDefault="006F5F45" w:rsidP="006F5F45">
            <w:pPr>
              <w:rPr>
                <w:color w:val="000000"/>
                <w:sz w:val="15"/>
                <w:szCs w:val="16"/>
              </w:rPr>
            </w:pPr>
            <w:r w:rsidRPr="006F5F45">
              <w:rPr>
                <w:color w:val="000000"/>
                <w:sz w:val="15"/>
                <w:szCs w:val="16"/>
              </w:rPr>
              <w:t>Forty-five</w:t>
            </w:r>
          </w:p>
        </w:tc>
        <w:tc>
          <w:tcPr>
            <w:tcW w:w="348" w:type="pct"/>
            <w:noWrap/>
            <w:hideMark/>
          </w:tcPr>
          <w:p w14:paraId="192280D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0.00115</w:t>
            </w:r>
          </w:p>
        </w:tc>
        <w:tc>
          <w:tcPr>
            <w:tcW w:w="338" w:type="pct"/>
            <w:noWrap/>
            <w:hideMark/>
          </w:tcPr>
          <w:p w14:paraId="5BB5F3B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0.12592</w:t>
            </w:r>
          </w:p>
        </w:tc>
        <w:tc>
          <w:tcPr>
            <w:tcW w:w="459" w:type="pct"/>
            <w:noWrap/>
            <w:hideMark/>
          </w:tcPr>
          <w:p w14:paraId="6E53F9D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0.02230</w:t>
            </w:r>
          </w:p>
        </w:tc>
        <w:tc>
          <w:tcPr>
            <w:tcW w:w="501" w:type="pct"/>
            <w:noWrap/>
            <w:hideMark/>
          </w:tcPr>
          <w:p w14:paraId="26A3993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-0.21429</w:t>
            </w:r>
          </w:p>
        </w:tc>
        <w:tc>
          <w:tcPr>
            <w:tcW w:w="501" w:type="pct"/>
            <w:noWrap/>
            <w:hideMark/>
          </w:tcPr>
          <w:p w14:paraId="6D38FE1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-0.03060</w:t>
            </w:r>
          </w:p>
        </w:tc>
        <w:tc>
          <w:tcPr>
            <w:tcW w:w="591" w:type="pct"/>
            <w:noWrap/>
            <w:hideMark/>
          </w:tcPr>
          <w:p w14:paraId="3E78738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0.053299492</w:t>
            </w:r>
          </w:p>
        </w:tc>
        <w:tc>
          <w:tcPr>
            <w:tcW w:w="280" w:type="pct"/>
            <w:noWrap/>
            <w:hideMark/>
          </w:tcPr>
          <w:p w14:paraId="2DF5AEE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542D29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F95D76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276520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034CF4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9302683"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40FD444" w14:textId="77777777" w:rsidR="006F5F45" w:rsidRPr="006F5F45" w:rsidRDefault="006F5F45" w:rsidP="006F5F45">
            <w:pPr>
              <w:rPr>
                <w:color w:val="000000"/>
                <w:sz w:val="15"/>
                <w:szCs w:val="16"/>
              </w:rPr>
            </w:pPr>
            <w:r w:rsidRPr="006F5F45">
              <w:rPr>
                <w:color w:val="000000"/>
                <w:sz w:val="15"/>
                <w:szCs w:val="16"/>
              </w:rPr>
              <w:t>Forty-five</w:t>
            </w:r>
          </w:p>
        </w:tc>
        <w:tc>
          <w:tcPr>
            <w:tcW w:w="348" w:type="pct"/>
            <w:noWrap/>
            <w:hideMark/>
          </w:tcPr>
          <w:p w14:paraId="7E4F1C7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0.14424</w:t>
            </w:r>
          </w:p>
        </w:tc>
        <w:tc>
          <w:tcPr>
            <w:tcW w:w="338" w:type="pct"/>
            <w:noWrap/>
            <w:hideMark/>
          </w:tcPr>
          <w:p w14:paraId="3C0464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0.63094</w:t>
            </w:r>
          </w:p>
        </w:tc>
        <w:tc>
          <w:tcPr>
            <w:tcW w:w="459" w:type="pct"/>
            <w:noWrap/>
            <w:hideMark/>
          </w:tcPr>
          <w:p w14:paraId="0F8186A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0.00868</w:t>
            </w:r>
          </w:p>
        </w:tc>
        <w:tc>
          <w:tcPr>
            <w:tcW w:w="501" w:type="pct"/>
            <w:noWrap/>
            <w:hideMark/>
          </w:tcPr>
          <w:p w14:paraId="7718620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-0.19697</w:t>
            </w:r>
          </w:p>
        </w:tc>
        <w:tc>
          <w:tcPr>
            <w:tcW w:w="501" w:type="pct"/>
            <w:noWrap/>
            <w:hideMark/>
          </w:tcPr>
          <w:p w14:paraId="7D7595C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-0.02130</w:t>
            </w:r>
          </w:p>
        </w:tc>
        <w:tc>
          <w:tcPr>
            <w:tcW w:w="591" w:type="pct"/>
            <w:noWrap/>
            <w:hideMark/>
          </w:tcPr>
          <w:p w14:paraId="23011C5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0.053299492</w:t>
            </w:r>
          </w:p>
        </w:tc>
        <w:tc>
          <w:tcPr>
            <w:tcW w:w="280" w:type="pct"/>
            <w:noWrap/>
            <w:hideMark/>
          </w:tcPr>
          <w:p w14:paraId="7CA9E07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C16314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6CE25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E33AE8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FBBF8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028F865"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7425950" w14:textId="77777777" w:rsidR="006F5F45" w:rsidRPr="006F5F45" w:rsidRDefault="006F5F45" w:rsidP="006F5F45">
            <w:pPr>
              <w:rPr>
                <w:color w:val="000000"/>
                <w:sz w:val="15"/>
                <w:szCs w:val="16"/>
              </w:rPr>
            </w:pPr>
            <w:r w:rsidRPr="006F5F45">
              <w:rPr>
                <w:color w:val="000000"/>
                <w:sz w:val="15"/>
                <w:szCs w:val="16"/>
              </w:rPr>
              <w:t>Forty-five</w:t>
            </w:r>
          </w:p>
        </w:tc>
        <w:tc>
          <w:tcPr>
            <w:tcW w:w="348" w:type="pct"/>
            <w:noWrap/>
            <w:hideMark/>
          </w:tcPr>
          <w:p w14:paraId="4769373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0.13489</w:t>
            </w:r>
          </w:p>
        </w:tc>
        <w:tc>
          <w:tcPr>
            <w:tcW w:w="338" w:type="pct"/>
            <w:noWrap/>
            <w:hideMark/>
          </w:tcPr>
          <w:p w14:paraId="2A781B3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0.07143</w:t>
            </w:r>
          </w:p>
        </w:tc>
        <w:tc>
          <w:tcPr>
            <w:tcW w:w="459" w:type="pct"/>
            <w:noWrap/>
            <w:hideMark/>
          </w:tcPr>
          <w:p w14:paraId="5CB8C57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0.00692</w:t>
            </w:r>
          </w:p>
        </w:tc>
        <w:tc>
          <w:tcPr>
            <w:tcW w:w="501" w:type="pct"/>
            <w:noWrap/>
            <w:hideMark/>
          </w:tcPr>
          <w:p w14:paraId="377CB18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-0.16981</w:t>
            </w:r>
          </w:p>
        </w:tc>
        <w:tc>
          <w:tcPr>
            <w:tcW w:w="501" w:type="pct"/>
            <w:noWrap/>
            <w:hideMark/>
          </w:tcPr>
          <w:p w14:paraId="45B2C06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0.05132</w:t>
            </w:r>
          </w:p>
        </w:tc>
        <w:tc>
          <w:tcPr>
            <w:tcW w:w="591" w:type="pct"/>
            <w:noWrap/>
            <w:hideMark/>
          </w:tcPr>
          <w:p w14:paraId="758C637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0.053299492</w:t>
            </w:r>
          </w:p>
        </w:tc>
        <w:tc>
          <w:tcPr>
            <w:tcW w:w="280" w:type="pct"/>
            <w:noWrap/>
            <w:hideMark/>
          </w:tcPr>
          <w:p w14:paraId="25D0DEF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05903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579EDC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1A327A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B344A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335D733"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ECE1B0C" w14:textId="77777777" w:rsidR="006F5F45" w:rsidRPr="006F5F45" w:rsidRDefault="006F5F45" w:rsidP="006F5F45">
            <w:pPr>
              <w:rPr>
                <w:color w:val="000000"/>
                <w:sz w:val="15"/>
                <w:szCs w:val="16"/>
              </w:rPr>
            </w:pPr>
            <w:r w:rsidRPr="006F5F45">
              <w:rPr>
                <w:color w:val="000000"/>
                <w:sz w:val="15"/>
                <w:szCs w:val="16"/>
              </w:rPr>
              <w:t>Forty-six</w:t>
            </w:r>
          </w:p>
        </w:tc>
        <w:tc>
          <w:tcPr>
            <w:tcW w:w="348" w:type="pct"/>
            <w:noWrap/>
            <w:hideMark/>
          </w:tcPr>
          <w:p w14:paraId="43F08BD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0.03508</w:t>
            </w:r>
          </w:p>
        </w:tc>
        <w:tc>
          <w:tcPr>
            <w:tcW w:w="338" w:type="pct"/>
            <w:noWrap/>
            <w:hideMark/>
          </w:tcPr>
          <w:p w14:paraId="7E31103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-0.30191</w:t>
            </w:r>
          </w:p>
        </w:tc>
        <w:tc>
          <w:tcPr>
            <w:tcW w:w="459" w:type="pct"/>
            <w:noWrap/>
            <w:hideMark/>
          </w:tcPr>
          <w:p w14:paraId="3B4803C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0.01566</w:t>
            </w:r>
          </w:p>
        </w:tc>
        <w:tc>
          <w:tcPr>
            <w:tcW w:w="501" w:type="pct"/>
            <w:noWrap/>
            <w:hideMark/>
          </w:tcPr>
          <w:p w14:paraId="54C564B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0.28333</w:t>
            </w:r>
          </w:p>
        </w:tc>
        <w:tc>
          <w:tcPr>
            <w:tcW w:w="501" w:type="pct"/>
            <w:noWrap/>
            <w:hideMark/>
          </w:tcPr>
          <w:p w14:paraId="33B5E3F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-0.01570</w:t>
            </w:r>
          </w:p>
        </w:tc>
        <w:tc>
          <w:tcPr>
            <w:tcW w:w="591" w:type="pct"/>
            <w:hideMark/>
          </w:tcPr>
          <w:p w14:paraId="63F7AE5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2FE7DBC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CE7468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F89455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036F41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73F51E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B1E1E1C"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38D6F8E" w14:textId="77777777" w:rsidR="006F5F45" w:rsidRPr="006F5F45" w:rsidRDefault="006F5F45" w:rsidP="006F5F45">
            <w:pPr>
              <w:rPr>
                <w:color w:val="000000"/>
                <w:sz w:val="15"/>
                <w:szCs w:val="16"/>
              </w:rPr>
            </w:pPr>
            <w:r w:rsidRPr="006F5F45">
              <w:rPr>
                <w:color w:val="000000"/>
                <w:sz w:val="15"/>
                <w:szCs w:val="16"/>
              </w:rPr>
              <w:t>Forty-six</w:t>
            </w:r>
          </w:p>
        </w:tc>
        <w:tc>
          <w:tcPr>
            <w:tcW w:w="348" w:type="pct"/>
            <w:noWrap/>
            <w:hideMark/>
          </w:tcPr>
          <w:p w14:paraId="23FD84F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-0.09051</w:t>
            </w:r>
          </w:p>
        </w:tc>
        <w:tc>
          <w:tcPr>
            <w:tcW w:w="338" w:type="pct"/>
            <w:noWrap/>
            <w:hideMark/>
          </w:tcPr>
          <w:p w14:paraId="4FE3A5B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0.19797</w:t>
            </w:r>
          </w:p>
        </w:tc>
        <w:tc>
          <w:tcPr>
            <w:tcW w:w="459" w:type="pct"/>
            <w:noWrap/>
            <w:hideMark/>
          </w:tcPr>
          <w:p w14:paraId="6B58519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0.04449</w:t>
            </w:r>
          </w:p>
        </w:tc>
        <w:tc>
          <w:tcPr>
            <w:tcW w:w="501" w:type="pct"/>
            <w:noWrap/>
            <w:hideMark/>
          </w:tcPr>
          <w:p w14:paraId="363EE2F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-0.10390</w:t>
            </w:r>
          </w:p>
        </w:tc>
        <w:tc>
          <w:tcPr>
            <w:tcW w:w="501" w:type="pct"/>
            <w:noWrap/>
            <w:hideMark/>
          </w:tcPr>
          <w:p w14:paraId="2596517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0.02629</w:t>
            </w:r>
          </w:p>
        </w:tc>
        <w:tc>
          <w:tcPr>
            <w:tcW w:w="591" w:type="pct"/>
            <w:hideMark/>
          </w:tcPr>
          <w:p w14:paraId="12C0D28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0A59154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69314C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390B5B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196FEE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8BD8ED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D1AD9F8"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D75E025" w14:textId="77777777" w:rsidR="006F5F45" w:rsidRPr="006F5F45" w:rsidRDefault="006F5F45" w:rsidP="006F5F45">
            <w:pPr>
              <w:rPr>
                <w:color w:val="000000"/>
                <w:sz w:val="15"/>
                <w:szCs w:val="16"/>
              </w:rPr>
            </w:pPr>
            <w:r w:rsidRPr="006F5F45">
              <w:rPr>
                <w:color w:val="000000"/>
                <w:sz w:val="15"/>
                <w:szCs w:val="16"/>
              </w:rPr>
              <w:t>Forty-six</w:t>
            </w:r>
          </w:p>
        </w:tc>
        <w:tc>
          <w:tcPr>
            <w:tcW w:w="348" w:type="pct"/>
            <w:noWrap/>
            <w:hideMark/>
          </w:tcPr>
          <w:p w14:paraId="7E249DA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-0.01888</w:t>
            </w:r>
          </w:p>
        </w:tc>
        <w:tc>
          <w:tcPr>
            <w:tcW w:w="338" w:type="pct"/>
            <w:noWrap/>
            <w:hideMark/>
          </w:tcPr>
          <w:p w14:paraId="5DC0913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0.45424</w:t>
            </w:r>
          </w:p>
        </w:tc>
        <w:tc>
          <w:tcPr>
            <w:tcW w:w="459" w:type="pct"/>
            <w:noWrap/>
            <w:hideMark/>
          </w:tcPr>
          <w:p w14:paraId="3F90CA5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0.01530</w:t>
            </w:r>
          </w:p>
        </w:tc>
        <w:tc>
          <w:tcPr>
            <w:tcW w:w="501" w:type="pct"/>
            <w:noWrap/>
            <w:hideMark/>
          </w:tcPr>
          <w:p w14:paraId="30AE7A9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-0.15942</w:t>
            </w:r>
          </w:p>
        </w:tc>
        <w:tc>
          <w:tcPr>
            <w:tcW w:w="501" w:type="pct"/>
            <w:noWrap/>
            <w:hideMark/>
          </w:tcPr>
          <w:p w14:paraId="30A2B6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0.03904</w:t>
            </w:r>
          </w:p>
        </w:tc>
        <w:tc>
          <w:tcPr>
            <w:tcW w:w="591" w:type="pct"/>
            <w:hideMark/>
          </w:tcPr>
          <w:p w14:paraId="6D33875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6CDC91F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4D782F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AC85BC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374D80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90410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FEA972A"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A28DCAF" w14:textId="77777777" w:rsidR="006F5F45" w:rsidRPr="006F5F45" w:rsidRDefault="006F5F45" w:rsidP="006F5F45">
            <w:pPr>
              <w:rPr>
                <w:color w:val="000000"/>
                <w:sz w:val="15"/>
                <w:szCs w:val="16"/>
              </w:rPr>
            </w:pPr>
            <w:r w:rsidRPr="006F5F45">
              <w:rPr>
                <w:color w:val="000000"/>
                <w:sz w:val="15"/>
                <w:szCs w:val="16"/>
              </w:rPr>
              <w:t>Forty-six</w:t>
            </w:r>
          </w:p>
        </w:tc>
        <w:tc>
          <w:tcPr>
            <w:tcW w:w="348" w:type="pct"/>
            <w:noWrap/>
            <w:hideMark/>
          </w:tcPr>
          <w:p w14:paraId="2CA6D40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-0.00356</w:t>
            </w:r>
          </w:p>
        </w:tc>
        <w:tc>
          <w:tcPr>
            <w:tcW w:w="338" w:type="pct"/>
            <w:noWrap/>
            <w:hideMark/>
          </w:tcPr>
          <w:p w14:paraId="1721021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0.04196</w:t>
            </w:r>
          </w:p>
        </w:tc>
        <w:tc>
          <w:tcPr>
            <w:tcW w:w="459" w:type="pct"/>
            <w:noWrap/>
            <w:hideMark/>
          </w:tcPr>
          <w:p w14:paraId="6858DA6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0.01859</w:t>
            </w:r>
          </w:p>
        </w:tc>
        <w:tc>
          <w:tcPr>
            <w:tcW w:w="501" w:type="pct"/>
            <w:noWrap/>
            <w:hideMark/>
          </w:tcPr>
          <w:p w14:paraId="33BFA34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59E75F9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0.00542</w:t>
            </w:r>
          </w:p>
        </w:tc>
        <w:tc>
          <w:tcPr>
            <w:tcW w:w="591" w:type="pct"/>
            <w:hideMark/>
          </w:tcPr>
          <w:p w14:paraId="1C4AEF5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01CB802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700BC9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251192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C3E9B4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8D6B4F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8194CA2"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5B62244" w14:textId="77777777" w:rsidR="006F5F45" w:rsidRPr="006F5F45" w:rsidRDefault="006F5F45" w:rsidP="006F5F45">
            <w:pPr>
              <w:rPr>
                <w:color w:val="000000"/>
                <w:sz w:val="15"/>
                <w:szCs w:val="16"/>
              </w:rPr>
            </w:pPr>
            <w:r w:rsidRPr="006F5F45">
              <w:rPr>
                <w:color w:val="000000"/>
                <w:sz w:val="15"/>
                <w:szCs w:val="16"/>
              </w:rPr>
              <w:t>Forty-six</w:t>
            </w:r>
          </w:p>
        </w:tc>
        <w:tc>
          <w:tcPr>
            <w:tcW w:w="348" w:type="pct"/>
            <w:noWrap/>
            <w:hideMark/>
          </w:tcPr>
          <w:p w14:paraId="774D55C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-0.02370</w:t>
            </w:r>
          </w:p>
        </w:tc>
        <w:tc>
          <w:tcPr>
            <w:tcW w:w="338" w:type="pct"/>
            <w:noWrap/>
            <w:hideMark/>
          </w:tcPr>
          <w:p w14:paraId="6CE0B3A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-0.02517</w:t>
            </w:r>
          </w:p>
        </w:tc>
        <w:tc>
          <w:tcPr>
            <w:tcW w:w="459" w:type="pct"/>
            <w:noWrap/>
            <w:hideMark/>
          </w:tcPr>
          <w:p w14:paraId="0358A0A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0.01430</w:t>
            </w:r>
          </w:p>
        </w:tc>
        <w:tc>
          <w:tcPr>
            <w:tcW w:w="501" w:type="pct"/>
            <w:noWrap/>
            <w:hideMark/>
          </w:tcPr>
          <w:p w14:paraId="7A16F25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-0.08621</w:t>
            </w:r>
          </w:p>
        </w:tc>
        <w:tc>
          <w:tcPr>
            <w:tcW w:w="501" w:type="pct"/>
            <w:noWrap/>
            <w:hideMark/>
          </w:tcPr>
          <w:p w14:paraId="5D5ADF3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-0.01089</w:t>
            </w:r>
          </w:p>
        </w:tc>
        <w:tc>
          <w:tcPr>
            <w:tcW w:w="591" w:type="pct"/>
            <w:hideMark/>
          </w:tcPr>
          <w:p w14:paraId="02335B3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073F12F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9C75A3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DD8BB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146244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AEB188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4EFF0B47"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D9DCF46" w14:textId="77777777" w:rsidR="006F5F45" w:rsidRPr="006F5F45" w:rsidRDefault="006F5F45" w:rsidP="006F5F45">
            <w:pPr>
              <w:rPr>
                <w:color w:val="000000"/>
                <w:sz w:val="15"/>
                <w:szCs w:val="16"/>
              </w:rPr>
            </w:pPr>
            <w:r w:rsidRPr="006F5F45">
              <w:rPr>
                <w:color w:val="000000"/>
                <w:sz w:val="15"/>
                <w:szCs w:val="16"/>
              </w:rPr>
              <w:t>Forty-seven</w:t>
            </w:r>
          </w:p>
        </w:tc>
        <w:tc>
          <w:tcPr>
            <w:tcW w:w="348" w:type="pct"/>
            <w:noWrap/>
            <w:hideMark/>
          </w:tcPr>
          <w:p w14:paraId="1A2583E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0.14544</w:t>
            </w:r>
          </w:p>
        </w:tc>
        <w:tc>
          <w:tcPr>
            <w:tcW w:w="338" w:type="pct"/>
            <w:noWrap/>
            <w:hideMark/>
          </w:tcPr>
          <w:p w14:paraId="2C41F5B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0.20880</w:t>
            </w:r>
          </w:p>
        </w:tc>
        <w:tc>
          <w:tcPr>
            <w:tcW w:w="459" w:type="pct"/>
            <w:noWrap/>
            <w:hideMark/>
          </w:tcPr>
          <w:p w14:paraId="797CE55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0.03113</w:t>
            </w:r>
          </w:p>
        </w:tc>
        <w:tc>
          <w:tcPr>
            <w:tcW w:w="501" w:type="pct"/>
            <w:noWrap/>
            <w:hideMark/>
          </w:tcPr>
          <w:p w14:paraId="477735B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-0.02941</w:t>
            </w:r>
          </w:p>
        </w:tc>
        <w:tc>
          <w:tcPr>
            <w:tcW w:w="501" w:type="pct"/>
            <w:noWrap/>
            <w:hideMark/>
          </w:tcPr>
          <w:p w14:paraId="435471B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0.03656</w:t>
            </w:r>
          </w:p>
        </w:tc>
        <w:tc>
          <w:tcPr>
            <w:tcW w:w="591" w:type="pct"/>
            <w:hideMark/>
          </w:tcPr>
          <w:p w14:paraId="199C4BB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1C1135C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B47B5C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9167C5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EAE2E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48B2C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4290E37"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9608939" w14:textId="77777777" w:rsidR="006F5F45" w:rsidRPr="006F5F45" w:rsidRDefault="006F5F45" w:rsidP="006F5F45">
            <w:pPr>
              <w:rPr>
                <w:color w:val="000000"/>
                <w:sz w:val="15"/>
                <w:szCs w:val="16"/>
              </w:rPr>
            </w:pPr>
            <w:r w:rsidRPr="006F5F45">
              <w:rPr>
                <w:color w:val="000000"/>
                <w:sz w:val="15"/>
                <w:szCs w:val="16"/>
              </w:rPr>
              <w:lastRenderedPageBreak/>
              <w:t>Forty-seven</w:t>
            </w:r>
          </w:p>
        </w:tc>
        <w:tc>
          <w:tcPr>
            <w:tcW w:w="348" w:type="pct"/>
            <w:noWrap/>
            <w:hideMark/>
          </w:tcPr>
          <w:p w14:paraId="777D0EC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-0.01726</w:t>
            </w:r>
          </w:p>
        </w:tc>
        <w:tc>
          <w:tcPr>
            <w:tcW w:w="338" w:type="pct"/>
            <w:noWrap/>
            <w:hideMark/>
          </w:tcPr>
          <w:p w14:paraId="13AD7FB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0.43099</w:t>
            </w:r>
          </w:p>
        </w:tc>
        <w:tc>
          <w:tcPr>
            <w:tcW w:w="459" w:type="pct"/>
            <w:noWrap/>
            <w:hideMark/>
          </w:tcPr>
          <w:p w14:paraId="0208DCE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0.00818</w:t>
            </w:r>
          </w:p>
        </w:tc>
        <w:tc>
          <w:tcPr>
            <w:tcW w:w="501" w:type="pct"/>
            <w:noWrap/>
            <w:hideMark/>
          </w:tcPr>
          <w:p w14:paraId="290F72D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50B4A12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-0.06984</w:t>
            </w:r>
          </w:p>
        </w:tc>
        <w:tc>
          <w:tcPr>
            <w:tcW w:w="591" w:type="pct"/>
            <w:hideMark/>
          </w:tcPr>
          <w:p w14:paraId="3C97553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14AD2F7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01E3A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A887E0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1588B8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CED3C2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3072D09"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613255A" w14:textId="77777777" w:rsidR="006F5F45" w:rsidRPr="006F5F45" w:rsidRDefault="006F5F45" w:rsidP="006F5F45">
            <w:pPr>
              <w:rPr>
                <w:color w:val="000000"/>
                <w:sz w:val="15"/>
                <w:szCs w:val="16"/>
              </w:rPr>
            </w:pPr>
            <w:r w:rsidRPr="006F5F45">
              <w:rPr>
                <w:color w:val="000000"/>
                <w:sz w:val="15"/>
                <w:szCs w:val="16"/>
              </w:rPr>
              <w:t>Forty-seven</w:t>
            </w:r>
          </w:p>
        </w:tc>
        <w:tc>
          <w:tcPr>
            <w:tcW w:w="348" w:type="pct"/>
            <w:noWrap/>
            <w:hideMark/>
          </w:tcPr>
          <w:p w14:paraId="378CD19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-0.02252</w:t>
            </w:r>
          </w:p>
        </w:tc>
        <w:tc>
          <w:tcPr>
            <w:tcW w:w="338" w:type="pct"/>
            <w:noWrap/>
            <w:hideMark/>
          </w:tcPr>
          <w:p w14:paraId="3050D31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0.02367</w:t>
            </w:r>
          </w:p>
        </w:tc>
        <w:tc>
          <w:tcPr>
            <w:tcW w:w="459" w:type="pct"/>
            <w:noWrap/>
            <w:hideMark/>
          </w:tcPr>
          <w:p w14:paraId="27BFC9C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0.00564</w:t>
            </w:r>
          </w:p>
        </w:tc>
        <w:tc>
          <w:tcPr>
            <w:tcW w:w="501" w:type="pct"/>
            <w:noWrap/>
            <w:hideMark/>
          </w:tcPr>
          <w:p w14:paraId="03AD247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-0.07576</w:t>
            </w:r>
          </w:p>
        </w:tc>
        <w:tc>
          <w:tcPr>
            <w:tcW w:w="501" w:type="pct"/>
            <w:noWrap/>
            <w:hideMark/>
          </w:tcPr>
          <w:p w14:paraId="245C0FF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0.03435</w:t>
            </w:r>
          </w:p>
        </w:tc>
        <w:tc>
          <w:tcPr>
            <w:tcW w:w="591" w:type="pct"/>
            <w:hideMark/>
          </w:tcPr>
          <w:p w14:paraId="7ADE504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3DBB695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C4566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C34025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24B8C2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74D140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210569D"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55784D7" w14:textId="77777777" w:rsidR="006F5F45" w:rsidRPr="006F5F45" w:rsidRDefault="006F5F45" w:rsidP="006F5F45">
            <w:pPr>
              <w:rPr>
                <w:color w:val="000000"/>
                <w:sz w:val="15"/>
                <w:szCs w:val="16"/>
              </w:rPr>
            </w:pPr>
            <w:r w:rsidRPr="006F5F45">
              <w:rPr>
                <w:color w:val="000000"/>
                <w:sz w:val="15"/>
                <w:szCs w:val="16"/>
              </w:rPr>
              <w:t>Forty-seven</w:t>
            </w:r>
          </w:p>
        </w:tc>
        <w:tc>
          <w:tcPr>
            <w:tcW w:w="348" w:type="pct"/>
            <w:noWrap/>
            <w:hideMark/>
          </w:tcPr>
          <w:p w14:paraId="69900C6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-0.08572</w:t>
            </w:r>
          </w:p>
        </w:tc>
        <w:tc>
          <w:tcPr>
            <w:tcW w:w="338" w:type="pct"/>
            <w:noWrap/>
            <w:hideMark/>
          </w:tcPr>
          <w:p w14:paraId="56381B7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-0.04913</w:t>
            </w:r>
          </w:p>
        </w:tc>
        <w:tc>
          <w:tcPr>
            <w:tcW w:w="459" w:type="pct"/>
            <w:noWrap/>
            <w:hideMark/>
          </w:tcPr>
          <w:p w14:paraId="4182747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0.00323</w:t>
            </w:r>
          </w:p>
        </w:tc>
        <w:tc>
          <w:tcPr>
            <w:tcW w:w="501" w:type="pct"/>
            <w:noWrap/>
            <w:hideMark/>
          </w:tcPr>
          <w:p w14:paraId="44BB5AC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6295E10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-0.02987</w:t>
            </w:r>
          </w:p>
        </w:tc>
        <w:tc>
          <w:tcPr>
            <w:tcW w:w="591" w:type="pct"/>
            <w:hideMark/>
          </w:tcPr>
          <w:p w14:paraId="2AE5A80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476ACA2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6DA6FA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4F9E43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1B59CB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F4A57A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BEC6313"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7D7956F" w14:textId="77777777" w:rsidR="006F5F45" w:rsidRPr="006F5F45" w:rsidRDefault="006F5F45" w:rsidP="006F5F45">
            <w:pPr>
              <w:rPr>
                <w:color w:val="000000"/>
                <w:sz w:val="15"/>
                <w:szCs w:val="16"/>
              </w:rPr>
            </w:pPr>
            <w:r w:rsidRPr="006F5F45">
              <w:rPr>
                <w:color w:val="000000"/>
                <w:sz w:val="15"/>
                <w:szCs w:val="16"/>
              </w:rPr>
              <w:t>Forty-seven</w:t>
            </w:r>
          </w:p>
        </w:tc>
        <w:tc>
          <w:tcPr>
            <w:tcW w:w="348" w:type="pct"/>
            <w:noWrap/>
            <w:hideMark/>
          </w:tcPr>
          <w:p w14:paraId="648C995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-0.08572</w:t>
            </w:r>
          </w:p>
        </w:tc>
        <w:tc>
          <w:tcPr>
            <w:tcW w:w="338" w:type="pct"/>
            <w:noWrap/>
            <w:hideMark/>
          </w:tcPr>
          <w:p w14:paraId="00E38C8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0.06991</w:t>
            </w:r>
          </w:p>
        </w:tc>
        <w:tc>
          <w:tcPr>
            <w:tcW w:w="459" w:type="pct"/>
            <w:noWrap/>
            <w:hideMark/>
          </w:tcPr>
          <w:p w14:paraId="3492DC6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0.00132</w:t>
            </w:r>
          </w:p>
        </w:tc>
        <w:tc>
          <w:tcPr>
            <w:tcW w:w="501" w:type="pct"/>
            <w:noWrap/>
            <w:hideMark/>
          </w:tcPr>
          <w:p w14:paraId="011F231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-0.22951</w:t>
            </w:r>
          </w:p>
        </w:tc>
        <w:tc>
          <w:tcPr>
            <w:tcW w:w="501" w:type="pct"/>
            <w:noWrap/>
            <w:hideMark/>
          </w:tcPr>
          <w:p w14:paraId="2291A7A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-0.04655</w:t>
            </w:r>
          </w:p>
        </w:tc>
        <w:tc>
          <w:tcPr>
            <w:tcW w:w="591" w:type="pct"/>
            <w:hideMark/>
          </w:tcPr>
          <w:p w14:paraId="48DA34C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7628C32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4D4E80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6D6E58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2F7B3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1963E9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4EF71E41"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6A1B489" w14:textId="77777777" w:rsidR="006F5F45" w:rsidRPr="006F5F45" w:rsidRDefault="006F5F45" w:rsidP="006F5F45">
            <w:pPr>
              <w:rPr>
                <w:color w:val="000000"/>
                <w:sz w:val="15"/>
                <w:szCs w:val="16"/>
              </w:rPr>
            </w:pPr>
            <w:r w:rsidRPr="006F5F45">
              <w:rPr>
                <w:color w:val="000000"/>
                <w:sz w:val="15"/>
                <w:szCs w:val="16"/>
              </w:rPr>
              <w:t>Forty-eight</w:t>
            </w:r>
          </w:p>
        </w:tc>
        <w:tc>
          <w:tcPr>
            <w:tcW w:w="348" w:type="pct"/>
            <w:noWrap/>
            <w:hideMark/>
          </w:tcPr>
          <w:p w14:paraId="54979D1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-0.02410</w:t>
            </w:r>
          </w:p>
        </w:tc>
        <w:tc>
          <w:tcPr>
            <w:tcW w:w="338" w:type="pct"/>
            <w:noWrap/>
            <w:hideMark/>
          </w:tcPr>
          <w:p w14:paraId="5771A94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0.23283</w:t>
            </w:r>
          </w:p>
        </w:tc>
        <w:tc>
          <w:tcPr>
            <w:tcW w:w="459" w:type="pct"/>
            <w:noWrap/>
            <w:hideMark/>
          </w:tcPr>
          <w:p w14:paraId="3E79198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-0.09366</w:t>
            </w:r>
          </w:p>
        </w:tc>
        <w:tc>
          <w:tcPr>
            <w:tcW w:w="501" w:type="pct"/>
            <w:noWrap/>
            <w:hideMark/>
          </w:tcPr>
          <w:p w14:paraId="46D479F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-0.15652</w:t>
            </w:r>
          </w:p>
        </w:tc>
        <w:tc>
          <w:tcPr>
            <w:tcW w:w="501" w:type="pct"/>
            <w:noWrap/>
            <w:hideMark/>
          </w:tcPr>
          <w:p w14:paraId="6057446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0.02530</w:t>
            </w:r>
          </w:p>
        </w:tc>
        <w:tc>
          <w:tcPr>
            <w:tcW w:w="591" w:type="pct"/>
            <w:hideMark/>
          </w:tcPr>
          <w:p w14:paraId="0EE9120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1E6600E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A3E17C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B240AE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0C354A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09353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6F0BC55"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9508BC3" w14:textId="77777777" w:rsidR="006F5F45" w:rsidRPr="006F5F45" w:rsidRDefault="006F5F45" w:rsidP="006F5F45">
            <w:pPr>
              <w:rPr>
                <w:color w:val="000000"/>
                <w:sz w:val="15"/>
                <w:szCs w:val="16"/>
              </w:rPr>
            </w:pPr>
            <w:r w:rsidRPr="006F5F45">
              <w:rPr>
                <w:color w:val="000000"/>
                <w:sz w:val="15"/>
                <w:szCs w:val="16"/>
              </w:rPr>
              <w:t>Forty-eight</w:t>
            </w:r>
          </w:p>
        </w:tc>
        <w:tc>
          <w:tcPr>
            <w:tcW w:w="348" w:type="pct"/>
            <w:noWrap/>
            <w:hideMark/>
          </w:tcPr>
          <w:p w14:paraId="220EA41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-0.01213</w:t>
            </w:r>
          </w:p>
        </w:tc>
        <w:tc>
          <w:tcPr>
            <w:tcW w:w="338" w:type="pct"/>
            <w:noWrap/>
            <w:hideMark/>
          </w:tcPr>
          <w:p w14:paraId="26BAB22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-0.37409</w:t>
            </w:r>
          </w:p>
        </w:tc>
        <w:tc>
          <w:tcPr>
            <w:tcW w:w="459" w:type="pct"/>
            <w:noWrap/>
            <w:hideMark/>
          </w:tcPr>
          <w:p w14:paraId="6351057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0.01296</w:t>
            </w:r>
          </w:p>
        </w:tc>
        <w:tc>
          <w:tcPr>
            <w:tcW w:w="501" w:type="pct"/>
            <w:noWrap/>
            <w:hideMark/>
          </w:tcPr>
          <w:p w14:paraId="364B7FC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-0.14433</w:t>
            </w:r>
          </w:p>
        </w:tc>
        <w:tc>
          <w:tcPr>
            <w:tcW w:w="501" w:type="pct"/>
            <w:noWrap/>
            <w:hideMark/>
          </w:tcPr>
          <w:p w14:paraId="097184B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0.03678</w:t>
            </w:r>
          </w:p>
        </w:tc>
        <w:tc>
          <w:tcPr>
            <w:tcW w:w="591" w:type="pct"/>
            <w:hideMark/>
          </w:tcPr>
          <w:p w14:paraId="62FDBD7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3B598B2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53BBDE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FF1B20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648298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6E48E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2BB6C51"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C75FBF9" w14:textId="77777777" w:rsidR="006F5F45" w:rsidRPr="006F5F45" w:rsidRDefault="006F5F45" w:rsidP="006F5F45">
            <w:pPr>
              <w:rPr>
                <w:color w:val="000000"/>
                <w:sz w:val="15"/>
                <w:szCs w:val="16"/>
              </w:rPr>
            </w:pPr>
            <w:r w:rsidRPr="006F5F45">
              <w:rPr>
                <w:color w:val="000000"/>
                <w:sz w:val="15"/>
                <w:szCs w:val="16"/>
              </w:rPr>
              <w:t>Forty-eight</w:t>
            </w:r>
          </w:p>
        </w:tc>
        <w:tc>
          <w:tcPr>
            <w:tcW w:w="348" w:type="pct"/>
            <w:noWrap/>
            <w:hideMark/>
          </w:tcPr>
          <w:p w14:paraId="255032E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0.10614</w:t>
            </w:r>
          </w:p>
        </w:tc>
        <w:tc>
          <w:tcPr>
            <w:tcW w:w="338" w:type="pct"/>
            <w:noWrap/>
            <w:hideMark/>
          </w:tcPr>
          <w:p w14:paraId="10BECC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0.70634</w:t>
            </w:r>
          </w:p>
        </w:tc>
        <w:tc>
          <w:tcPr>
            <w:tcW w:w="459" w:type="pct"/>
            <w:noWrap/>
            <w:hideMark/>
          </w:tcPr>
          <w:p w14:paraId="02B7FD8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0.02014</w:t>
            </w:r>
          </w:p>
        </w:tc>
        <w:tc>
          <w:tcPr>
            <w:tcW w:w="501" w:type="pct"/>
            <w:noWrap/>
            <w:hideMark/>
          </w:tcPr>
          <w:p w14:paraId="6785F24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-0.15663</w:t>
            </w:r>
          </w:p>
        </w:tc>
        <w:tc>
          <w:tcPr>
            <w:tcW w:w="501" w:type="pct"/>
            <w:noWrap/>
            <w:hideMark/>
          </w:tcPr>
          <w:p w14:paraId="18AC0CD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-0.03243</w:t>
            </w:r>
          </w:p>
        </w:tc>
        <w:tc>
          <w:tcPr>
            <w:tcW w:w="591" w:type="pct"/>
            <w:hideMark/>
          </w:tcPr>
          <w:p w14:paraId="1B74B74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67A7A9E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62D187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B0FA2F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1EC61A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6B482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8A62CC9"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B370DBB" w14:textId="77777777" w:rsidR="006F5F45" w:rsidRPr="006F5F45" w:rsidRDefault="006F5F45" w:rsidP="006F5F45">
            <w:pPr>
              <w:rPr>
                <w:color w:val="000000"/>
                <w:sz w:val="15"/>
                <w:szCs w:val="16"/>
              </w:rPr>
            </w:pPr>
            <w:r w:rsidRPr="006F5F45">
              <w:rPr>
                <w:color w:val="000000"/>
                <w:sz w:val="15"/>
                <w:szCs w:val="16"/>
              </w:rPr>
              <w:t>Forty-eight</w:t>
            </w:r>
          </w:p>
        </w:tc>
        <w:tc>
          <w:tcPr>
            <w:tcW w:w="348" w:type="pct"/>
            <w:noWrap/>
            <w:hideMark/>
          </w:tcPr>
          <w:p w14:paraId="4A16A28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0.14900</w:t>
            </w:r>
          </w:p>
        </w:tc>
        <w:tc>
          <w:tcPr>
            <w:tcW w:w="338" w:type="pct"/>
            <w:noWrap/>
            <w:hideMark/>
          </w:tcPr>
          <w:p w14:paraId="616564C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0.35409</w:t>
            </w:r>
          </w:p>
        </w:tc>
        <w:tc>
          <w:tcPr>
            <w:tcW w:w="459" w:type="pct"/>
            <w:noWrap/>
            <w:hideMark/>
          </w:tcPr>
          <w:p w14:paraId="09D8742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0.01775</w:t>
            </w:r>
          </w:p>
        </w:tc>
        <w:tc>
          <w:tcPr>
            <w:tcW w:w="501" w:type="pct"/>
            <w:noWrap/>
            <w:hideMark/>
          </w:tcPr>
          <w:p w14:paraId="4FEBA1D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-0.11429</w:t>
            </w:r>
          </w:p>
        </w:tc>
        <w:tc>
          <w:tcPr>
            <w:tcW w:w="501" w:type="pct"/>
            <w:noWrap/>
            <w:hideMark/>
          </w:tcPr>
          <w:p w14:paraId="1DAC105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0.07563</w:t>
            </w:r>
          </w:p>
        </w:tc>
        <w:tc>
          <w:tcPr>
            <w:tcW w:w="591" w:type="pct"/>
            <w:hideMark/>
          </w:tcPr>
          <w:p w14:paraId="6CFAC62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6B9067A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DE59FB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D2D7A9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C59C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C21D2F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27149A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A10EE91" w14:textId="77777777" w:rsidR="006F5F45" w:rsidRPr="006F5F45" w:rsidRDefault="006F5F45" w:rsidP="006F5F45">
            <w:pPr>
              <w:rPr>
                <w:color w:val="000000"/>
                <w:sz w:val="15"/>
                <w:szCs w:val="16"/>
              </w:rPr>
            </w:pPr>
            <w:r w:rsidRPr="006F5F45">
              <w:rPr>
                <w:color w:val="000000"/>
                <w:sz w:val="15"/>
                <w:szCs w:val="16"/>
              </w:rPr>
              <w:t>Forty-eight</w:t>
            </w:r>
          </w:p>
        </w:tc>
        <w:tc>
          <w:tcPr>
            <w:tcW w:w="348" w:type="pct"/>
            <w:noWrap/>
            <w:hideMark/>
          </w:tcPr>
          <w:p w14:paraId="669CF87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0.00318</w:t>
            </w:r>
          </w:p>
        </w:tc>
        <w:tc>
          <w:tcPr>
            <w:tcW w:w="338" w:type="pct"/>
            <w:noWrap/>
            <w:hideMark/>
          </w:tcPr>
          <w:p w14:paraId="2EF47AC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-0.35882</w:t>
            </w:r>
          </w:p>
        </w:tc>
        <w:tc>
          <w:tcPr>
            <w:tcW w:w="459" w:type="pct"/>
            <w:noWrap/>
            <w:hideMark/>
          </w:tcPr>
          <w:p w14:paraId="741792D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0.01875</w:t>
            </w:r>
          </w:p>
        </w:tc>
        <w:tc>
          <w:tcPr>
            <w:tcW w:w="501" w:type="pct"/>
            <w:noWrap/>
            <w:hideMark/>
          </w:tcPr>
          <w:p w14:paraId="476A0F5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-0.11290</w:t>
            </w:r>
          </w:p>
        </w:tc>
        <w:tc>
          <w:tcPr>
            <w:tcW w:w="501" w:type="pct"/>
            <w:noWrap/>
            <w:hideMark/>
          </w:tcPr>
          <w:p w14:paraId="4ADA409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-0.20624</w:t>
            </w:r>
          </w:p>
        </w:tc>
        <w:tc>
          <w:tcPr>
            <w:tcW w:w="591" w:type="pct"/>
            <w:hideMark/>
          </w:tcPr>
          <w:p w14:paraId="31ED84A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0005D3C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A9B4BF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2BE438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831A95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39A4B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74F387F1"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F23CD48" w14:textId="77777777" w:rsidR="006F5F45" w:rsidRPr="006F5F45" w:rsidRDefault="006F5F45" w:rsidP="006F5F45">
            <w:pPr>
              <w:rPr>
                <w:color w:val="000000"/>
                <w:sz w:val="15"/>
                <w:szCs w:val="16"/>
              </w:rPr>
            </w:pPr>
            <w:r w:rsidRPr="006F5F45">
              <w:rPr>
                <w:color w:val="000000"/>
                <w:sz w:val="15"/>
                <w:szCs w:val="16"/>
              </w:rPr>
              <w:t>Forty-nine</w:t>
            </w:r>
          </w:p>
        </w:tc>
        <w:tc>
          <w:tcPr>
            <w:tcW w:w="348" w:type="pct"/>
            <w:noWrap/>
            <w:hideMark/>
          </w:tcPr>
          <w:p w14:paraId="4B872AC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-0.03016</w:t>
            </w:r>
          </w:p>
        </w:tc>
        <w:tc>
          <w:tcPr>
            <w:tcW w:w="338" w:type="pct"/>
            <w:noWrap/>
            <w:hideMark/>
          </w:tcPr>
          <w:p w14:paraId="1B811C9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0.24040</w:t>
            </w:r>
          </w:p>
        </w:tc>
        <w:tc>
          <w:tcPr>
            <w:tcW w:w="459" w:type="pct"/>
            <w:noWrap/>
            <w:hideMark/>
          </w:tcPr>
          <w:p w14:paraId="43328FD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0.01469</w:t>
            </w:r>
          </w:p>
        </w:tc>
        <w:tc>
          <w:tcPr>
            <w:tcW w:w="501" w:type="pct"/>
            <w:noWrap/>
            <w:hideMark/>
          </w:tcPr>
          <w:p w14:paraId="05C513C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-0.10714</w:t>
            </w:r>
          </w:p>
        </w:tc>
        <w:tc>
          <w:tcPr>
            <w:tcW w:w="501" w:type="pct"/>
            <w:noWrap/>
            <w:hideMark/>
          </w:tcPr>
          <w:p w14:paraId="7494AFF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0.01826</w:t>
            </w:r>
          </w:p>
        </w:tc>
        <w:tc>
          <w:tcPr>
            <w:tcW w:w="591" w:type="pct"/>
            <w:noWrap/>
            <w:hideMark/>
          </w:tcPr>
          <w:p w14:paraId="072FFF3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0.146797153</w:t>
            </w:r>
          </w:p>
        </w:tc>
        <w:tc>
          <w:tcPr>
            <w:tcW w:w="280" w:type="pct"/>
            <w:noWrap/>
            <w:hideMark/>
          </w:tcPr>
          <w:p w14:paraId="575F6C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2D4293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03D6A6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F2812A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F60F06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7E9CD49"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DB31160" w14:textId="77777777" w:rsidR="006F5F45" w:rsidRPr="006F5F45" w:rsidRDefault="006F5F45" w:rsidP="006F5F45">
            <w:pPr>
              <w:rPr>
                <w:color w:val="000000"/>
                <w:sz w:val="15"/>
                <w:szCs w:val="16"/>
              </w:rPr>
            </w:pPr>
            <w:r w:rsidRPr="006F5F45">
              <w:rPr>
                <w:color w:val="000000"/>
                <w:sz w:val="15"/>
                <w:szCs w:val="16"/>
              </w:rPr>
              <w:t>Forty-nine</w:t>
            </w:r>
          </w:p>
        </w:tc>
        <w:tc>
          <w:tcPr>
            <w:tcW w:w="348" w:type="pct"/>
            <w:noWrap/>
            <w:hideMark/>
          </w:tcPr>
          <w:p w14:paraId="19AE6E3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0.02563</w:t>
            </w:r>
          </w:p>
        </w:tc>
        <w:tc>
          <w:tcPr>
            <w:tcW w:w="338" w:type="pct"/>
            <w:noWrap/>
            <w:hideMark/>
          </w:tcPr>
          <w:p w14:paraId="53C6DB6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0.09772</w:t>
            </w:r>
          </w:p>
        </w:tc>
        <w:tc>
          <w:tcPr>
            <w:tcW w:w="459" w:type="pct"/>
            <w:noWrap/>
            <w:hideMark/>
          </w:tcPr>
          <w:p w14:paraId="0EDB7A0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0.01522</w:t>
            </w:r>
          </w:p>
        </w:tc>
        <w:tc>
          <w:tcPr>
            <w:tcW w:w="501" w:type="pct"/>
            <w:noWrap/>
            <w:hideMark/>
          </w:tcPr>
          <w:p w14:paraId="14E4105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-0.08000</w:t>
            </w:r>
          </w:p>
        </w:tc>
        <w:tc>
          <w:tcPr>
            <w:tcW w:w="501" w:type="pct"/>
            <w:noWrap/>
            <w:hideMark/>
          </w:tcPr>
          <w:p w14:paraId="0C53B83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0.00483</w:t>
            </w:r>
          </w:p>
        </w:tc>
        <w:tc>
          <w:tcPr>
            <w:tcW w:w="591" w:type="pct"/>
            <w:noWrap/>
            <w:hideMark/>
          </w:tcPr>
          <w:p w14:paraId="02CFE5D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0.146797153</w:t>
            </w:r>
          </w:p>
        </w:tc>
        <w:tc>
          <w:tcPr>
            <w:tcW w:w="280" w:type="pct"/>
            <w:noWrap/>
            <w:hideMark/>
          </w:tcPr>
          <w:p w14:paraId="7CB0146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A0AD9C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D529B7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522DFB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5ED9E9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E91F77C"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F755FD6" w14:textId="77777777" w:rsidR="006F5F45" w:rsidRPr="006F5F45" w:rsidRDefault="006F5F45" w:rsidP="006F5F45">
            <w:pPr>
              <w:rPr>
                <w:color w:val="000000"/>
                <w:sz w:val="15"/>
                <w:szCs w:val="16"/>
              </w:rPr>
            </w:pPr>
            <w:r w:rsidRPr="006F5F45">
              <w:rPr>
                <w:color w:val="000000"/>
                <w:sz w:val="15"/>
                <w:szCs w:val="16"/>
              </w:rPr>
              <w:t>Forty-nine</w:t>
            </w:r>
          </w:p>
        </w:tc>
        <w:tc>
          <w:tcPr>
            <w:tcW w:w="348" w:type="pct"/>
            <w:noWrap/>
            <w:hideMark/>
          </w:tcPr>
          <w:p w14:paraId="24EA40F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-0.07230</w:t>
            </w:r>
          </w:p>
        </w:tc>
        <w:tc>
          <w:tcPr>
            <w:tcW w:w="338" w:type="pct"/>
            <w:noWrap/>
            <w:hideMark/>
          </w:tcPr>
          <w:p w14:paraId="49CA8A8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-0.02077</w:t>
            </w:r>
          </w:p>
        </w:tc>
        <w:tc>
          <w:tcPr>
            <w:tcW w:w="459" w:type="pct"/>
            <w:noWrap/>
            <w:hideMark/>
          </w:tcPr>
          <w:p w14:paraId="7A32797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0.00996</w:t>
            </w:r>
          </w:p>
        </w:tc>
        <w:tc>
          <w:tcPr>
            <w:tcW w:w="501" w:type="pct"/>
            <w:noWrap/>
            <w:hideMark/>
          </w:tcPr>
          <w:p w14:paraId="7D6A010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-0.17391</w:t>
            </w:r>
          </w:p>
        </w:tc>
        <w:tc>
          <w:tcPr>
            <w:tcW w:w="501" w:type="pct"/>
            <w:noWrap/>
            <w:hideMark/>
          </w:tcPr>
          <w:p w14:paraId="66B631B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0.08753</w:t>
            </w:r>
          </w:p>
        </w:tc>
        <w:tc>
          <w:tcPr>
            <w:tcW w:w="591" w:type="pct"/>
            <w:noWrap/>
            <w:hideMark/>
          </w:tcPr>
          <w:p w14:paraId="769D76D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0.146797153</w:t>
            </w:r>
          </w:p>
        </w:tc>
        <w:tc>
          <w:tcPr>
            <w:tcW w:w="280" w:type="pct"/>
            <w:noWrap/>
            <w:hideMark/>
          </w:tcPr>
          <w:p w14:paraId="11E6107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21396B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489449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1184BF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C26FBA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6C0580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0D02F82" w14:textId="77777777" w:rsidR="006F5F45" w:rsidRPr="006F5F45" w:rsidRDefault="006F5F45" w:rsidP="006F5F45">
            <w:pPr>
              <w:rPr>
                <w:color w:val="000000"/>
                <w:sz w:val="15"/>
                <w:szCs w:val="16"/>
              </w:rPr>
            </w:pPr>
            <w:r w:rsidRPr="006F5F45">
              <w:rPr>
                <w:color w:val="000000"/>
                <w:sz w:val="15"/>
                <w:szCs w:val="16"/>
              </w:rPr>
              <w:t>Forty-nine</w:t>
            </w:r>
          </w:p>
        </w:tc>
        <w:tc>
          <w:tcPr>
            <w:tcW w:w="348" w:type="pct"/>
            <w:noWrap/>
            <w:hideMark/>
          </w:tcPr>
          <w:p w14:paraId="4DBB517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-0.02501</w:t>
            </w:r>
          </w:p>
        </w:tc>
        <w:tc>
          <w:tcPr>
            <w:tcW w:w="338" w:type="pct"/>
            <w:noWrap/>
            <w:hideMark/>
          </w:tcPr>
          <w:p w14:paraId="26300CE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-0.01515</w:t>
            </w:r>
          </w:p>
        </w:tc>
        <w:tc>
          <w:tcPr>
            <w:tcW w:w="459" w:type="pct"/>
            <w:noWrap/>
            <w:hideMark/>
          </w:tcPr>
          <w:p w14:paraId="1C6BEFB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0.01675</w:t>
            </w:r>
          </w:p>
        </w:tc>
        <w:tc>
          <w:tcPr>
            <w:tcW w:w="501" w:type="pct"/>
            <w:noWrap/>
            <w:hideMark/>
          </w:tcPr>
          <w:p w14:paraId="73D7BAE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-0.17544</w:t>
            </w:r>
          </w:p>
        </w:tc>
        <w:tc>
          <w:tcPr>
            <w:tcW w:w="501" w:type="pct"/>
            <w:noWrap/>
            <w:hideMark/>
          </w:tcPr>
          <w:p w14:paraId="362A536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-0.12979</w:t>
            </w:r>
          </w:p>
        </w:tc>
        <w:tc>
          <w:tcPr>
            <w:tcW w:w="591" w:type="pct"/>
            <w:noWrap/>
            <w:hideMark/>
          </w:tcPr>
          <w:p w14:paraId="10CECA2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0.146797153</w:t>
            </w:r>
          </w:p>
        </w:tc>
        <w:tc>
          <w:tcPr>
            <w:tcW w:w="280" w:type="pct"/>
            <w:noWrap/>
            <w:hideMark/>
          </w:tcPr>
          <w:p w14:paraId="682ECA7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619C77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606F03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3A0D6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51FF9D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A19CCD7"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BFE549E" w14:textId="77777777" w:rsidR="006F5F45" w:rsidRPr="006F5F45" w:rsidRDefault="006F5F45" w:rsidP="006F5F45">
            <w:pPr>
              <w:rPr>
                <w:color w:val="000000"/>
                <w:sz w:val="15"/>
                <w:szCs w:val="16"/>
              </w:rPr>
            </w:pPr>
            <w:r w:rsidRPr="006F5F45">
              <w:rPr>
                <w:color w:val="000000"/>
                <w:sz w:val="15"/>
                <w:szCs w:val="16"/>
              </w:rPr>
              <w:t>Forty-nine</w:t>
            </w:r>
          </w:p>
        </w:tc>
        <w:tc>
          <w:tcPr>
            <w:tcW w:w="348" w:type="pct"/>
            <w:noWrap/>
            <w:hideMark/>
          </w:tcPr>
          <w:p w14:paraId="67011B3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-0.01169</w:t>
            </w:r>
          </w:p>
        </w:tc>
        <w:tc>
          <w:tcPr>
            <w:tcW w:w="338" w:type="pct"/>
            <w:noWrap/>
            <w:hideMark/>
          </w:tcPr>
          <w:p w14:paraId="307D394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-0.35077</w:t>
            </w:r>
          </w:p>
        </w:tc>
        <w:tc>
          <w:tcPr>
            <w:tcW w:w="459" w:type="pct"/>
            <w:noWrap/>
            <w:hideMark/>
          </w:tcPr>
          <w:p w14:paraId="4F0B837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0.01822</w:t>
            </w:r>
          </w:p>
        </w:tc>
        <w:tc>
          <w:tcPr>
            <w:tcW w:w="501" w:type="pct"/>
            <w:noWrap/>
            <w:hideMark/>
          </w:tcPr>
          <w:p w14:paraId="07BFD6F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-0.14894</w:t>
            </w:r>
          </w:p>
        </w:tc>
        <w:tc>
          <w:tcPr>
            <w:tcW w:w="501" w:type="pct"/>
            <w:noWrap/>
            <w:hideMark/>
          </w:tcPr>
          <w:p w14:paraId="65A7381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-0.18027</w:t>
            </w:r>
          </w:p>
        </w:tc>
        <w:tc>
          <w:tcPr>
            <w:tcW w:w="591" w:type="pct"/>
            <w:noWrap/>
            <w:hideMark/>
          </w:tcPr>
          <w:p w14:paraId="5B1FD38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0.146797153</w:t>
            </w:r>
          </w:p>
        </w:tc>
        <w:tc>
          <w:tcPr>
            <w:tcW w:w="280" w:type="pct"/>
            <w:noWrap/>
            <w:hideMark/>
          </w:tcPr>
          <w:p w14:paraId="6F03921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708CD0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7AE80C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C900AA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CF625E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098478DA"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AD4228F" w14:textId="77777777" w:rsidR="006F5F45" w:rsidRPr="006F5F45" w:rsidRDefault="006F5F45" w:rsidP="006F5F45">
            <w:pPr>
              <w:rPr>
                <w:color w:val="000000"/>
                <w:sz w:val="15"/>
                <w:szCs w:val="16"/>
              </w:rPr>
            </w:pPr>
            <w:r w:rsidRPr="006F5F45">
              <w:rPr>
                <w:color w:val="000000"/>
                <w:sz w:val="15"/>
                <w:szCs w:val="16"/>
              </w:rPr>
              <w:t>Fifty</w:t>
            </w:r>
          </w:p>
        </w:tc>
        <w:tc>
          <w:tcPr>
            <w:tcW w:w="348" w:type="pct"/>
            <w:noWrap/>
            <w:hideMark/>
          </w:tcPr>
          <w:p w14:paraId="073E823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-0.01800</w:t>
            </w:r>
          </w:p>
        </w:tc>
        <w:tc>
          <w:tcPr>
            <w:tcW w:w="338" w:type="pct"/>
            <w:noWrap/>
            <w:hideMark/>
          </w:tcPr>
          <w:p w14:paraId="04176A8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0.56152</w:t>
            </w:r>
          </w:p>
        </w:tc>
        <w:tc>
          <w:tcPr>
            <w:tcW w:w="459" w:type="pct"/>
            <w:noWrap/>
            <w:hideMark/>
          </w:tcPr>
          <w:p w14:paraId="115D928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0.01499</w:t>
            </w:r>
          </w:p>
        </w:tc>
        <w:tc>
          <w:tcPr>
            <w:tcW w:w="501" w:type="pct"/>
            <w:noWrap/>
            <w:hideMark/>
          </w:tcPr>
          <w:p w14:paraId="4DCA4F2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-0.09877</w:t>
            </w:r>
          </w:p>
        </w:tc>
        <w:tc>
          <w:tcPr>
            <w:tcW w:w="501" w:type="pct"/>
            <w:noWrap/>
            <w:hideMark/>
          </w:tcPr>
          <w:p w14:paraId="654C7C4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0.03768</w:t>
            </w:r>
          </w:p>
        </w:tc>
        <w:tc>
          <w:tcPr>
            <w:tcW w:w="591" w:type="pct"/>
            <w:noWrap/>
            <w:hideMark/>
          </w:tcPr>
          <w:p w14:paraId="42480D6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0.598893499</w:t>
            </w:r>
          </w:p>
        </w:tc>
        <w:tc>
          <w:tcPr>
            <w:tcW w:w="280" w:type="pct"/>
            <w:noWrap/>
            <w:hideMark/>
          </w:tcPr>
          <w:p w14:paraId="6136F3F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439685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9650B9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47A002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765052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73FD070"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A1CED15" w14:textId="77777777" w:rsidR="006F5F45" w:rsidRPr="006F5F45" w:rsidRDefault="006F5F45" w:rsidP="006F5F45">
            <w:pPr>
              <w:rPr>
                <w:color w:val="000000"/>
                <w:sz w:val="15"/>
                <w:szCs w:val="16"/>
              </w:rPr>
            </w:pPr>
            <w:r w:rsidRPr="006F5F45">
              <w:rPr>
                <w:color w:val="000000"/>
                <w:sz w:val="15"/>
                <w:szCs w:val="16"/>
              </w:rPr>
              <w:t>Fifty</w:t>
            </w:r>
          </w:p>
        </w:tc>
        <w:tc>
          <w:tcPr>
            <w:tcW w:w="348" w:type="pct"/>
            <w:noWrap/>
            <w:hideMark/>
          </w:tcPr>
          <w:p w14:paraId="02C006B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-0.05705</w:t>
            </w:r>
          </w:p>
        </w:tc>
        <w:tc>
          <w:tcPr>
            <w:tcW w:w="338" w:type="pct"/>
            <w:noWrap/>
            <w:hideMark/>
          </w:tcPr>
          <w:p w14:paraId="1BCE43E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-0.00287</w:t>
            </w:r>
          </w:p>
        </w:tc>
        <w:tc>
          <w:tcPr>
            <w:tcW w:w="459" w:type="pct"/>
            <w:noWrap/>
            <w:hideMark/>
          </w:tcPr>
          <w:p w14:paraId="5310530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0.01879</w:t>
            </w:r>
          </w:p>
        </w:tc>
        <w:tc>
          <w:tcPr>
            <w:tcW w:w="501" w:type="pct"/>
            <w:noWrap/>
            <w:hideMark/>
          </w:tcPr>
          <w:p w14:paraId="344D4C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-0.12329</w:t>
            </w:r>
          </w:p>
        </w:tc>
        <w:tc>
          <w:tcPr>
            <w:tcW w:w="501" w:type="pct"/>
            <w:noWrap/>
            <w:hideMark/>
          </w:tcPr>
          <w:p w14:paraId="148BA68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0.05870</w:t>
            </w:r>
          </w:p>
        </w:tc>
        <w:tc>
          <w:tcPr>
            <w:tcW w:w="591" w:type="pct"/>
            <w:noWrap/>
            <w:hideMark/>
          </w:tcPr>
          <w:p w14:paraId="4C7FC7B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0.598893499</w:t>
            </w:r>
          </w:p>
        </w:tc>
        <w:tc>
          <w:tcPr>
            <w:tcW w:w="280" w:type="pct"/>
            <w:noWrap/>
            <w:hideMark/>
          </w:tcPr>
          <w:p w14:paraId="5D1D359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49E66C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BD8E61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FFAA0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D2A34F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E22EDDE"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62C1C33" w14:textId="77777777" w:rsidR="006F5F45" w:rsidRPr="006F5F45" w:rsidRDefault="006F5F45" w:rsidP="006F5F45">
            <w:pPr>
              <w:rPr>
                <w:color w:val="000000"/>
                <w:sz w:val="15"/>
                <w:szCs w:val="16"/>
              </w:rPr>
            </w:pPr>
            <w:r w:rsidRPr="006F5F45">
              <w:rPr>
                <w:color w:val="000000"/>
                <w:sz w:val="15"/>
                <w:szCs w:val="16"/>
              </w:rPr>
              <w:t>Fifty</w:t>
            </w:r>
          </w:p>
        </w:tc>
        <w:tc>
          <w:tcPr>
            <w:tcW w:w="348" w:type="pct"/>
            <w:noWrap/>
            <w:hideMark/>
          </w:tcPr>
          <w:p w14:paraId="05429D4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-0.07076</w:t>
            </w:r>
          </w:p>
        </w:tc>
        <w:tc>
          <w:tcPr>
            <w:tcW w:w="338" w:type="pct"/>
            <w:noWrap/>
            <w:hideMark/>
          </w:tcPr>
          <w:p w14:paraId="6797A07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-0.02874</w:t>
            </w:r>
          </w:p>
        </w:tc>
        <w:tc>
          <w:tcPr>
            <w:tcW w:w="459" w:type="pct"/>
            <w:noWrap/>
            <w:hideMark/>
          </w:tcPr>
          <w:p w14:paraId="3EF353D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0.01321</w:t>
            </w:r>
          </w:p>
        </w:tc>
        <w:tc>
          <w:tcPr>
            <w:tcW w:w="501" w:type="pct"/>
            <w:noWrap/>
            <w:hideMark/>
          </w:tcPr>
          <w:p w14:paraId="17E32BF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-0.14063</w:t>
            </w:r>
          </w:p>
        </w:tc>
        <w:tc>
          <w:tcPr>
            <w:tcW w:w="501" w:type="pct"/>
            <w:noWrap/>
            <w:hideMark/>
          </w:tcPr>
          <w:p w14:paraId="0119FDD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0.02120</w:t>
            </w:r>
          </w:p>
        </w:tc>
        <w:tc>
          <w:tcPr>
            <w:tcW w:w="591" w:type="pct"/>
            <w:noWrap/>
            <w:hideMark/>
          </w:tcPr>
          <w:p w14:paraId="5D2CF96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0.598893499</w:t>
            </w:r>
          </w:p>
        </w:tc>
        <w:tc>
          <w:tcPr>
            <w:tcW w:w="280" w:type="pct"/>
            <w:noWrap/>
            <w:hideMark/>
          </w:tcPr>
          <w:p w14:paraId="2168B06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843FF0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9BEF2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031D6A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3047C5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CD80AE3"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D0C5CCD" w14:textId="77777777" w:rsidR="006F5F45" w:rsidRPr="006F5F45" w:rsidRDefault="006F5F45" w:rsidP="006F5F45">
            <w:pPr>
              <w:rPr>
                <w:color w:val="000000"/>
                <w:sz w:val="15"/>
                <w:szCs w:val="16"/>
              </w:rPr>
            </w:pPr>
            <w:r w:rsidRPr="006F5F45">
              <w:rPr>
                <w:color w:val="000000"/>
                <w:sz w:val="15"/>
                <w:szCs w:val="16"/>
              </w:rPr>
              <w:t>Fifty</w:t>
            </w:r>
          </w:p>
        </w:tc>
        <w:tc>
          <w:tcPr>
            <w:tcW w:w="348" w:type="pct"/>
            <w:noWrap/>
            <w:hideMark/>
          </w:tcPr>
          <w:p w14:paraId="6E5107C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0.09132</w:t>
            </w:r>
          </w:p>
        </w:tc>
        <w:tc>
          <w:tcPr>
            <w:tcW w:w="338" w:type="pct"/>
            <w:noWrap/>
            <w:hideMark/>
          </w:tcPr>
          <w:p w14:paraId="35A3447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-0.04586</w:t>
            </w:r>
          </w:p>
        </w:tc>
        <w:tc>
          <w:tcPr>
            <w:tcW w:w="459" w:type="pct"/>
            <w:noWrap/>
            <w:hideMark/>
          </w:tcPr>
          <w:p w14:paraId="538567E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0.01542</w:t>
            </w:r>
          </w:p>
        </w:tc>
        <w:tc>
          <w:tcPr>
            <w:tcW w:w="501" w:type="pct"/>
            <w:noWrap/>
            <w:hideMark/>
          </w:tcPr>
          <w:p w14:paraId="3FF02CB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-0.21818</w:t>
            </w:r>
          </w:p>
        </w:tc>
        <w:tc>
          <w:tcPr>
            <w:tcW w:w="501" w:type="pct"/>
            <w:noWrap/>
            <w:hideMark/>
          </w:tcPr>
          <w:p w14:paraId="7BF01E8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-0.03057</w:t>
            </w:r>
          </w:p>
        </w:tc>
        <w:tc>
          <w:tcPr>
            <w:tcW w:w="591" w:type="pct"/>
            <w:noWrap/>
            <w:hideMark/>
          </w:tcPr>
          <w:p w14:paraId="45CF134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0.598893499</w:t>
            </w:r>
          </w:p>
        </w:tc>
        <w:tc>
          <w:tcPr>
            <w:tcW w:w="280" w:type="pct"/>
            <w:noWrap/>
            <w:hideMark/>
          </w:tcPr>
          <w:p w14:paraId="3423718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EC6D64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174F4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248A5A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807586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A8F61FC"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72696C9" w14:textId="77777777" w:rsidR="006F5F45" w:rsidRPr="006F5F45" w:rsidRDefault="006F5F45" w:rsidP="006F5F45">
            <w:pPr>
              <w:rPr>
                <w:color w:val="000000"/>
                <w:sz w:val="15"/>
                <w:szCs w:val="16"/>
              </w:rPr>
            </w:pPr>
            <w:r w:rsidRPr="006F5F45">
              <w:rPr>
                <w:color w:val="000000"/>
                <w:sz w:val="15"/>
                <w:szCs w:val="16"/>
              </w:rPr>
              <w:t>Fifty</w:t>
            </w:r>
          </w:p>
        </w:tc>
        <w:tc>
          <w:tcPr>
            <w:tcW w:w="348" w:type="pct"/>
            <w:noWrap/>
            <w:hideMark/>
          </w:tcPr>
          <w:p w14:paraId="3E735B3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-0.04827</w:t>
            </w:r>
          </w:p>
        </w:tc>
        <w:tc>
          <w:tcPr>
            <w:tcW w:w="338" w:type="pct"/>
            <w:noWrap/>
            <w:hideMark/>
          </w:tcPr>
          <w:p w14:paraId="6A7EF75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-0.15039</w:t>
            </w:r>
          </w:p>
        </w:tc>
        <w:tc>
          <w:tcPr>
            <w:tcW w:w="459" w:type="pct"/>
            <w:noWrap/>
            <w:hideMark/>
          </w:tcPr>
          <w:p w14:paraId="23E2A9F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0.01558</w:t>
            </w:r>
          </w:p>
        </w:tc>
        <w:tc>
          <w:tcPr>
            <w:tcW w:w="501" w:type="pct"/>
            <w:noWrap/>
            <w:hideMark/>
          </w:tcPr>
          <w:p w14:paraId="499ED31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-0.16279</w:t>
            </w:r>
          </w:p>
        </w:tc>
        <w:tc>
          <w:tcPr>
            <w:tcW w:w="501" w:type="pct"/>
            <w:noWrap/>
            <w:hideMark/>
          </w:tcPr>
          <w:p w14:paraId="6D146D2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0.04803</w:t>
            </w:r>
          </w:p>
        </w:tc>
        <w:tc>
          <w:tcPr>
            <w:tcW w:w="591" w:type="pct"/>
            <w:noWrap/>
            <w:hideMark/>
          </w:tcPr>
          <w:p w14:paraId="43AC1E3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0.598893499</w:t>
            </w:r>
          </w:p>
        </w:tc>
        <w:tc>
          <w:tcPr>
            <w:tcW w:w="280" w:type="pct"/>
            <w:noWrap/>
            <w:hideMark/>
          </w:tcPr>
          <w:p w14:paraId="3D0F6AD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38170B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7CD534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B0092E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00F6B2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r>
      <w:tr w:rsidR="006F5F45" w:rsidRPr="0090160F" w14:paraId="162AAA28"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9AEC2B6" w14:textId="77777777" w:rsidR="006F5F45" w:rsidRPr="006F5F45" w:rsidRDefault="006F5F45" w:rsidP="006F5F45">
            <w:pPr>
              <w:rPr>
                <w:color w:val="000000"/>
                <w:sz w:val="15"/>
                <w:szCs w:val="16"/>
              </w:rPr>
            </w:pPr>
            <w:r w:rsidRPr="006F5F45">
              <w:rPr>
                <w:color w:val="000000"/>
                <w:sz w:val="15"/>
                <w:szCs w:val="16"/>
              </w:rPr>
              <w:t>Fifty-one</w:t>
            </w:r>
          </w:p>
        </w:tc>
        <w:tc>
          <w:tcPr>
            <w:tcW w:w="348" w:type="pct"/>
            <w:noWrap/>
            <w:hideMark/>
          </w:tcPr>
          <w:p w14:paraId="1070828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0.39639</w:t>
            </w:r>
          </w:p>
        </w:tc>
        <w:tc>
          <w:tcPr>
            <w:tcW w:w="338" w:type="pct"/>
            <w:noWrap/>
            <w:hideMark/>
          </w:tcPr>
          <w:p w14:paraId="474B662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0.56152</w:t>
            </w:r>
          </w:p>
        </w:tc>
        <w:tc>
          <w:tcPr>
            <w:tcW w:w="459" w:type="pct"/>
            <w:noWrap/>
            <w:hideMark/>
          </w:tcPr>
          <w:p w14:paraId="329AD77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0.03087</w:t>
            </w:r>
          </w:p>
        </w:tc>
        <w:tc>
          <w:tcPr>
            <w:tcW w:w="501" w:type="pct"/>
            <w:noWrap/>
            <w:hideMark/>
          </w:tcPr>
          <w:p w14:paraId="794895E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-0.09877</w:t>
            </w:r>
          </w:p>
        </w:tc>
        <w:tc>
          <w:tcPr>
            <w:tcW w:w="501" w:type="pct"/>
            <w:noWrap/>
            <w:hideMark/>
          </w:tcPr>
          <w:p w14:paraId="70AC403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0.05870</w:t>
            </w:r>
          </w:p>
        </w:tc>
        <w:tc>
          <w:tcPr>
            <w:tcW w:w="591" w:type="pct"/>
            <w:hideMark/>
          </w:tcPr>
          <w:p w14:paraId="1B289B4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7FD8F0A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094B03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339633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BA0B72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FA05D5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10CEEFE4"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DCE6D2F" w14:textId="77777777" w:rsidR="006F5F45" w:rsidRPr="006F5F45" w:rsidRDefault="006F5F45" w:rsidP="006F5F45">
            <w:pPr>
              <w:rPr>
                <w:color w:val="000000"/>
                <w:sz w:val="15"/>
                <w:szCs w:val="16"/>
              </w:rPr>
            </w:pPr>
            <w:r w:rsidRPr="006F5F45">
              <w:rPr>
                <w:color w:val="000000"/>
                <w:sz w:val="15"/>
                <w:szCs w:val="16"/>
              </w:rPr>
              <w:t>Fifty-one</w:t>
            </w:r>
          </w:p>
        </w:tc>
        <w:tc>
          <w:tcPr>
            <w:tcW w:w="348" w:type="pct"/>
            <w:noWrap/>
            <w:hideMark/>
          </w:tcPr>
          <w:p w14:paraId="733FAE2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0.58276</w:t>
            </w:r>
          </w:p>
        </w:tc>
        <w:tc>
          <w:tcPr>
            <w:tcW w:w="338" w:type="pct"/>
            <w:noWrap/>
            <w:hideMark/>
          </w:tcPr>
          <w:p w14:paraId="6D0978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-0.00287</w:t>
            </w:r>
          </w:p>
        </w:tc>
        <w:tc>
          <w:tcPr>
            <w:tcW w:w="459" w:type="pct"/>
            <w:noWrap/>
            <w:hideMark/>
          </w:tcPr>
          <w:p w14:paraId="1F5F6D2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0.02413</w:t>
            </w:r>
          </w:p>
        </w:tc>
        <w:tc>
          <w:tcPr>
            <w:tcW w:w="501" w:type="pct"/>
            <w:noWrap/>
            <w:hideMark/>
          </w:tcPr>
          <w:p w14:paraId="2AEA8D9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-0.12329</w:t>
            </w:r>
          </w:p>
        </w:tc>
        <w:tc>
          <w:tcPr>
            <w:tcW w:w="501" w:type="pct"/>
            <w:noWrap/>
            <w:hideMark/>
          </w:tcPr>
          <w:p w14:paraId="0346A45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0.02120</w:t>
            </w:r>
          </w:p>
        </w:tc>
        <w:tc>
          <w:tcPr>
            <w:tcW w:w="591" w:type="pct"/>
            <w:hideMark/>
          </w:tcPr>
          <w:p w14:paraId="481B3FD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586D420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28BAB8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33FA2A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B50717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81E632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526C33E"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6DD5C90E" w14:textId="77777777" w:rsidR="006F5F45" w:rsidRPr="006F5F45" w:rsidRDefault="006F5F45" w:rsidP="006F5F45">
            <w:pPr>
              <w:rPr>
                <w:color w:val="000000"/>
                <w:sz w:val="15"/>
                <w:szCs w:val="16"/>
              </w:rPr>
            </w:pPr>
            <w:r w:rsidRPr="006F5F45">
              <w:rPr>
                <w:color w:val="000000"/>
                <w:sz w:val="15"/>
                <w:szCs w:val="16"/>
              </w:rPr>
              <w:t>Fifty-one</w:t>
            </w:r>
          </w:p>
        </w:tc>
        <w:tc>
          <w:tcPr>
            <w:tcW w:w="348" w:type="pct"/>
            <w:noWrap/>
            <w:hideMark/>
          </w:tcPr>
          <w:p w14:paraId="3D8F060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-0.08524</w:t>
            </w:r>
          </w:p>
        </w:tc>
        <w:tc>
          <w:tcPr>
            <w:tcW w:w="338" w:type="pct"/>
            <w:noWrap/>
            <w:hideMark/>
          </w:tcPr>
          <w:p w14:paraId="32E6788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-0.02874</w:t>
            </w:r>
          </w:p>
        </w:tc>
        <w:tc>
          <w:tcPr>
            <w:tcW w:w="459" w:type="pct"/>
            <w:noWrap/>
            <w:hideMark/>
          </w:tcPr>
          <w:p w14:paraId="4EAAD24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0.02942</w:t>
            </w:r>
          </w:p>
        </w:tc>
        <w:tc>
          <w:tcPr>
            <w:tcW w:w="501" w:type="pct"/>
            <w:noWrap/>
            <w:hideMark/>
          </w:tcPr>
          <w:p w14:paraId="0A518B3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-0.14063</w:t>
            </w:r>
          </w:p>
        </w:tc>
        <w:tc>
          <w:tcPr>
            <w:tcW w:w="501" w:type="pct"/>
            <w:noWrap/>
            <w:hideMark/>
          </w:tcPr>
          <w:p w14:paraId="75578BC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-0.03057</w:t>
            </w:r>
          </w:p>
        </w:tc>
        <w:tc>
          <w:tcPr>
            <w:tcW w:w="591" w:type="pct"/>
            <w:hideMark/>
          </w:tcPr>
          <w:p w14:paraId="3A99813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2DFE2E6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B47446B"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818814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F247AC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586F30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8B9A117"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B1CD79F" w14:textId="77777777" w:rsidR="006F5F45" w:rsidRPr="006F5F45" w:rsidRDefault="006F5F45" w:rsidP="006F5F45">
            <w:pPr>
              <w:rPr>
                <w:color w:val="000000"/>
                <w:sz w:val="15"/>
                <w:szCs w:val="16"/>
              </w:rPr>
            </w:pPr>
            <w:r w:rsidRPr="006F5F45">
              <w:rPr>
                <w:color w:val="000000"/>
                <w:sz w:val="15"/>
                <w:szCs w:val="16"/>
              </w:rPr>
              <w:t>Fifty-one</w:t>
            </w:r>
          </w:p>
        </w:tc>
        <w:tc>
          <w:tcPr>
            <w:tcW w:w="348" w:type="pct"/>
            <w:noWrap/>
            <w:hideMark/>
          </w:tcPr>
          <w:p w14:paraId="5C88CE2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0.09121</w:t>
            </w:r>
          </w:p>
        </w:tc>
        <w:tc>
          <w:tcPr>
            <w:tcW w:w="338" w:type="pct"/>
            <w:noWrap/>
            <w:hideMark/>
          </w:tcPr>
          <w:p w14:paraId="0759440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-0.04586</w:t>
            </w:r>
          </w:p>
        </w:tc>
        <w:tc>
          <w:tcPr>
            <w:tcW w:w="459" w:type="pct"/>
            <w:noWrap/>
            <w:hideMark/>
          </w:tcPr>
          <w:p w14:paraId="06945BB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0.02059</w:t>
            </w:r>
          </w:p>
        </w:tc>
        <w:tc>
          <w:tcPr>
            <w:tcW w:w="501" w:type="pct"/>
            <w:noWrap/>
            <w:hideMark/>
          </w:tcPr>
          <w:p w14:paraId="048EA59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-0.21818</w:t>
            </w:r>
          </w:p>
        </w:tc>
        <w:tc>
          <w:tcPr>
            <w:tcW w:w="501" w:type="pct"/>
            <w:noWrap/>
            <w:hideMark/>
          </w:tcPr>
          <w:p w14:paraId="6F744BB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0.04803</w:t>
            </w:r>
          </w:p>
        </w:tc>
        <w:tc>
          <w:tcPr>
            <w:tcW w:w="591" w:type="pct"/>
            <w:hideMark/>
          </w:tcPr>
          <w:p w14:paraId="5B8A1AA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5C2D4AB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098245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7B74A5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DAAD30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D6F7A7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D13E2C7"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465A6E0" w14:textId="77777777" w:rsidR="006F5F45" w:rsidRPr="006F5F45" w:rsidRDefault="006F5F45" w:rsidP="006F5F45">
            <w:pPr>
              <w:rPr>
                <w:color w:val="000000"/>
                <w:sz w:val="15"/>
                <w:szCs w:val="16"/>
              </w:rPr>
            </w:pPr>
            <w:r w:rsidRPr="006F5F45">
              <w:rPr>
                <w:color w:val="000000"/>
                <w:sz w:val="15"/>
                <w:szCs w:val="16"/>
              </w:rPr>
              <w:t>Fifty-two</w:t>
            </w:r>
          </w:p>
        </w:tc>
        <w:tc>
          <w:tcPr>
            <w:tcW w:w="348" w:type="pct"/>
            <w:noWrap/>
            <w:hideMark/>
          </w:tcPr>
          <w:p w14:paraId="7ABFD01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-0.07216</w:t>
            </w:r>
          </w:p>
        </w:tc>
        <w:tc>
          <w:tcPr>
            <w:tcW w:w="338" w:type="pct"/>
            <w:noWrap/>
            <w:hideMark/>
          </w:tcPr>
          <w:p w14:paraId="2B9DFD3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0.03352</w:t>
            </w:r>
          </w:p>
        </w:tc>
        <w:tc>
          <w:tcPr>
            <w:tcW w:w="459" w:type="pct"/>
            <w:noWrap/>
            <w:hideMark/>
          </w:tcPr>
          <w:p w14:paraId="6707BCC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0.00393</w:t>
            </w:r>
          </w:p>
        </w:tc>
        <w:tc>
          <w:tcPr>
            <w:tcW w:w="501" w:type="pct"/>
            <w:noWrap/>
            <w:hideMark/>
          </w:tcPr>
          <w:p w14:paraId="2EE23F6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38A6A7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0.01961</w:t>
            </w:r>
          </w:p>
        </w:tc>
        <w:tc>
          <w:tcPr>
            <w:tcW w:w="591" w:type="pct"/>
            <w:noWrap/>
            <w:hideMark/>
          </w:tcPr>
          <w:p w14:paraId="6C62D79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0.464942138</w:t>
            </w:r>
          </w:p>
        </w:tc>
        <w:tc>
          <w:tcPr>
            <w:tcW w:w="280" w:type="pct"/>
            <w:noWrap/>
            <w:hideMark/>
          </w:tcPr>
          <w:p w14:paraId="26F5951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665A07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3C9106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386205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B93B85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8D1C3C0"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EEFF230" w14:textId="77777777" w:rsidR="006F5F45" w:rsidRPr="006F5F45" w:rsidRDefault="006F5F45" w:rsidP="006F5F45">
            <w:pPr>
              <w:rPr>
                <w:color w:val="000000"/>
                <w:sz w:val="15"/>
                <w:szCs w:val="16"/>
              </w:rPr>
            </w:pPr>
            <w:r w:rsidRPr="006F5F45">
              <w:rPr>
                <w:color w:val="000000"/>
                <w:sz w:val="15"/>
                <w:szCs w:val="16"/>
              </w:rPr>
              <w:t>Fifty-two</w:t>
            </w:r>
          </w:p>
        </w:tc>
        <w:tc>
          <w:tcPr>
            <w:tcW w:w="348" w:type="pct"/>
            <w:noWrap/>
            <w:hideMark/>
          </w:tcPr>
          <w:p w14:paraId="562B0C0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-0.03247</w:t>
            </w:r>
          </w:p>
        </w:tc>
        <w:tc>
          <w:tcPr>
            <w:tcW w:w="338" w:type="pct"/>
            <w:noWrap/>
            <w:hideMark/>
          </w:tcPr>
          <w:p w14:paraId="4C7A4F3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-0.03243</w:t>
            </w:r>
          </w:p>
        </w:tc>
        <w:tc>
          <w:tcPr>
            <w:tcW w:w="459" w:type="pct"/>
            <w:noWrap/>
            <w:hideMark/>
          </w:tcPr>
          <w:p w14:paraId="0B3E2B41"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-0.00112</w:t>
            </w:r>
          </w:p>
        </w:tc>
        <w:tc>
          <w:tcPr>
            <w:tcW w:w="501" w:type="pct"/>
            <w:noWrap/>
            <w:hideMark/>
          </w:tcPr>
          <w:p w14:paraId="6B0E258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-0.16304</w:t>
            </w:r>
          </w:p>
        </w:tc>
        <w:tc>
          <w:tcPr>
            <w:tcW w:w="501" w:type="pct"/>
            <w:noWrap/>
            <w:hideMark/>
          </w:tcPr>
          <w:p w14:paraId="18C22F0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0.04105</w:t>
            </w:r>
          </w:p>
        </w:tc>
        <w:tc>
          <w:tcPr>
            <w:tcW w:w="591" w:type="pct"/>
            <w:noWrap/>
            <w:hideMark/>
          </w:tcPr>
          <w:p w14:paraId="6C9376A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0.464942138</w:t>
            </w:r>
          </w:p>
        </w:tc>
        <w:tc>
          <w:tcPr>
            <w:tcW w:w="280" w:type="pct"/>
            <w:noWrap/>
            <w:hideMark/>
          </w:tcPr>
          <w:p w14:paraId="703C1E0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D594E2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6183D5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AF6AA5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3F0D2C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5DDDE6A"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24F78D7" w14:textId="77777777" w:rsidR="006F5F45" w:rsidRPr="006F5F45" w:rsidRDefault="006F5F45" w:rsidP="006F5F45">
            <w:pPr>
              <w:rPr>
                <w:color w:val="000000"/>
                <w:sz w:val="15"/>
                <w:szCs w:val="16"/>
              </w:rPr>
            </w:pPr>
            <w:r w:rsidRPr="006F5F45">
              <w:rPr>
                <w:color w:val="000000"/>
                <w:sz w:val="15"/>
                <w:szCs w:val="16"/>
              </w:rPr>
              <w:t>Fifty-two</w:t>
            </w:r>
          </w:p>
        </w:tc>
        <w:tc>
          <w:tcPr>
            <w:tcW w:w="348" w:type="pct"/>
            <w:noWrap/>
            <w:hideMark/>
          </w:tcPr>
          <w:p w14:paraId="2DDB8CA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0.16044</w:t>
            </w:r>
          </w:p>
        </w:tc>
        <w:tc>
          <w:tcPr>
            <w:tcW w:w="338" w:type="pct"/>
            <w:noWrap/>
            <w:hideMark/>
          </w:tcPr>
          <w:p w14:paraId="5AAF8D2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-0.04190</w:t>
            </w:r>
          </w:p>
        </w:tc>
        <w:tc>
          <w:tcPr>
            <w:tcW w:w="459" w:type="pct"/>
            <w:noWrap/>
            <w:hideMark/>
          </w:tcPr>
          <w:p w14:paraId="1BC6EAA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0.00044</w:t>
            </w:r>
          </w:p>
        </w:tc>
        <w:tc>
          <w:tcPr>
            <w:tcW w:w="501" w:type="pct"/>
            <w:noWrap/>
            <w:hideMark/>
          </w:tcPr>
          <w:p w14:paraId="39241E0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-0.27273</w:t>
            </w:r>
          </w:p>
        </w:tc>
        <w:tc>
          <w:tcPr>
            <w:tcW w:w="501" w:type="pct"/>
            <w:noWrap/>
            <w:hideMark/>
          </w:tcPr>
          <w:p w14:paraId="39A179F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-0.06392</w:t>
            </w:r>
          </w:p>
        </w:tc>
        <w:tc>
          <w:tcPr>
            <w:tcW w:w="591" w:type="pct"/>
            <w:noWrap/>
            <w:hideMark/>
          </w:tcPr>
          <w:p w14:paraId="02D1D1A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0.464942138</w:t>
            </w:r>
          </w:p>
        </w:tc>
        <w:tc>
          <w:tcPr>
            <w:tcW w:w="280" w:type="pct"/>
            <w:noWrap/>
            <w:hideMark/>
          </w:tcPr>
          <w:p w14:paraId="4663C47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C75AF5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9D3F1A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2EB2A5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2C39FF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B168D2C"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3BAA6E30" w14:textId="77777777" w:rsidR="006F5F45" w:rsidRPr="006F5F45" w:rsidRDefault="006F5F45" w:rsidP="006F5F45">
            <w:pPr>
              <w:rPr>
                <w:color w:val="000000"/>
                <w:sz w:val="15"/>
                <w:szCs w:val="16"/>
              </w:rPr>
            </w:pPr>
            <w:r w:rsidRPr="006F5F45">
              <w:rPr>
                <w:color w:val="000000"/>
                <w:sz w:val="15"/>
                <w:szCs w:val="16"/>
              </w:rPr>
              <w:t>Fifty-two</w:t>
            </w:r>
          </w:p>
        </w:tc>
        <w:tc>
          <w:tcPr>
            <w:tcW w:w="348" w:type="pct"/>
            <w:noWrap/>
            <w:hideMark/>
          </w:tcPr>
          <w:p w14:paraId="1451ED9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0.01982</w:t>
            </w:r>
          </w:p>
        </w:tc>
        <w:tc>
          <w:tcPr>
            <w:tcW w:w="338" w:type="pct"/>
            <w:noWrap/>
            <w:hideMark/>
          </w:tcPr>
          <w:p w14:paraId="2613D47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-0.26822</w:t>
            </w:r>
          </w:p>
        </w:tc>
        <w:tc>
          <w:tcPr>
            <w:tcW w:w="459" w:type="pct"/>
            <w:noWrap/>
            <w:hideMark/>
          </w:tcPr>
          <w:p w14:paraId="61CB2F6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-0.00269</w:t>
            </w:r>
          </w:p>
        </w:tc>
        <w:tc>
          <w:tcPr>
            <w:tcW w:w="501" w:type="pct"/>
            <w:noWrap/>
            <w:hideMark/>
          </w:tcPr>
          <w:p w14:paraId="4AE554A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-0.10714</w:t>
            </w:r>
          </w:p>
        </w:tc>
        <w:tc>
          <w:tcPr>
            <w:tcW w:w="501" w:type="pct"/>
            <w:noWrap/>
            <w:hideMark/>
          </w:tcPr>
          <w:p w14:paraId="5AEDA89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0.12284</w:t>
            </w:r>
          </w:p>
        </w:tc>
        <w:tc>
          <w:tcPr>
            <w:tcW w:w="591" w:type="pct"/>
            <w:noWrap/>
            <w:hideMark/>
          </w:tcPr>
          <w:p w14:paraId="6A6A8B5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0.464942138</w:t>
            </w:r>
          </w:p>
        </w:tc>
        <w:tc>
          <w:tcPr>
            <w:tcW w:w="280" w:type="pct"/>
            <w:noWrap/>
            <w:hideMark/>
          </w:tcPr>
          <w:p w14:paraId="14706F8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8748A7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9F0653F"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6690B5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6E3C55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53DFE0F8"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B32A069" w14:textId="77777777" w:rsidR="006F5F45" w:rsidRPr="006F5F45" w:rsidRDefault="006F5F45" w:rsidP="006F5F45">
            <w:pPr>
              <w:rPr>
                <w:color w:val="000000"/>
                <w:sz w:val="15"/>
                <w:szCs w:val="16"/>
              </w:rPr>
            </w:pPr>
            <w:r w:rsidRPr="006F5F45">
              <w:rPr>
                <w:color w:val="000000"/>
                <w:sz w:val="15"/>
                <w:szCs w:val="16"/>
              </w:rPr>
              <w:t>Fifty-three</w:t>
            </w:r>
          </w:p>
        </w:tc>
        <w:tc>
          <w:tcPr>
            <w:tcW w:w="348" w:type="pct"/>
            <w:noWrap/>
            <w:hideMark/>
          </w:tcPr>
          <w:p w14:paraId="0040A44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-0.00721</w:t>
            </w:r>
          </w:p>
        </w:tc>
        <w:tc>
          <w:tcPr>
            <w:tcW w:w="338" w:type="pct"/>
            <w:noWrap/>
            <w:hideMark/>
          </w:tcPr>
          <w:p w14:paraId="4AEBF4B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0.06984</w:t>
            </w:r>
          </w:p>
        </w:tc>
        <w:tc>
          <w:tcPr>
            <w:tcW w:w="459" w:type="pct"/>
            <w:noWrap/>
            <w:hideMark/>
          </w:tcPr>
          <w:p w14:paraId="5918DD8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0.00145</w:t>
            </w:r>
          </w:p>
        </w:tc>
        <w:tc>
          <w:tcPr>
            <w:tcW w:w="501" w:type="pct"/>
            <w:noWrap/>
            <w:hideMark/>
          </w:tcPr>
          <w:p w14:paraId="29F7C8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0.00000</w:t>
            </w:r>
          </w:p>
        </w:tc>
        <w:tc>
          <w:tcPr>
            <w:tcW w:w="501" w:type="pct"/>
            <w:noWrap/>
            <w:hideMark/>
          </w:tcPr>
          <w:p w14:paraId="21C2A18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0.06985</w:t>
            </w:r>
          </w:p>
        </w:tc>
        <w:tc>
          <w:tcPr>
            <w:tcW w:w="591" w:type="pct"/>
            <w:noWrap/>
            <w:hideMark/>
          </w:tcPr>
          <w:p w14:paraId="42BB3C6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408905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795FC1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FF42DA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5886E4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3DFAA6D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2CE7C9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EC679E3" w14:textId="77777777" w:rsidR="006F5F45" w:rsidRPr="006F5F45" w:rsidRDefault="006F5F45" w:rsidP="006F5F45">
            <w:pPr>
              <w:rPr>
                <w:color w:val="000000"/>
                <w:sz w:val="15"/>
                <w:szCs w:val="16"/>
              </w:rPr>
            </w:pPr>
            <w:r w:rsidRPr="006F5F45">
              <w:rPr>
                <w:color w:val="000000"/>
                <w:sz w:val="15"/>
                <w:szCs w:val="16"/>
              </w:rPr>
              <w:t>Fifty-three</w:t>
            </w:r>
          </w:p>
        </w:tc>
        <w:tc>
          <w:tcPr>
            <w:tcW w:w="348" w:type="pct"/>
            <w:noWrap/>
            <w:hideMark/>
          </w:tcPr>
          <w:p w14:paraId="2F3ED39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0.02761</w:t>
            </w:r>
          </w:p>
        </w:tc>
        <w:tc>
          <w:tcPr>
            <w:tcW w:w="338" w:type="pct"/>
            <w:noWrap/>
            <w:hideMark/>
          </w:tcPr>
          <w:p w14:paraId="1848A87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-0.02374</w:t>
            </w:r>
          </w:p>
        </w:tc>
        <w:tc>
          <w:tcPr>
            <w:tcW w:w="459" w:type="pct"/>
            <w:noWrap/>
            <w:hideMark/>
          </w:tcPr>
          <w:p w14:paraId="3674B2A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0.00285</w:t>
            </w:r>
          </w:p>
        </w:tc>
        <w:tc>
          <w:tcPr>
            <w:tcW w:w="501" w:type="pct"/>
            <w:noWrap/>
            <w:hideMark/>
          </w:tcPr>
          <w:p w14:paraId="35F78CF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-0.19697</w:t>
            </w:r>
          </w:p>
        </w:tc>
        <w:tc>
          <w:tcPr>
            <w:tcW w:w="501" w:type="pct"/>
            <w:noWrap/>
            <w:hideMark/>
          </w:tcPr>
          <w:p w14:paraId="74E690D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-0.07362</w:t>
            </w:r>
          </w:p>
        </w:tc>
        <w:tc>
          <w:tcPr>
            <w:tcW w:w="591" w:type="pct"/>
            <w:noWrap/>
            <w:hideMark/>
          </w:tcPr>
          <w:p w14:paraId="4C4FE7D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307E0BA2"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E91083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CF5E37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023A42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25CF27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242AA4DD" w14:textId="77777777" w:rsidTr="00364E2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468ECA5B" w14:textId="77777777" w:rsidR="006F5F45" w:rsidRPr="006F5F45" w:rsidRDefault="006F5F45" w:rsidP="006F5F45">
            <w:pPr>
              <w:rPr>
                <w:color w:val="000000"/>
                <w:sz w:val="15"/>
                <w:szCs w:val="16"/>
              </w:rPr>
            </w:pPr>
            <w:r w:rsidRPr="006F5F45">
              <w:rPr>
                <w:color w:val="000000"/>
                <w:sz w:val="15"/>
                <w:szCs w:val="16"/>
              </w:rPr>
              <w:t>Fifty-three</w:t>
            </w:r>
          </w:p>
        </w:tc>
        <w:tc>
          <w:tcPr>
            <w:tcW w:w="348" w:type="pct"/>
            <w:noWrap/>
            <w:hideMark/>
          </w:tcPr>
          <w:p w14:paraId="6EF5D78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0.00369</w:t>
            </w:r>
          </w:p>
        </w:tc>
        <w:tc>
          <w:tcPr>
            <w:tcW w:w="338" w:type="pct"/>
            <w:noWrap/>
            <w:hideMark/>
          </w:tcPr>
          <w:p w14:paraId="685B52E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-0.02128</w:t>
            </w:r>
          </w:p>
        </w:tc>
        <w:tc>
          <w:tcPr>
            <w:tcW w:w="459" w:type="pct"/>
            <w:noWrap/>
            <w:hideMark/>
          </w:tcPr>
          <w:p w14:paraId="12884C8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0.00466</w:t>
            </w:r>
          </w:p>
        </w:tc>
        <w:tc>
          <w:tcPr>
            <w:tcW w:w="501" w:type="pct"/>
            <w:noWrap/>
            <w:hideMark/>
          </w:tcPr>
          <w:p w14:paraId="11ED6E8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-0.10377</w:t>
            </w:r>
          </w:p>
        </w:tc>
        <w:tc>
          <w:tcPr>
            <w:tcW w:w="501" w:type="pct"/>
            <w:noWrap/>
            <w:hideMark/>
          </w:tcPr>
          <w:p w14:paraId="5CB5F87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0.03192</w:t>
            </w:r>
          </w:p>
        </w:tc>
        <w:tc>
          <w:tcPr>
            <w:tcW w:w="591" w:type="pct"/>
            <w:noWrap/>
            <w:hideMark/>
          </w:tcPr>
          <w:p w14:paraId="4C09319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7C0313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32CF02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E052A6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739B540"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EB125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6CF4A61"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3037A4B" w14:textId="77777777" w:rsidR="006F5F45" w:rsidRPr="006F5F45" w:rsidRDefault="006F5F45" w:rsidP="006F5F45">
            <w:pPr>
              <w:rPr>
                <w:color w:val="000000"/>
                <w:sz w:val="15"/>
                <w:szCs w:val="16"/>
              </w:rPr>
            </w:pPr>
            <w:r w:rsidRPr="006F5F45">
              <w:rPr>
                <w:color w:val="000000"/>
                <w:sz w:val="15"/>
                <w:szCs w:val="16"/>
              </w:rPr>
              <w:t>Fifty-three</w:t>
            </w:r>
          </w:p>
        </w:tc>
        <w:tc>
          <w:tcPr>
            <w:tcW w:w="348" w:type="pct"/>
            <w:noWrap/>
            <w:hideMark/>
          </w:tcPr>
          <w:p w14:paraId="0777581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-0.01372</w:t>
            </w:r>
          </w:p>
        </w:tc>
        <w:tc>
          <w:tcPr>
            <w:tcW w:w="338" w:type="pct"/>
            <w:noWrap/>
            <w:hideMark/>
          </w:tcPr>
          <w:p w14:paraId="087AC00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-0.32609</w:t>
            </w:r>
          </w:p>
        </w:tc>
        <w:tc>
          <w:tcPr>
            <w:tcW w:w="459" w:type="pct"/>
            <w:noWrap/>
            <w:hideMark/>
          </w:tcPr>
          <w:p w14:paraId="682567F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0.00235</w:t>
            </w:r>
          </w:p>
        </w:tc>
        <w:tc>
          <w:tcPr>
            <w:tcW w:w="501" w:type="pct"/>
            <w:noWrap/>
            <w:hideMark/>
          </w:tcPr>
          <w:p w14:paraId="7E125B0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-0.25263</w:t>
            </w:r>
          </w:p>
        </w:tc>
        <w:tc>
          <w:tcPr>
            <w:tcW w:w="501" w:type="pct"/>
            <w:noWrap/>
            <w:hideMark/>
          </w:tcPr>
          <w:p w14:paraId="2139FAE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0.02336</w:t>
            </w:r>
          </w:p>
        </w:tc>
        <w:tc>
          <w:tcPr>
            <w:tcW w:w="591" w:type="pct"/>
            <w:noWrap/>
            <w:hideMark/>
          </w:tcPr>
          <w:p w14:paraId="485B129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8E5C85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24340A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914A72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85D648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21E55A8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4F0F1652"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9655ACF" w14:textId="77777777" w:rsidR="006F5F45" w:rsidRPr="006F5F45" w:rsidRDefault="006F5F45" w:rsidP="006F5F45">
            <w:pPr>
              <w:rPr>
                <w:color w:val="000000"/>
                <w:sz w:val="15"/>
                <w:szCs w:val="16"/>
              </w:rPr>
            </w:pPr>
            <w:r w:rsidRPr="006F5F45">
              <w:rPr>
                <w:color w:val="000000"/>
                <w:sz w:val="15"/>
                <w:szCs w:val="16"/>
              </w:rPr>
              <w:lastRenderedPageBreak/>
              <w:t>Fifty-four</w:t>
            </w:r>
          </w:p>
        </w:tc>
        <w:tc>
          <w:tcPr>
            <w:tcW w:w="348" w:type="pct"/>
            <w:noWrap/>
            <w:hideMark/>
          </w:tcPr>
          <w:p w14:paraId="10597C8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0.08911</w:t>
            </w:r>
          </w:p>
        </w:tc>
        <w:tc>
          <w:tcPr>
            <w:tcW w:w="338" w:type="pct"/>
            <w:noWrap/>
            <w:hideMark/>
          </w:tcPr>
          <w:p w14:paraId="540A61B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0.00249</w:t>
            </w:r>
          </w:p>
        </w:tc>
        <w:tc>
          <w:tcPr>
            <w:tcW w:w="459" w:type="pct"/>
            <w:noWrap/>
            <w:hideMark/>
          </w:tcPr>
          <w:p w14:paraId="2D5479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0.01017</w:t>
            </w:r>
          </w:p>
        </w:tc>
        <w:tc>
          <w:tcPr>
            <w:tcW w:w="501" w:type="pct"/>
            <w:noWrap/>
            <w:hideMark/>
          </w:tcPr>
          <w:p w14:paraId="1CCD093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-0.13265</w:t>
            </w:r>
          </w:p>
        </w:tc>
        <w:tc>
          <w:tcPr>
            <w:tcW w:w="501" w:type="pct"/>
            <w:noWrap/>
            <w:hideMark/>
          </w:tcPr>
          <w:p w14:paraId="00E83AC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0.06845</w:t>
            </w:r>
          </w:p>
        </w:tc>
        <w:tc>
          <w:tcPr>
            <w:tcW w:w="591" w:type="pct"/>
            <w:hideMark/>
          </w:tcPr>
          <w:p w14:paraId="6822F6E5"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2066A7E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D441FC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983435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BBA859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5DA2F14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95EF4F2"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10D8265A" w14:textId="77777777" w:rsidR="006F5F45" w:rsidRPr="006F5F45" w:rsidRDefault="006F5F45" w:rsidP="006F5F45">
            <w:pPr>
              <w:rPr>
                <w:color w:val="000000"/>
                <w:sz w:val="15"/>
                <w:szCs w:val="16"/>
              </w:rPr>
            </w:pPr>
            <w:r w:rsidRPr="006F5F45">
              <w:rPr>
                <w:color w:val="000000"/>
                <w:sz w:val="15"/>
                <w:szCs w:val="16"/>
              </w:rPr>
              <w:t>Fifty-four</w:t>
            </w:r>
          </w:p>
        </w:tc>
        <w:tc>
          <w:tcPr>
            <w:tcW w:w="348" w:type="pct"/>
            <w:noWrap/>
            <w:hideMark/>
          </w:tcPr>
          <w:p w14:paraId="4F44070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-0.17238</w:t>
            </w:r>
          </w:p>
        </w:tc>
        <w:tc>
          <w:tcPr>
            <w:tcW w:w="338" w:type="pct"/>
            <w:noWrap/>
            <w:hideMark/>
          </w:tcPr>
          <w:p w14:paraId="7FCDE06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-0.01215</w:t>
            </w:r>
          </w:p>
        </w:tc>
        <w:tc>
          <w:tcPr>
            <w:tcW w:w="459" w:type="pct"/>
            <w:noWrap/>
            <w:hideMark/>
          </w:tcPr>
          <w:p w14:paraId="1826688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0.00958</w:t>
            </w:r>
          </w:p>
        </w:tc>
        <w:tc>
          <w:tcPr>
            <w:tcW w:w="501" w:type="pct"/>
            <w:noWrap/>
            <w:hideMark/>
          </w:tcPr>
          <w:p w14:paraId="14848A7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-0.16471</w:t>
            </w:r>
          </w:p>
        </w:tc>
        <w:tc>
          <w:tcPr>
            <w:tcW w:w="501" w:type="pct"/>
            <w:noWrap/>
            <w:hideMark/>
          </w:tcPr>
          <w:p w14:paraId="3BC0AA08"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0.00891</w:t>
            </w:r>
          </w:p>
        </w:tc>
        <w:tc>
          <w:tcPr>
            <w:tcW w:w="591" w:type="pct"/>
            <w:hideMark/>
          </w:tcPr>
          <w:p w14:paraId="6947D49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03B37CF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7CE275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AC6ED2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C84906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4A5028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080A5088"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AE7C413" w14:textId="77777777" w:rsidR="006F5F45" w:rsidRPr="006F5F45" w:rsidRDefault="006F5F45" w:rsidP="006F5F45">
            <w:pPr>
              <w:rPr>
                <w:color w:val="000000"/>
                <w:sz w:val="15"/>
                <w:szCs w:val="16"/>
              </w:rPr>
            </w:pPr>
            <w:r w:rsidRPr="006F5F45">
              <w:rPr>
                <w:color w:val="000000"/>
                <w:sz w:val="15"/>
                <w:szCs w:val="16"/>
              </w:rPr>
              <w:t>Fifty-four</w:t>
            </w:r>
          </w:p>
        </w:tc>
        <w:tc>
          <w:tcPr>
            <w:tcW w:w="348" w:type="pct"/>
            <w:noWrap/>
            <w:hideMark/>
          </w:tcPr>
          <w:p w14:paraId="2859F6C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0.27499</w:t>
            </w:r>
          </w:p>
        </w:tc>
        <w:tc>
          <w:tcPr>
            <w:tcW w:w="338" w:type="pct"/>
            <w:noWrap/>
            <w:hideMark/>
          </w:tcPr>
          <w:p w14:paraId="1E5CFD1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0.12640</w:t>
            </w:r>
          </w:p>
        </w:tc>
        <w:tc>
          <w:tcPr>
            <w:tcW w:w="459" w:type="pct"/>
            <w:noWrap/>
            <w:hideMark/>
          </w:tcPr>
          <w:p w14:paraId="7066628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0.00713</w:t>
            </w:r>
          </w:p>
        </w:tc>
        <w:tc>
          <w:tcPr>
            <w:tcW w:w="501" w:type="pct"/>
            <w:noWrap/>
            <w:hideMark/>
          </w:tcPr>
          <w:p w14:paraId="22DEA29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-0.22535</w:t>
            </w:r>
          </w:p>
        </w:tc>
        <w:tc>
          <w:tcPr>
            <w:tcW w:w="501" w:type="pct"/>
            <w:noWrap/>
            <w:hideMark/>
          </w:tcPr>
          <w:p w14:paraId="52107B0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0.05677</w:t>
            </w:r>
          </w:p>
        </w:tc>
        <w:tc>
          <w:tcPr>
            <w:tcW w:w="591" w:type="pct"/>
            <w:hideMark/>
          </w:tcPr>
          <w:p w14:paraId="5D4DC01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0AD03EA8"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2005A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2ABCEF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642EE5F7"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6391C9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49B4460"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EC02124" w14:textId="77777777" w:rsidR="006F5F45" w:rsidRPr="006F5F45" w:rsidRDefault="006F5F45" w:rsidP="006F5F45">
            <w:pPr>
              <w:rPr>
                <w:color w:val="000000"/>
                <w:sz w:val="15"/>
                <w:szCs w:val="16"/>
              </w:rPr>
            </w:pPr>
            <w:r w:rsidRPr="006F5F45">
              <w:rPr>
                <w:color w:val="000000"/>
                <w:sz w:val="15"/>
                <w:szCs w:val="16"/>
              </w:rPr>
              <w:t>Fifty-four</w:t>
            </w:r>
          </w:p>
        </w:tc>
        <w:tc>
          <w:tcPr>
            <w:tcW w:w="348" w:type="pct"/>
            <w:noWrap/>
            <w:hideMark/>
          </w:tcPr>
          <w:p w14:paraId="7BC40A3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0.08568</w:t>
            </w:r>
          </w:p>
        </w:tc>
        <w:tc>
          <w:tcPr>
            <w:tcW w:w="338" w:type="pct"/>
            <w:noWrap/>
            <w:hideMark/>
          </w:tcPr>
          <w:p w14:paraId="2AC9ADC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0.05263</w:t>
            </w:r>
          </w:p>
        </w:tc>
        <w:tc>
          <w:tcPr>
            <w:tcW w:w="459" w:type="pct"/>
            <w:noWrap/>
            <w:hideMark/>
          </w:tcPr>
          <w:p w14:paraId="161CD9F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0.00513</w:t>
            </w:r>
          </w:p>
        </w:tc>
        <w:tc>
          <w:tcPr>
            <w:tcW w:w="501" w:type="pct"/>
            <w:noWrap/>
            <w:hideMark/>
          </w:tcPr>
          <w:p w14:paraId="6BE228A0"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-0.12727</w:t>
            </w:r>
          </w:p>
        </w:tc>
        <w:tc>
          <w:tcPr>
            <w:tcW w:w="501" w:type="pct"/>
            <w:noWrap/>
            <w:hideMark/>
          </w:tcPr>
          <w:p w14:paraId="5E3D6ACC"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-0.00505</w:t>
            </w:r>
          </w:p>
        </w:tc>
        <w:tc>
          <w:tcPr>
            <w:tcW w:w="591" w:type="pct"/>
            <w:hideMark/>
          </w:tcPr>
          <w:p w14:paraId="75370AD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5BA8E30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91A717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067FA79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A4E13AA"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5055549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BEA205F"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039B0C11" w14:textId="77777777" w:rsidR="006F5F45" w:rsidRPr="006F5F45" w:rsidRDefault="006F5F45" w:rsidP="006F5F45">
            <w:pPr>
              <w:rPr>
                <w:color w:val="000000"/>
                <w:sz w:val="15"/>
                <w:szCs w:val="16"/>
              </w:rPr>
            </w:pPr>
            <w:r w:rsidRPr="006F5F45">
              <w:rPr>
                <w:color w:val="000000"/>
                <w:sz w:val="15"/>
                <w:szCs w:val="16"/>
              </w:rPr>
              <w:t>Fifty-five</w:t>
            </w:r>
          </w:p>
        </w:tc>
        <w:tc>
          <w:tcPr>
            <w:tcW w:w="348" w:type="pct"/>
            <w:noWrap/>
            <w:hideMark/>
          </w:tcPr>
          <w:p w14:paraId="6E2A9EF2"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0.12673</w:t>
            </w:r>
          </w:p>
        </w:tc>
        <w:tc>
          <w:tcPr>
            <w:tcW w:w="338" w:type="pct"/>
            <w:noWrap/>
            <w:hideMark/>
          </w:tcPr>
          <w:p w14:paraId="7420A1A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0.09772</w:t>
            </w:r>
          </w:p>
        </w:tc>
        <w:tc>
          <w:tcPr>
            <w:tcW w:w="459" w:type="pct"/>
            <w:noWrap/>
            <w:hideMark/>
          </w:tcPr>
          <w:p w14:paraId="22E6415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0.01522</w:t>
            </w:r>
          </w:p>
        </w:tc>
        <w:tc>
          <w:tcPr>
            <w:tcW w:w="501" w:type="pct"/>
            <w:noWrap/>
            <w:hideMark/>
          </w:tcPr>
          <w:p w14:paraId="7665469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-0.08000</w:t>
            </w:r>
          </w:p>
        </w:tc>
        <w:tc>
          <w:tcPr>
            <w:tcW w:w="501" w:type="pct"/>
            <w:noWrap/>
            <w:hideMark/>
          </w:tcPr>
          <w:p w14:paraId="26524AE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0.00483</w:t>
            </w:r>
          </w:p>
        </w:tc>
        <w:tc>
          <w:tcPr>
            <w:tcW w:w="591" w:type="pct"/>
            <w:hideMark/>
          </w:tcPr>
          <w:p w14:paraId="3E113CF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365BB1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76A364A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55A732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A016AE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36DF203"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63894E9A" w14:textId="77777777" w:rsidTr="00364E23">
        <w:trPr>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5FE8E10F" w14:textId="77777777" w:rsidR="006F5F45" w:rsidRPr="006F5F45" w:rsidRDefault="006F5F45" w:rsidP="006F5F45">
            <w:pPr>
              <w:rPr>
                <w:color w:val="000000"/>
                <w:sz w:val="15"/>
                <w:szCs w:val="16"/>
              </w:rPr>
            </w:pPr>
            <w:r w:rsidRPr="006F5F45">
              <w:rPr>
                <w:color w:val="000000"/>
                <w:sz w:val="15"/>
                <w:szCs w:val="16"/>
              </w:rPr>
              <w:t>Fifty-five</w:t>
            </w:r>
          </w:p>
        </w:tc>
        <w:tc>
          <w:tcPr>
            <w:tcW w:w="348" w:type="pct"/>
            <w:noWrap/>
            <w:hideMark/>
          </w:tcPr>
          <w:p w14:paraId="040EE2B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0.05671</w:t>
            </w:r>
          </w:p>
        </w:tc>
        <w:tc>
          <w:tcPr>
            <w:tcW w:w="338" w:type="pct"/>
            <w:noWrap/>
            <w:hideMark/>
          </w:tcPr>
          <w:p w14:paraId="4A1CD11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-0.02077</w:t>
            </w:r>
          </w:p>
        </w:tc>
        <w:tc>
          <w:tcPr>
            <w:tcW w:w="459" w:type="pct"/>
            <w:noWrap/>
            <w:hideMark/>
          </w:tcPr>
          <w:p w14:paraId="4E8E18D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0.00996</w:t>
            </w:r>
          </w:p>
        </w:tc>
        <w:tc>
          <w:tcPr>
            <w:tcW w:w="501" w:type="pct"/>
            <w:noWrap/>
            <w:hideMark/>
          </w:tcPr>
          <w:p w14:paraId="3C5B3CB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-0.17391</w:t>
            </w:r>
          </w:p>
        </w:tc>
        <w:tc>
          <w:tcPr>
            <w:tcW w:w="501" w:type="pct"/>
            <w:noWrap/>
            <w:hideMark/>
          </w:tcPr>
          <w:p w14:paraId="1334AE5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0.08753</w:t>
            </w:r>
          </w:p>
        </w:tc>
        <w:tc>
          <w:tcPr>
            <w:tcW w:w="591" w:type="pct"/>
            <w:hideMark/>
          </w:tcPr>
          <w:p w14:paraId="671211FB"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3B48AF1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E72B8B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4224FB67"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1FCD7DC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960041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7C983A7D" w14:textId="77777777" w:rsidTr="00364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65" w:type="pct"/>
            <w:noWrap/>
            <w:hideMark/>
          </w:tcPr>
          <w:p w14:paraId="259953E5" w14:textId="77777777" w:rsidR="006F5F45" w:rsidRPr="006F5F45" w:rsidRDefault="006F5F45" w:rsidP="006F5F45">
            <w:pPr>
              <w:rPr>
                <w:color w:val="000000"/>
                <w:sz w:val="15"/>
                <w:szCs w:val="16"/>
              </w:rPr>
            </w:pPr>
            <w:r w:rsidRPr="006F5F45">
              <w:rPr>
                <w:color w:val="000000"/>
                <w:sz w:val="15"/>
                <w:szCs w:val="16"/>
              </w:rPr>
              <w:t>Fifty-five</w:t>
            </w:r>
          </w:p>
        </w:tc>
        <w:tc>
          <w:tcPr>
            <w:tcW w:w="348" w:type="pct"/>
            <w:noWrap/>
            <w:hideMark/>
          </w:tcPr>
          <w:p w14:paraId="06344BE4"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0.15945</w:t>
            </w:r>
          </w:p>
        </w:tc>
        <w:tc>
          <w:tcPr>
            <w:tcW w:w="338" w:type="pct"/>
            <w:noWrap/>
            <w:hideMark/>
          </w:tcPr>
          <w:p w14:paraId="1F50192F"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-0.01515</w:t>
            </w:r>
          </w:p>
        </w:tc>
        <w:tc>
          <w:tcPr>
            <w:tcW w:w="459" w:type="pct"/>
            <w:noWrap/>
            <w:hideMark/>
          </w:tcPr>
          <w:p w14:paraId="5EE2F21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0.01675</w:t>
            </w:r>
          </w:p>
        </w:tc>
        <w:tc>
          <w:tcPr>
            <w:tcW w:w="501" w:type="pct"/>
            <w:noWrap/>
            <w:hideMark/>
          </w:tcPr>
          <w:p w14:paraId="436F6521"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-0.17544</w:t>
            </w:r>
          </w:p>
        </w:tc>
        <w:tc>
          <w:tcPr>
            <w:tcW w:w="501" w:type="pct"/>
            <w:noWrap/>
            <w:hideMark/>
          </w:tcPr>
          <w:p w14:paraId="238782F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-0.12979</w:t>
            </w:r>
          </w:p>
        </w:tc>
        <w:tc>
          <w:tcPr>
            <w:tcW w:w="591" w:type="pct"/>
            <w:hideMark/>
          </w:tcPr>
          <w:p w14:paraId="20B85816"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sz w:val="15"/>
                <w:szCs w:val="16"/>
              </w:rPr>
            </w:pPr>
            <w:r w:rsidRPr="006F5F45">
              <w:rPr>
                <w:sz w:val="15"/>
                <w:szCs w:val="16"/>
              </w:rPr>
              <w:t>1.00000</w:t>
            </w:r>
          </w:p>
        </w:tc>
        <w:tc>
          <w:tcPr>
            <w:tcW w:w="280" w:type="pct"/>
            <w:noWrap/>
            <w:hideMark/>
          </w:tcPr>
          <w:p w14:paraId="5B17FE5C"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4285FC5E"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292F8009"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1E4FA39A"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044059D" w14:textId="77777777" w:rsidR="006F5F45" w:rsidRPr="006F5F45" w:rsidRDefault="006F5F45" w:rsidP="006F5F45">
            <w:pPr>
              <w:jc w:val="right"/>
              <w:cnfStyle w:val="000000100000" w:firstRow="0" w:lastRow="0" w:firstColumn="0" w:lastColumn="0" w:oddVBand="0" w:evenVBand="0" w:oddHBand="1" w:evenHBand="0" w:firstRowFirstColumn="0" w:firstRowLastColumn="0" w:lastRowFirstColumn="0" w:lastRowLastColumn="0"/>
              <w:rPr>
                <w:color w:val="000000"/>
                <w:sz w:val="15"/>
                <w:szCs w:val="16"/>
              </w:rPr>
            </w:pPr>
            <w:r w:rsidRPr="006F5F45">
              <w:rPr>
                <w:color w:val="000000"/>
                <w:sz w:val="15"/>
                <w:szCs w:val="16"/>
              </w:rPr>
              <w:t>0</w:t>
            </w:r>
          </w:p>
        </w:tc>
      </w:tr>
      <w:tr w:rsidR="006F5F45" w:rsidRPr="0090160F" w14:paraId="3E1B5959" w14:textId="77777777" w:rsidTr="00364E23">
        <w:trPr>
          <w:trHeight w:val="300"/>
        </w:trPr>
        <w:tc>
          <w:tcPr>
            <w:cnfStyle w:val="001000000000" w:firstRow="0" w:lastRow="0" w:firstColumn="1" w:lastColumn="0" w:oddVBand="0" w:evenVBand="0" w:oddHBand="0" w:evenHBand="0" w:firstRowFirstColumn="0" w:firstRowLastColumn="0" w:lastRowFirstColumn="0" w:lastRowLastColumn="0"/>
            <w:tcW w:w="865" w:type="pct"/>
            <w:noWrap/>
            <w:hideMark/>
          </w:tcPr>
          <w:p w14:paraId="7708C152" w14:textId="77777777" w:rsidR="006F5F45" w:rsidRPr="006F5F45" w:rsidRDefault="006F5F45" w:rsidP="006F5F45">
            <w:pPr>
              <w:rPr>
                <w:color w:val="000000"/>
                <w:sz w:val="15"/>
                <w:szCs w:val="16"/>
              </w:rPr>
            </w:pPr>
            <w:r w:rsidRPr="006F5F45">
              <w:rPr>
                <w:color w:val="000000"/>
                <w:sz w:val="15"/>
                <w:szCs w:val="16"/>
              </w:rPr>
              <w:t>Fifty-five</w:t>
            </w:r>
          </w:p>
        </w:tc>
        <w:tc>
          <w:tcPr>
            <w:tcW w:w="348" w:type="pct"/>
            <w:noWrap/>
            <w:hideMark/>
          </w:tcPr>
          <w:p w14:paraId="25ED66FE"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-0.06944</w:t>
            </w:r>
          </w:p>
        </w:tc>
        <w:tc>
          <w:tcPr>
            <w:tcW w:w="338" w:type="pct"/>
            <w:noWrap/>
            <w:hideMark/>
          </w:tcPr>
          <w:p w14:paraId="1F94F006"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-0.35077</w:t>
            </w:r>
          </w:p>
        </w:tc>
        <w:tc>
          <w:tcPr>
            <w:tcW w:w="459" w:type="pct"/>
            <w:noWrap/>
            <w:hideMark/>
          </w:tcPr>
          <w:p w14:paraId="2FC8D02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0.01822</w:t>
            </w:r>
          </w:p>
        </w:tc>
        <w:tc>
          <w:tcPr>
            <w:tcW w:w="501" w:type="pct"/>
            <w:noWrap/>
            <w:hideMark/>
          </w:tcPr>
          <w:p w14:paraId="45E7187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-0.14894</w:t>
            </w:r>
          </w:p>
        </w:tc>
        <w:tc>
          <w:tcPr>
            <w:tcW w:w="501" w:type="pct"/>
            <w:noWrap/>
            <w:hideMark/>
          </w:tcPr>
          <w:p w14:paraId="4DA1E64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0.20156</w:t>
            </w:r>
          </w:p>
        </w:tc>
        <w:tc>
          <w:tcPr>
            <w:tcW w:w="591" w:type="pct"/>
            <w:hideMark/>
          </w:tcPr>
          <w:p w14:paraId="570BAD8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sz w:val="15"/>
                <w:szCs w:val="16"/>
              </w:rPr>
            </w:pPr>
            <w:r w:rsidRPr="006F5F45">
              <w:rPr>
                <w:sz w:val="15"/>
                <w:szCs w:val="16"/>
              </w:rPr>
              <w:t>1.00000</w:t>
            </w:r>
          </w:p>
        </w:tc>
        <w:tc>
          <w:tcPr>
            <w:tcW w:w="280" w:type="pct"/>
            <w:noWrap/>
            <w:hideMark/>
          </w:tcPr>
          <w:p w14:paraId="760CB9F4"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6146C265"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29C8729"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c>
          <w:tcPr>
            <w:tcW w:w="280" w:type="pct"/>
            <w:noWrap/>
            <w:hideMark/>
          </w:tcPr>
          <w:p w14:paraId="79FA345D"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1</w:t>
            </w:r>
          </w:p>
        </w:tc>
        <w:tc>
          <w:tcPr>
            <w:tcW w:w="280" w:type="pct"/>
            <w:noWrap/>
            <w:hideMark/>
          </w:tcPr>
          <w:p w14:paraId="0EB7D963" w14:textId="77777777" w:rsidR="006F5F45" w:rsidRPr="006F5F45" w:rsidRDefault="006F5F45" w:rsidP="006F5F45">
            <w:pPr>
              <w:jc w:val="right"/>
              <w:cnfStyle w:val="000000000000" w:firstRow="0" w:lastRow="0" w:firstColumn="0" w:lastColumn="0" w:oddVBand="0" w:evenVBand="0" w:oddHBand="0" w:evenHBand="0" w:firstRowFirstColumn="0" w:firstRowLastColumn="0" w:lastRowFirstColumn="0" w:lastRowLastColumn="0"/>
              <w:rPr>
                <w:color w:val="000000"/>
                <w:sz w:val="15"/>
                <w:szCs w:val="16"/>
              </w:rPr>
            </w:pPr>
            <w:r w:rsidRPr="006F5F45">
              <w:rPr>
                <w:color w:val="000000"/>
                <w:sz w:val="15"/>
                <w:szCs w:val="16"/>
              </w:rPr>
              <w:t>0</w:t>
            </w:r>
          </w:p>
        </w:tc>
      </w:tr>
    </w:tbl>
    <w:p w14:paraId="434AD409" w14:textId="66213A4D" w:rsidR="006F5F45" w:rsidRDefault="006F5F45" w:rsidP="006F5F45"/>
    <w:p w14:paraId="23C69A3B" w14:textId="15177F63" w:rsidR="004D7140" w:rsidRDefault="004D7140" w:rsidP="006F5F45"/>
    <w:p w14:paraId="417EA40D" w14:textId="32684B35" w:rsidR="004D7140" w:rsidRDefault="004D7140" w:rsidP="006F5F45"/>
    <w:p w14:paraId="661A0AD7" w14:textId="101ECB1A" w:rsidR="004D7140" w:rsidRDefault="004D7140" w:rsidP="006F5F45"/>
    <w:p w14:paraId="086254A1" w14:textId="3F555019" w:rsidR="004D7140" w:rsidRDefault="004D7140" w:rsidP="006F5F45"/>
    <w:p w14:paraId="46EE9DFB" w14:textId="4B2F8A4A" w:rsidR="004D7140" w:rsidRDefault="004D7140" w:rsidP="006F5F45"/>
    <w:p w14:paraId="79D90621" w14:textId="15CD2A9C" w:rsidR="004D7140" w:rsidRDefault="004D7140" w:rsidP="006F5F45"/>
    <w:p w14:paraId="7AE857A5" w14:textId="3E773EE4" w:rsidR="004D7140" w:rsidRDefault="004D7140" w:rsidP="006F5F45"/>
    <w:p w14:paraId="7FB484AB" w14:textId="4B529E23" w:rsidR="004D7140" w:rsidRDefault="004D7140" w:rsidP="006F5F45"/>
    <w:p w14:paraId="3B899508" w14:textId="28273876" w:rsidR="004D7140" w:rsidRDefault="004D7140" w:rsidP="006F5F45"/>
    <w:p w14:paraId="03ADD792" w14:textId="3F33A134" w:rsidR="004D7140" w:rsidRDefault="004D7140" w:rsidP="006F5F45"/>
    <w:p w14:paraId="3ABC2554" w14:textId="5EF0CE65" w:rsidR="004D7140" w:rsidRDefault="004D7140" w:rsidP="006F5F45"/>
    <w:p w14:paraId="572AF273" w14:textId="25A405FD" w:rsidR="004D7140" w:rsidRDefault="004D7140" w:rsidP="006F5F45"/>
    <w:p w14:paraId="20867714" w14:textId="61930EA2" w:rsidR="004D7140" w:rsidRDefault="004D7140" w:rsidP="006F5F45"/>
    <w:p w14:paraId="61A54AEB" w14:textId="1D38130F" w:rsidR="004D7140" w:rsidRDefault="004D7140" w:rsidP="006F5F45"/>
    <w:p w14:paraId="0B3FD954" w14:textId="2B812BCE" w:rsidR="004D7140" w:rsidRDefault="004D7140" w:rsidP="006F5F45"/>
    <w:p w14:paraId="157A51D5" w14:textId="10A2239C" w:rsidR="004D7140" w:rsidRDefault="004D7140" w:rsidP="006F5F45"/>
    <w:p w14:paraId="373CD93C" w14:textId="3466AA2A" w:rsidR="004D7140" w:rsidRDefault="004D7140" w:rsidP="006F5F45"/>
    <w:p w14:paraId="619ADF27" w14:textId="0D6FC977" w:rsidR="004D7140" w:rsidRDefault="004D7140" w:rsidP="006F5F45"/>
    <w:p w14:paraId="14909C18" w14:textId="0AC11199" w:rsidR="004D7140" w:rsidRDefault="004D7140" w:rsidP="006F5F45"/>
    <w:p w14:paraId="2BCCDBFF" w14:textId="6D208F10" w:rsidR="004D7140" w:rsidRDefault="004D7140" w:rsidP="006F5F45"/>
    <w:p w14:paraId="151D5951" w14:textId="21F83FAF" w:rsidR="004D7140" w:rsidRDefault="004D7140" w:rsidP="006F5F45"/>
    <w:p w14:paraId="4BAFEC73" w14:textId="370EC362" w:rsidR="004D7140" w:rsidRDefault="004D7140" w:rsidP="006F5F45"/>
    <w:p w14:paraId="4C6A44A4" w14:textId="23D830B4" w:rsidR="004D7140" w:rsidRDefault="004D7140" w:rsidP="006F5F45"/>
    <w:p w14:paraId="37D13D29" w14:textId="71242A94" w:rsidR="004D7140" w:rsidRDefault="004D7140" w:rsidP="006F5F45"/>
    <w:p w14:paraId="1382640F" w14:textId="0C454355" w:rsidR="004D7140" w:rsidRDefault="004D7140" w:rsidP="006F5F45"/>
    <w:p w14:paraId="5834C9FA" w14:textId="7C355B33" w:rsidR="004D7140" w:rsidRDefault="004D7140" w:rsidP="006F5F45"/>
    <w:p w14:paraId="25F8BC80" w14:textId="52642F79" w:rsidR="004D7140" w:rsidRDefault="004D7140" w:rsidP="006F5F45"/>
    <w:p w14:paraId="687E1EE7" w14:textId="49747DFA" w:rsidR="004D7140" w:rsidRDefault="004D7140" w:rsidP="006F5F45"/>
    <w:p w14:paraId="1511B58B" w14:textId="636E412D" w:rsidR="004D7140" w:rsidRDefault="004D7140" w:rsidP="006F5F45"/>
    <w:p w14:paraId="17C75795" w14:textId="5577A8BF" w:rsidR="004D7140" w:rsidRDefault="004D7140" w:rsidP="006F5F45"/>
    <w:p w14:paraId="6A919B60" w14:textId="6F02929B" w:rsidR="004D7140" w:rsidRDefault="004D7140" w:rsidP="006F5F45"/>
    <w:p w14:paraId="50BF3141" w14:textId="51D168A6" w:rsidR="004D7140" w:rsidRDefault="004D7140" w:rsidP="006F5F45"/>
    <w:p w14:paraId="69A88091" w14:textId="005939D5" w:rsidR="004D7140" w:rsidRDefault="004D7140" w:rsidP="006F5F45"/>
    <w:p w14:paraId="7A0C5D38" w14:textId="59DCE743" w:rsidR="004D7140" w:rsidRDefault="004D7140">
      <w:pPr>
        <w:spacing w:after="160" w:line="259" w:lineRule="auto"/>
      </w:pPr>
      <w:r>
        <w:br w:type="page"/>
      </w:r>
    </w:p>
    <w:p w14:paraId="0AA0DFAB" w14:textId="2EA8475B" w:rsidR="004D7140" w:rsidRDefault="001365CA" w:rsidP="004D7140">
      <w:pPr>
        <w:pStyle w:val="Heading1"/>
      </w:pPr>
      <w:bookmarkStart w:id="218" w:name="_Toc529810275"/>
      <w:r>
        <w:lastRenderedPageBreak/>
        <w:t xml:space="preserve">Appendix C - </w:t>
      </w:r>
      <w:r w:rsidR="004D7140">
        <w:t>Database Key</w:t>
      </w:r>
      <w:bookmarkEnd w:id="218"/>
    </w:p>
    <w:p w14:paraId="6ABB55E1" w14:textId="77777777" w:rsidR="004D7140" w:rsidRPr="004D7140" w:rsidRDefault="004D7140" w:rsidP="004D7140"/>
    <w:tbl>
      <w:tblPr>
        <w:tblStyle w:val="TableGridLight"/>
        <w:tblW w:w="0" w:type="auto"/>
        <w:tblLook w:val="04A0" w:firstRow="1" w:lastRow="0" w:firstColumn="1" w:lastColumn="0" w:noHBand="0" w:noVBand="1"/>
      </w:tblPr>
      <w:tblGrid>
        <w:gridCol w:w="1836"/>
        <w:gridCol w:w="3956"/>
        <w:gridCol w:w="1391"/>
        <w:gridCol w:w="1331"/>
      </w:tblGrid>
      <w:tr w:rsidR="00013672" w:rsidRPr="00013672" w14:paraId="69D2B662" w14:textId="77777777" w:rsidTr="00013672">
        <w:trPr>
          <w:trHeight w:val="320"/>
        </w:trPr>
        <w:tc>
          <w:tcPr>
            <w:tcW w:w="0" w:type="auto"/>
            <w:noWrap/>
            <w:hideMark/>
          </w:tcPr>
          <w:p w14:paraId="10B8B23A" w14:textId="06C8E4B1" w:rsidR="00013672" w:rsidRPr="00013672" w:rsidRDefault="00013672">
            <w:pPr>
              <w:jc w:val="center"/>
              <w:rPr>
                <w:b/>
                <w:color w:val="000000"/>
              </w:rPr>
            </w:pPr>
            <w:r>
              <w:rPr>
                <w:b/>
                <w:color w:val="000000"/>
              </w:rPr>
              <w:t>P</w:t>
            </w:r>
            <w:r w:rsidRPr="00013672">
              <w:rPr>
                <w:b/>
                <w:color w:val="000000"/>
              </w:rPr>
              <w:t xml:space="preserve">roject </w:t>
            </w:r>
            <w:r w:rsidR="005C643A">
              <w:rPr>
                <w:b/>
                <w:color w:val="000000"/>
              </w:rPr>
              <w:t>number</w:t>
            </w:r>
          </w:p>
        </w:tc>
        <w:tc>
          <w:tcPr>
            <w:tcW w:w="0" w:type="auto"/>
            <w:noWrap/>
            <w:hideMark/>
          </w:tcPr>
          <w:p w14:paraId="189A26E7" w14:textId="7ACFF0DD" w:rsidR="00013672" w:rsidRPr="00013672" w:rsidRDefault="00013672">
            <w:pPr>
              <w:jc w:val="center"/>
              <w:rPr>
                <w:b/>
                <w:color w:val="000000"/>
              </w:rPr>
            </w:pPr>
            <w:r>
              <w:rPr>
                <w:b/>
                <w:color w:val="000000"/>
              </w:rPr>
              <w:t>A</w:t>
            </w:r>
            <w:r w:rsidRPr="00013672">
              <w:rPr>
                <w:b/>
                <w:color w:val="000000"/>
              </w:rPr>
              <w:t>gency</w:t>
            </w:r>
          </w:p>
        </w:tc>
        <w:tc>
          <w:tcPr>
            <w:tcW w:w="0" w:type="auto"/>
            <w:noWrap/>
            <w:hideMark/>
          </w:tcPr>
          <w:p w14:paraId="6CD3187F" w14:textId="54520889" w:rsidR="00013672" w:rsidRPr="00013672" w:rsidRDefault="00013672">
            <w:pPr>
              <w:jc w:val="center"/>
              <w:rPr>
                <w:b/>
                <w:color w:val="000000"/>
              </w:rPr>
            </w:pPr>
            <w:r>
              <w:rPr>
                <w:b/>
                <w:color w:val="000000"/>
              </w:rPr>
              <w:t>C</w:t>
            </w:r>
            <w:r w:rsidRPr="00013672">
              <w:rPr>
                <w:b/>
                <w:color w:val="000000"/>
              </w:rPr>
              <w:t>ity</w:t>
            </w:r>
          </w:p>
        </w:tc>
        <w:tc>
          <w:tcPr>
            <w:tcW w:w="0" w:type="auto"/>
            <w:noWrap/>
            <w:hideMark/>
          </w:tcPr>
          <w:p w14:paraId="795FC342" w14:textId="25936783" w:rsidR="00013672" w:rsidRPr="00013672" w:rsidRDefault="00013672">
            <w:pPr>
              <w:jc w:val="center"/>
              <w:rPr>
                <w:b/>
                <w:color w:val="000000"/>
              </w:rPr>
            </w:pPr>
            <w:r>
              <w:rPr>
                <w:b/>
                <w:color w:val="000000"/>
              </w:rPr>
              <w:t>M</w:t>
            </w:r>
            <w:r w:rsidRPr="00013672">
              <w:rPr>
                <w:b/>
                <w:color w:val="000000"/>
              </w:rPr>
              <w:t>ode</w:t>
            </w:r>
          </w:p>
        </w:tc>
      </w:tr>
      <w:tr w:rsidR="00013672" w:rsidRPr="00013672" w14:paraId="6B4003D1" w14:textId="77777777" w:rsidTr="00013672">
        <w:trPr>
          <w:trHeight w:val="320"/>
        </w:trPr>
        <w:tc>
          <w:tcPr>
            <w:tcW w:w="0" w:type="auto"/>
            <w:noWrap/>
            <w:hideMark/>
          </w:tcPr>
          <w:p w14:paraId="53ABADBC" w14:textId="77777777" w:rsidR="00013672" w:rsidRPr="00013672" w:rsidRDefault="00013672">
            <w:pPr>
              <w:jc w:val="center"/>
              <w:rPr>
                <w:color w:val="000000"/>
              </w:rPr>
            </w:pPr>
            <w:r w:rsidRPr="00013672">
              <w:rPr>
                <w:color w:val="000000"/>
              </w:rPr>
              <w:t>One</w:t>
            </w:r>
          </w:p>
        </w:tc>
        <w:tc>
          <w:tcPr>
            <w:tcW w:w="0" w:type="auto"/>
            <w:noWrap/>
            <w:hideMark/>
          </w:tcPr>
          <w:p w14:paraId="7C34E0DB" w14:textId="77777777" w:rsidR="00013672" w:rsidRPr="00013672" w:rsidRDefault="00013672">
            <w:pPr>
              <w:jc w:val="center"/>
              <w:rPr>
                <w:color w:val="000000"/>
                <w:sz w:val="18"/>
                <w:szCs w:val="18"/>
              </w:rPr>
            </w:pPr>
            <w:r w:rsidRPr="00013672">
              <w:rPr>
                <w:color w:val="000000"/>
                <w:sz w:val="18"/>
                <w:szCs w:val="19"/>
              </w:rPr>
              <w:t>Port Authority of Allegheny County</w:t>
            </w:r>
          </w:p>
        </w:tc>
        <w:tc>
          <w:tcPr>
            <w:tcW w:w="0" w:type="auto"/>
            <w:noWrap/>
            <w:hideMark/>
          </w:tcPr>
          <w:p w14:paraId="13A3306A" w14:textId="77777777" w:rsidR="00013672" w:rsidRPr="00013672" w:rsidRDefault="00013672">
            <w:pPr>
              <w:jc w:val="center"/>
              <w:rPr>
                <w:color w:val="000000"/>
                <w:sz w:val="18"/>
                <w:szCs w:val="18"/>
              </w:rPr>
            </w:pPr>
            <w:r w:rsidRPr="00013672">
              <w:rPr>
                <w:color w:val="000000"/>
                <w:sz w:val="18"/>
                <w:szCs w:val="19"/>
              </w:rPr>
              <w:t>Pittsburgh</w:t>
            </w:r>
          </w:p>
        </w:tc>
        <w:tc>
          <w:tcPr>
            <w:tcW w:w="0" w:type="auto"/>
            <w:noWrap/>
            <w:hideMark/>
          </w:tcPr>
          <w:p w14:paraId="768519E9"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26755725" w14:textId="77777777" w:rsidTr="00013672">
        <w:trPr>
          <w:trHeight w:val="320"/>
        </w:trPr>
        <w:tc>
          <w:tcPr>
            <w:tcW w:w="0" w:type="auto"/>
            <w:noWrap/>
            <w:hideMark/>
          </w:tcPr>
          <w:p w14:paraId="11DF52A7" w14:textId="77777777" w:rsidR="00013672" w:rsidRPr="00013672" w:rsidRDefault="00013672">
            <w:pPr>
              <w:jc w:val="center"/>
              <w:rPr>
                <w:color w:val="000000"/>
              </w:rPr>
            </w:pPr>
            <w:r w:rsidRPr="00013672">
              <w:rPr>
                <w:color w:val="000000"/>
              </w:rPr>
              <w:t>Two</w:t>
            </w:r>
          </w:p>
        </w:tc>
        <w:tc>
          <w:tcPr>
            <w:tcW w:w="0" w:type="auto"/>
            <w:noWrap/>
            <w:hideMark/>
          </w:tcPr>
          <w:p w14:paraId="3F728F88" w14:textId="77777777" w:rsidR="00013672" w:rsidRPr="00013672" w:rsidRDefault="00013672">
            <w:pPr>
              <w:jc w:val="center"/>
              <w:rPr>
                <w:color w:val="000000"/>
                <w:sz w:val="18"/>
                <w:szCs w:val="18"/>
              </w:rPr>
            </w:pPr>
            <w:r w:rsidRPr="00013672">
              <w:rPr>
                <w:color w:val="000000"/>
                <w:sz w:val="18"/>
                <w:szCs w:val="19"/>
              </w:rPr>
              <w:t>Massachusetts Bay Transportation Authority</w:t>
            </w:r>
          </w:p>
        </w:tc>
        <w:tc>
          <w:tcPr>
            <w:tcW w:w="0" w:type="auto"/>
            <w:noWrap/>
            <w:hideMark/>
          </w:tcPr>
          <w:p w14:paraId="28F93D75" w14:textId="77777777" w:rsidR="00013672" w:rsidRPr="00013672" w:rsidRDefault="00013672">
            <w:pPr>
              <w:jc w:val="center"/>
              <w:rPr>
                <w:color w:val="000000"/>
                <w:sz w:val="18"/>
                <w:szCs w:val="18"/>
              </w:rPr>
            </w:pPr>
            <w:r w:rsidRPr="00013672">
              <w:rPr>
                <w:color w:val="000000"/>
                <w:sz w:val="18"/>
                <w:szCs w:val="19"/>
              </w:rPr>
              <w:t>Boston</w:t>
            </w:r>
          </w:p>
        </w:tc>
        <w:tc>
          <w:tcPr>
            <w:tcW w:w="0" w:type="auto"/>
            <w:noWrap/>
            <w:hideMark/>
          </w:tcPr>
          <w:p w14:paraId="7CB77E4D"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34215CBF" w14:textId="77777777" w:rsidTr="00013672">
        <w:trPr>
          <w:trHeight w:val="320"/>
        </w:trPr>
        <w:tc>
          <w:tcPr>
            <w:tcW w:w="0" w:type="auto"/>
            <w:noWrap/>
            <w:hideMark/>
          </w:tcPr>
          <w:p w14:paraId="7E9CF3FD" w14:textId="77777777" w:rsidR="00013672" w:rsidRPr="00013672" w:rsidRDefault="00013672">
            <w:pPr>
              <w:jc w:val="center"/>
              <w:rPr>
                <w:color w:val="000000"/>
              </w:rPr>
            </w:pPr>
            <w:r w:rsidRPr="00013672">
              <w:rPr>
                <w:color w:val="000000"/>
              </w:rPr>
              <w:t>Three</w:t>
            </w:r>
          </w:p>
        </w:tc>
        <w:tc>
          <w:tcPr>
            <w:tcW w:w="0" w:type="auto"/>
            <w:noWrap/>
            <w:hideMark/>
          </w:tcPr>
          <w:p w14:paraId="66493109" w14:textId="77777777" w:rsidR="00013672" w:rsidRPr="00013672" w:rsidRDefault="00013672">
            <w:pPr>
              <w:jc w:val="center"/>
              <w:rPr>
                <w:color w:val="000000"/>
                <w:sz w:val="18"/>
                <w:szCs w:val="18"/>
              </w:rPr>
            </w:pPr>
            <w:r w:rsidRPr="00013672">
              <w:rPr>
                <w:color w:val="000000"/>
                <w:sz w:val="18"/>
                <w:szCs w:val="19"/>
              </w:rPr>
              <w:t>Chicago Transit Authority</w:t>
            </w:r>
          </w:p>
        </w:tc>
        <w:tc>
          <w:tcPr>
            <w:tcW w:w="0" w:type="auto"/>
            <w:noWrap/>
            <w:hideMark/>
          </w:tcPr>
          <w:p w14:paraId="20EB177D" w14:textId="77777777" w:rsidR="00013672" w:rsidRPr="00013672" w:rsidRDefault="00013672">
            <w:pPr>
              <w:jc w:val="center"/>
              <w:rPr>
                <w:color w:val="000000"/>
                <w:sz w:val="18"/>
                <w:szCs w:val="18"/>
              </w:rPr>
            </w:pPr>
            <w:r w:rsidRPr="00013672">
              <w:rPr>
                <w:color w:val="000000"/>
                <w:sz w:val="18"/>
                <w:szCs w:val="19"/>
              </w:rPr>
              <w:t>Chicago</w:t>
            </w:r>
          </w:p>
        </w:tc>
        <w:tc>
          <w:tcPr>
            <w:tcW w:w="0" w:type="auto"/>
            <w:noWrap/>
            <w:hideMark/>
          </w:tcPr>
          <w:p w14:paraId="75F0DB7E" w14:textId="77777777" w:rsidR="00013672" w:rsidRPr="00013672" w:rsidRDefault="00013672">
            <w:pPr>
              <w:jc w:val="center"/>
              <w:rPr>
                <w:color w:val="000000"/>
                <w:sz w:val="18"/>
                <w:szCs w:val="18"/>
              </w:rPr>
            </w:pPr>
            <w:r w:rsidRPr="00013672">
              <w:rPr>
                <w:color w:val="000000"/>
                <w:sz w:val="18"/>
                <w:szCs w:val="19"/>
              </w:rPr>
              <w:t>Heavy Rail</w:t>
            </w:r>
          </w:p>
        </w:tc>
      </w:tr>
      <w:tr w:rsidR="00013672" w:rsidRPr="00013672" w14:paraId="1DFB6B15" w14:textId="77777777" w:rsidTr="00013672">
        <w:trPr>
          <w:trHeight w:val="320"/>
        </w:trPr>
        <w:tc>
          <w:tcPr>
            <w:tcW w:w="0" w:type="auto"/>
            <w:noWrap/>
            <w:hideMark/>
          </w:tcPr>
          <w:p w14:paraId="7EEFDB7B" w14:textId="77777777" w:rsidR="00013672" w:rsidRPr="00013672" w:rsidRDefault="00013672">
            <w:pPr>
              <w:jc w:val="center"/>
              <w:rPr>
                <w:color w:val="000000"/>
              </w:rPr>
            </w:pPr>
            <w:r w:rsidRPr="00013672">
              <w:rPr>
                <w:color w:val="000000"/>
              </w:rPr>
              <w:t>Four</w:t>
            </w:r>
          </w:p>
        </w:tc>
        <w:tc>
          <w:tcPr>
            <w:tcW w:w="0" w:type="auto"/>
            <w:noWrap/>
            <w:hideMark/>
          </w:tcPr>
          <w:p w14:paraId="52C4048E" w14:textId="77777777" w:rsidR="00013672" w:rsidRPr="00013672" w:rsidRDefault="00013672">
            <w:pPr>
              <w:jc w:val="center"/>
              <w:rPr>
                <w:color w:val="000000"/>
                <w:sz w:val="18"/>
                <w:szCs w:val="18"/>
              </w:rPr>
            </w:pPr>
            <w:r w:rsidRPr="00013672">
              <w:rPr>
                <w:color w:val="000000"/>
                <w:sz w:val="18"/>
                <w:szCs w:val="19"/>
              </w:rPr>
              <w:t>Caltrain</w:t>
            </w:r>
          </w:p>
        </w:tc>
        <w:tc>
          <w:tcPr>
            <w:tcW w:w="0" w:type="auto"/>
            <w:noWrap/>
            <w:hideMark/>
          </w:tcPr>
          <w:p w14:paraId="44EF93A0" w14:textId="77777777" w:rsidR="00013672" w:rsidRPr="00013672" w:rsidRDefault="00013672">
            <w:pPr>
              <w:jc w:val="center"/>
              <w:rPr>
                <w:color w:val="000000"/>
                <w:sz w:val="18"/>
                <w:szCs w:val="18"/>
              </w:rPr>
            </w:pPr>
            <w:r w:rsidRPr="00013672">
              <w:rPr>
                <w:color w:val="000000"/>
                <w:sz w:val="18"/>
                <w:szCs w:val="19"/>
              </w:rPr>
              <w:t>San Carlos</w:t>
            </w:r>
          </w:p>
        </w:tc>
        <w:tc>
          <w:tcPr>
            <w:tcW w:w="0" w:type="auto"/>
            <w:noWrap/>
            <w:hideMark/>
          </w:tcPr>
          <w:p w14:paraId="35FF4B60"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12BBDC32" w14:textId="77777777" w:rsidTr="00013672">
        <w:trPr>
          <w:trHeight w:val="320"/>
        </w:trPr>
        <w:tc>
          <w:tcPr>
            <w:tcW w:w="0" w:type="auto"/>
            <w:noWrap/>
            <w:hideMark/>
          </w:tcPr>
          <w:p w14:paraId="5147C9DD" w14:textId="77777777" w:rsidR="00013672" w:rsidRPr="00013672" w:rsidRDefault="00013672">
            <w:pPr>
              <w:jc w:val="center"/>
              <w:rPr>
                <w:color w:val="000000"/>
              </w:rPr>
            </w:pPr>
            <w:r w:rsidRPr="00013672">
              <w:rPr>
                <w:color w:val="000000"/>
              </w:rPr>
              <w:t>Five</w:t>
            </w:r>
          </w:p>
        </w:tc>
        <w:tc>
          <w:tcPr>
            <w:tcW w:w="0" w:type="auto"/>
            <w:noWrap/>
            <w:hideMark/>
          </w:tcPr>
          <w:p w14:paraId="4A17F6D4" w14:textId="77777777" w:rsidR="00013672" w:rsidRPr="00013672" w:rsidRDefault="00013672">
            <w:pPr>
              <w:jc w:val="center"/>
              <w:rPr>
                <w:color w:val="000000"/>
                <w:sz w:val="18"/>
                <w:szCs w:val="18"/>
              </w:rPr>
            </w:pPr>
            <w:r w:rsidRPr="00013672">
              <w:rPr>
                <w:color w:val="000000"/>
                <w:sz w:val="18"/>
                <w:szCs w:val="19"/>
              </w:rPr>
              <w:t>Virginia Railway Express</w:t>
            </w:r>
          </w:p>
        </w:tc>
        <w:tc>
          <w:tcPr>
            <w:tcW w:w="0" w:type="auto"/>
            <w:noWrap/>
            <w:hideMark/>
          </w:tcPr>
          <w:p w14:paraId="1465112A" w14:textId="77777777" w:rsidR="00013672" w:rsidRPr="00013672" w:rsidRDefault="00013672">
            <w:pPr>
              <w:jc w:val="center"/>
              <w:rPr>
                <w:color w:val="000000"/>
                <w:sz w:val="18"/>
                <w:szCs w:val="18"/>
              </w:rPr>
            </w:pPr>
            <w:r w:rsidRPr="00013672">
              <w:rPr>
                <w:color w:val="000000"/>
                <w:sz w:val="18"/>
                <w:szCs w:val="19"/>
              </w:rPr>
              <w:t>Alexandria</w:t>
            </w:r>
          </w:p>
        </w:tc>
        <w:tc>
          <w:tcPr>
            <w:tcW w:w="0" w:type="auto"/>
            <w:noWrap/>
            <w:hideMark/>
          </w:tcPr>
          <w:p w14:paraId="04502C30"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265B6E67" w14:textId="77777777" w:rsidTr="00013672">
        <w:trPr>
          <w:trHeight w:val="320"/>
        </w:trPr>
        <w:tc>
          <w:tcPr>
            <w:tcW w:w="0" w:type="auto"/>
            <w:noWrap/>
            <w:hideMark/>
          </w:tcPr>
          <w:p w14:paraId="4BFB2AD4" w14:textId="77777777" w:rsidR="00013672" w:rsidRPr="00013672" w:rsidRDefault="00013672">
            <w:pPr>
              <w:jc w:val="center"/>
              <w:rPr>
                <w:color w:val="000000"/>
              </w:rPr>
            </w:pPr>
            <w:r w:rsidRPr="00013672">
              <w:rPr>
                <w:color w:val="000000"/>
              </w:rPr>
              <w:t>Six</w:t>
            </w:r>
          </w:p>
        </w:tc>
        <w:tc>
          <w:tcPr>
            <w:tcW w:w="0" w:type="auto"/>
            <w:noWrap/>
            <w:hideMark/>
          </w:tcPr>
          <w:p w14:paraId="7DA6D77C" w14:textId="77777777" w:rsidR="00013672" w:rsidRPr="00013672" w:rsidRDefault="00013672">
            <w:pPr>
              <w:jc w:val="center"/>
              <w:rPr>
                <w:color w:val="000000"/>
                <w:sz w:val="18"/>
                <w:szCs w:val="18"/>
              </w:rPr>
            </w:pPr>
            <w:r w:rsidRPr="00013672">
              <w:rPr>
                <w:color w:val="000000"/>
                <w:sz w:val="18"/>
                <w:szCs w:val="19"/>
              </w:rPr>
              <w:t>Regional Transportation District</w:t>
            </w:r>
          </w:p>
        </w:tc>
        <w:tc>
          <w:tcPr>
            <w:tcW w:w="0" w:type="auto"/>
            <w:noWrap/>
            <w:hideMark/>
          </w:tcPr>
          <w:p w14:paraId="04A5B366" w14:textId="77777777" w:rsidR="00013672" w:rsidRPr="00013672" w:rsidRDefault="00013672">
            <w:pPr>
              <w:jc w:val="center"/>
              <w:rPr>
                <w:color w:val="000000"/>
                <w:sz w:val="18"/>
                <w:szCs w:val="18"/>
              </w:rPr>
            </w:pPr>
            <w:r w:rsidRPr="00013672">
              <w:rPr>
                <w:color w:val="000000"/>
                <w:sz w:val="18"/>
                <w:szCs w:val="19"/>
              </w:rPr>
              <w:t>Denver</w:t>
            </w:r>
          </w:p>
        </w:tc>
        <w:tc>
          <w:tcPr>
            <w:tcW w:w="0" w:type="auto"/>
            <w:noWrap/>
            <w:hideMark/>
          </w:tcPr>
          <w:p w14:paraId="63E01390"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08928196" w14:textId="77777777" w:rsidTr="00013672">
        <w:trPr>
          <w:trHeight w:val="320"/>
        </w:trPr>
        <w:tc>
          <w:tcPr>
            <w:tcW w:w="0" w:type="auto"/>
            <w:noWrap/>
            <w:hideMark/>
          </w:tcPr>
          <w:p w14:paraId="1CA73F42" w14:textId="77777777" w:rsidR="00013672" w:rsidRPr="00013672" w:rsidRDefault="00013672">
            <w:pPr>
              <w:jc w:val="center"/>
              <w:rPr>
                <w:color w:val="000000"/>
              </w:rPr>
            </w:pPr>
            <w:r w:rsidRPr="00013672">
              <w:rPr>
                <w:color w:val="000000"/>
              </w:rPr>
              <w:t xml:space="preserve">Seven </w:t>
            </w:r>
          </w:p>
        </w:tc>
        <w:tc>
          <w:tcPr>
            <w:tcW w:w="0" w:type="auto"/>
            <w:noWrap/>
            <w:hideMark/>
          </w:tcPr>
          <w:p w14:paraId="573298A6" w14:textId="77777777" w:rsidR="00013672" w:rsidRPr="00013672" w:rsidRDefault="00013672">
            <w:pPr>
              <w:jc w:val="center"/>
              <w:rPr>
                <w:color w:val="000000"/>
                <w:sz w:val="18"/>
                <w:szCs w:val="18"/>
              </w:rPr>
            </w:pPr>
            <w:r w:rsidRPr="00013672">
              <w:rPr>
                <w:color w:val="000000"/>
                <w:sz w:val="18"/>
                <w:szCs w:val="19"/>
              </w:rPr>
              <w:t>Seattle Center Monorail Transit</w:t>
            </w:r>
          </w:p>
        </w:tc>
        <w:tc>
          <w:tcPr>
            <w:tcW w:w="0" w:type="auto"/>
            <w:noWrap/>
            <w:hideMark/>
          </w:tcPr>
          <w:p w14:paraId="4B16F1B2" w14:textId="77777777" w:rsidR="00013672" w:rsidRPr="00013672" w:rsidRDefault="00013672">
            <w:pPr>
              <w:jc w:val="center"/>
              <w:rPr>
                <w:color w:val="000000"/>
                <w:sz w:val="18"/>
                <w:szCs w:val="18"/>
              </w:rPr>
            </w:pPr>
            <w:r w:rsidRPr="00013672">
              <w:rPr>
                <w:color w:val="000000"/>
                <w:sz w:val="18"/>
                <w:szCs w:val="19"/>
              </w:rPr>
              <w:t>Seattle</w:t>
            </w:r>
          </w:p>
        </w:tc>
        <w:tc>
          <w:tcPr>
            <w:tcW w:w="0" w:type="auto"/>
            <w:noWrap/>
            <w:hideMark/>
          </w:tcPr>
          <w:p w14:paraId="4A4307E4" w14:textId="77777777" w:rsidR="00013672" w:rsidRPr="00013672" w:rsidRDefault="00013672">
            <w:pPr>
              <w:jc w:val="center"/>
              <w:rPr>
                <w:color w:val="000000"/>
                <w:sz w:val="18"/>
                <w:szCs w:val="18"/>
              </w:rPr>
            </w:pPr>
            <w:r w:rsidRPr="00013672">
              <w:rPr>
                <w:color w:val="000000"/>
                <w:sz w:val="18"/>
                <w:szCs w:val="19"/>
              </w:rPr>
              <w:t>Monorail</w:t>
            </w:r>
          </w:p>
        </w:tc>
      </w:tr>
      <w:tr w:rsidR="00013672" w:rsidRPr="00013672" w14:paraId="42F3D1CC" w14:textId="77777777" w:rsidTr="00013672">
        <w:trPr>
          <w:trHeight w:val="320"/>
        </w:trPr>
        <w:tc>
          <w:tcPr>
            <w:tcW w:w="0" w:type="auto"/>
            <w:noWrap/>
            <w:hideMark/>
          </w:tcPr>
          <w:p w14:paraId="7781FD1A" w14:textId="77777777" w:rsidR="00013672" w:rsidRPr="00013672" w:rsidRDefault="00013672">
            <w:pPr>
              <w:jc w:val="center"/>
              <w:rPr>
                <w:color w:val="000000"/>
              </w:rPr>
            </w:pPr>
            <w:r w:rsidRPr="00013672">
              <w:rPr>
                <w:color w:val="000000"/>
              </w:rPr>
              <w:t xml:space="preserve">Eight </w:t>
            </w:r>
          </w:p>
        </w:tc>
        <w:tc>
          <w:tcPr>
            <w:tcW w:w="0" w:type="auto"/>
            <w:noWrap/>
            <w:hideMark/>
          </w:tcPr>
          <w:p w14:paraId="50D7D5B1" w14:textId="77777777" w:rsidR="00013672" w:rsidRPr="00013672" w:rsidRDefault="00013672">
            <w:pPr>
              <w:jc w:val="center"/>
              <w:rPr>
                <w:color w:val="000000"/>
                <w:sz w:val="18"/>
                <w:szCs w:val="18"/>
              </w:rPr>
            </w:pPr>
            <w:r w:rsidRPr="00013672">
              <w:rPr>
                <w:color w:val="000000"/>
                <w:sz w:val="18"/>
                <w:szCs w:val="19"/>
              </w:rPr>
              <w:t>Maryland Transportation Authority</w:t>
            </w:r>
          </w:p>
        </w:tc>
        <w:tc>
          <w:tcPr>
            <w:tcW w:w="0" w:type="auto"/>
            <w:noWrap/>
            <w:hideMark/>
          </w:tcPr>
          <w:p w14:paraId="032DBBE6" w14:textId="77777777" w:rsidR="00013672" w:rsidRPr="00013672" w:rsidRDefault="00013672">
            <w:pPr>
              <w:jc w:val="center"/>
              <w:rPr>
                <w:color w:val="000000"/>
                <w:sz w:val="18"/>
                <w:szCs w:val="18"/>
              </w:rPr>
            </w:pPr>
            <w:r w:rsidRPr="00013672">
              <w:rPr>
                <w:color w:val="000000"/>
                <w:sz w:val="18"/>
                <w:szCs w:val="19"/>
              </w:rPr>
              <w:t>Baltimore</w:t>
            </w:r>
          </w:p>
        </w:tc>
        <w:tc>
          <w:tcPr>
            <w:tcW w:w="0" w:type="auto"/>
            <w:noWrap/>
            <w:hideMark/>
          </w:tcPr>
          <w:p w14:paraId="0C8E1CCE" w14:textId="77777777" w:rsidR="00013672" w:rsidRPr="00013672" w:rsidRDefault="00013672">
            <w:pPr>
              <w:jc w:val="center"/>
              <w:rPr>
                <w:color w:val="000000"/>
                <w:sz w:val="18"/>
                <w:szCs w:val="18"/>
              </w:rPr>
            </w:pPr>
            <w:r w:rsidRPr="00013672">
              <w:rPr>
                <w:color w:val="000000"/>
                <w:sz w:val="18"/>
                <w:szCs w:val="19"/>
              </w:rPr>
              <w:t>Heavy Rail</w:t>
            </w:r>
          </w:p>
        </w:tc>
      </w:tr>
      <w:tr w:rsidR="00013672" w:rsidRPr="00013672" w14:paraId="2BD645E6" w14:textId="77777777" w:rsidTr="00013672">
        <w:trPr>
          <w:trHeight w:val="320"/>
        </w:trPr>
        <w:tc>
          <w:tcPr>
            <w:tcW w:w="0" w:type="auto"/>
            <w:noWrap/>
            <w:hideMark/>
          </w:tcPr>
          <w:p w14:paraId="1EC44A1B" w14:textId="77777777" w:rsidR="00013672" w:rsidRPr="00013672" w:rsidRDefault="00013672">
            <w:pPr>
              <w:jc w:val="center"/>
              <w:rPr>
                <w:color w:val="000000"/>
              </w:rPr>
            </w:pPr>
            <w:r w:rsidRPr="00013672">
              <w:rPr>
                <w:color w:val="000000"/>
              </w:rPr>
              <w:t xml:space="preserve">Nine </w:t>
            </w:r>
          </w:p>
        </w:tc>
        <w:tc>
          <w:tcPr>
            <w:tcW w:w="0" w:type="auto"/>
            <w:noWrap/>
            <w:hideMark/>
          </w:tcPr>
          <w:p w14:paraId="6B5BB18B" w14:textId="77777777" w:rsidR="00013672" w:rsidRPr="00013672" w:rsidRDefault="00013672">
            <w:pPr>
              <w:jc w:val="center"/>
              <w:rPr>
                <w:color w:val="000000"/>
                <w:sz w:val="18"/>
                <w:szCs w:val="18"/>
              </w:rPr>
            </w:pPr>
            <w:r w:rsidRPr="00013672">
              <w:rPr>
                <w:color w:val="000000"/>
                <w:sz w:val="18"/>
                <w:szCs w:val="19"/>
              </w:rPr>
              <w:t>Metro Transit</w:t>
            </w:r>
          </w:p>
        </w:tc>
        <w:tc>
          <w:tcPr>
            <w:tcW w:w="0" w:type="auto"/>
            <w:noWrap/>
            <w:hideMark/>
          </w:tcPr>
          <w:p w14:paraId="37B70321" w14:textId="77777777" w:rsidR="00013672" w:rsidRPr="00013672" w:rsidRDefault="00013672">
            <w:pPr>
              <w:jc w:val="center"/>
              <w:rPr>
                <w:color w:val="000000"/>
                <w:sz w:val="18"/>
                <w:szCs w:val="18"/>
              </w:rPr>
            </w:pPr>
            <w:r w:rsidRPr="00013672">
              <w:rPr>
                <w:color w:val="000000"/>
                <w:sz w:val="18"/>
                <w:szCs w:val="19"/>
              </w:rPr>
              <w:t>St. Louis</w:t>
            </w:r>
          </w:p>
        </w:tc>
        <w:tc>
          <w:tcPr>
            <w:tcW w:w="0" w:type="auto"/>
            <w:noWrap/>
            <w:hideMark/>
          </w:tcPr>
          <w:p w14:paraId="02FFD68B"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427983F1" w14:textId="77777777" w:rsidTr="00013672">
        <w:trPr>
          <w:trHeight w:val="320"/>
        </w:trPr>
        <w:tc>
          <w:tcPr>
            <w:tcW w:w="0" w:type="auto"/>
            <w:noWrap/>
            <w:hideMark/>
          </w:tcPr>
          <w:p w14:paraId="56445342" w14:textId="77777777" w:rsidR="00013672" w:rsidRPr="00013672" w:rsidRDefault="00013672">
            <w:pPr>
              <w:jc w:val="center"/>
              <w:rPr>
                <w:color w:val="000000"/>
              </w:rPr>
            </w:pPr>
            <w:r w:rsidRPr="00013672">
              <w:rPr>
                <w:color w:val="000000"/>
              </w:rPr>
              <w:t>Ten</w:t>
            </w:r>
          </w:p>
        </w:tc>
        <w:tc>
          <w:tcPr>
            <w:tcW w:w="0" w:type="auto"/>
            <w:noWrap/>
            <w:hideMark/>
          </w:tcPr>
          <w:p w14:paraId="163AFF7E" w14:textId="77777777" w:rsidR="00013672" w:rsidRPr="00013672" w:rsidRDefault="00013672">
            <w:pPr>
              <w:jc w:val="center"/>
              <w:rPr>
                <w:color w:val="000000"/>
                <w:sz w:val="18"/>
                <w:szCs w:val="18"/>
              </w:rPr>
            </w:pPr>
            <w:r w:rsidRPr="00013672">
              <w:rPr>
                <w:color w:val="000000"/>
                <w:sz w:val="18"/>
                <w:szCs w:val="19"/>
              </w:rPr>
              <w:t>Greater Cleveland Regional Transit Authority</w:t>
            </w:r>
          </w:p>
        </w:tc>
        <w:tc>
          <w:tcPr>
            <w:tcW w:w="0" w:type="auto"/>
            <w:noWrap/>
            <w:hideMark/>
          </w:tcPr>
          <w:p w14:paraId="7068498E" w14:textId="77777777" w:rsidR="00013672" w:rsidRPr="00013672" w:rsidRDefault="00013672">
            <w:pPr>
              <w:jc w:val="center"/>
              <w:rPr>
                <w:color w:val="000000"/>
                <w:sz w:val="18"/>
                <w:szCs w:val="18"/>
              </w:rPr>
            </w:pPr>
            <w:r w:rsidRPr="00013672">
              <w:rPr>
                <w:color w:val="000000"/>
                <w:sz w:val="18"/>
                <w:szCs w:val="19"/>
              </w:rPr>
              <w:t>Cleveland</w:t>
            </w:r>
          </w:p>
        </w:tc>
        <w:tc>
          <w:tcPr>
            <w:tcW w:w="0" w:type="auto"/>
            <w:noWrap/>
            <w:hideMark/>
          </w:tcPr>
          <w:p w14:paraId="6BDAC30C"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2604AE2C" w14:textId="77777777" w:rsidTr="00013672">
        <w:trPr>
          <w:trHeight w:val="320"/>
        </w:trPr>
        <w:tc>
          <w:tcPr>
            <w:tcW w:w="0" w:type="auto"/>
            <w:noWrap/>
            <w:hideMark/>
          </w:tcPr>
          <w:p w14:paraId="4AC793A2" w14:textId="77777777" w:rsidR="00013672" w:rsidRPr="00013672" w:rsidRDefault="00013672">
            <w:pPr>
              <w:jc w:val="center"/>
              <w:rPr>
                <w:color w:val="000000"/>
              </w:rPr>
            </w:pPr>
            <w:r w:rsidRPr="00013672">
              <w:rPr>
                <w:color w:val="000000"/>
              </w:rPr>
              <w:t>Eleven</w:t>
            </w:r>
          </w:p>
        </w:tc>
        <w:tc>
          <w:tcPr>
            <w:tcW w:w="0" w:type="auto"/>
            <w:noWrap/>
            <w:hideMark/>
          </w:tcPr>
          <w:p w14:paraId="65779AF2" w14:textId="77777777" w:rsidR="00013672" w:rsidRPr="00013672" w:rsidRDefault="00013672">
            <w:pPr>
              <w:jc w:val="center"/>
              <w:rPr>
                <w:color w:val="000000"/>
                <w:sz w:val="18"/>
                <w:szCs w:val="18"/>
              </w:rPr>
            </w:pPr>
            <w:r w:rsidRPr="00013672">
              <w:rPr>
                <w:color w:val="000000"/>
                <w:sz w:val="18"/>
                <w:szCs w:val="19"/>
              </w:rPr>
              <w:t>Shore Line East</w:t>
            </w:r>
          </w:p>
        </w:tc>
        <w:tc>
          <w:tcPr>
            <w:tcW w:w="0" w:type="auto"/>
            <w:noWrap/>
            <w:hideMark/>
          </w:tcPr>
          <w:p w14:paraId="388021BD" w14:textId="77777777" w:rsidR="00013672" w:rsidRPr="00013672" w:rsidRDefault="00013672">
            <w:pPr>
              <w:jc w:val="center"/>
              <w:rPr>
                <w:color w:val="000000"/>
                <w:sz w:val="18"/>
                <w:szCs w:val="18"/>
              </w:rPr>
            </w:pPr>
            <w:r w:rsidRPr="00013672">
              <w:rPr>
                <w:color w:val="000000"/>
                <w:sz w:val="18"/>
                <w:szCs w:val="19"/>
              </w:rPr>
              <w:t>Hartford</w:t>
            </w:r>
          </w:p>
        </w:tc>
        <w:tc>
          <w:tcPr>
            <w:tcW w:w="0" w:type="auto"/>
            <w:noWrap/>
            <w:hideMark/>
          </w:tcPr>
          <w:p w14:paraId="269B11C0"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2985E487" w14:textId="77777777" w:rsidTr="00013672">
        <w:trPr>
          <w:trHeight w:val="320"/>
        </w:trPr>
        <w:tc>
          <w:tcPr>
            <w:tcW w:w="0" w:type="auto"/>
            <w:noWrap/>
            <w:hideMark/>
          </w:tcPr>
          <w:p w14:paraId="1C9A8309" w14:textId="77777777" w:rsidR="00013672" w:rsidRPr="00013672" w:rsidRDefault="00013672">
            <w:pPr>
              <w:jc w:val="center"/>
              <w:rPr>
                <w:color w:val="000000"/>
              </w:rPr>
            </w:pPr>
            <w:r w:rsidRPr="00013672">
              <w:rPr>
                <w:color w:val="000000"/>
              </w:rPr>
              <w:t>Twelve</w:t>
            </w:r>
          </w:p>
        </w:tc>
        <w:tc>
          <w:tcPr>
            <w:tcW w:w="0" w:type="auto"/>
            <w:noWrap/>
            <w:hideMark/>
          </w:tcPr>
          <w:p w14:paraId="6EA1BAD2" w14:textId="77777777" w:rsidR="00013672" w:rsidRPr="00013672" w:rsidRDefault="00013672">
            <w:pPr>
              <w:jc w:val="center"/>
              <w:rPr>
                <w:color w:val="000000"/>
                <w:sz w:val="18"/>
                <w:szCs w:val="18"/>
              </w:rPr>
            </w:pPr>
            <w:r w:rsidRPr="00013672">
              <w:rPr>
                <w:color w:val="000000"/>
                <w:sz w:val="18"/>
                <w:szCs w:val="19"/>
              </w:rPr>
              <w:t>Los Angeles Metro</w:t>
            </w:r>
          </w:p>
        </w:tc>
        <w:tc>
          <w:tcPr>
            <w:tcW w:w="0" w:type="auto"/>
            <w:noWrap/>
            <w:hideMark/>
          </w:tcPr>
          <w:p w14:paraId="4D89003A" w14:textId="77777777" w:rsidR="00013672" w:rsidRPr="00013672" w:rsidRDefault="00013672">
            <w:pPr>
              <w:jc w:val="center"/>
              <w:rPr>
                <w:color w:val="000000"/>
                <w:sz w:val="18"/>
                <w:szCs w:val="18"/>
              </w:rPr>
            </w:pPr>
            <w:r w:rsidRPr="00013672">
              <w:rPr>
                <w:color w:val="000000"/>
                <w:sz w:val="18"/>
                <w:szCs w:val="19"/>
              </w:rPr>
              <w:t>Los Angeles</w:t>
            </w:r>
          </w:p>
        </w:tc>
        <w:tc>
          <w:tcPr>
            <w:tcW w:w="0" w:type="auto"/>
            <w:noWrap/>
            <w:hideMark/>
          </w:tcPr>
          <w:p w14:paraId="1BDA8751"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3830E196" w14:textId="77777777" w:rsidTr="00013672">
        <w:trPr>
          <w:trHeight w:val="320"/>
        </w:trPr>
        <w:tc>
          <w:tcPr>
            <w:tcW w:w="0" w:type="auto"/>
            <w:noWrap/>
            <w:hideMark/>
          </w:tcPr>
          <w:p w14:paraId="109CC811" w14:textId="77777777" w:rsidR="00013672" w:rsidRPr="00013672" w:rsidRDefault="00013672">
            <w:pPr>
              <w:jc w:val="center"/>
              <w:rPr>
                <w:color w:val="000000"/>
              </w:rPr>
            </w:pPr>
            <w:r w:rsidRPr="00013672">
              <w:rPr>
                <w:color w:val="000000"/>
              </w:rPr>
              <w:t xml:space="preserve">Thirteen </w:t>
            </w:r>
          </w:p>
        </w:tc>
        <w:tc>
          <w:tcPr>
            <w:tcW w:w="0" w:type="auto"/>
            <w:noWrap/>
            <w:hideMark/>
          </w:tcPr>
          <w:p w14:paraId="69B3F06A" w14:textId="77777777" w:rsidR="00013672" w:rsidRPr="00013672" w:rsidRDefault="00013672">
            <w:pPr>
              <w:jc w:val="center"/>
              <w:rPr>
                <w:color w:val="000000"/>
                <w:sz w:val="18"/>
                <w:szCs w:val="18"/>
              </w:rPr>
            </w:pPr>
            <w:r w:rsidRPr="00013672">
              <w:rPr>
                <w:color w:val="000000"/>
                <w:sz w:val="18"/>
                <w:szCs w:val="19"/>
              </w:rPr>
              <w:t>North County Transit District</w:t>
            </w:r>
          </w:p>
        </w:tc>
        <w:tc>
          <w:tcPr>
            <w:tcW w:w="0" w:type="auto"/>
            <w:noWrap/>
            <w:hideMark/>
          </w:tcPr>
          <w:p w14:paraId="371B1436" w14:textId="77777777" w:rsidR="00013672" w:rsidRPr="00013672" w:rsidRDefault="00013672">
            <w:pPr>
              <w:jc w:val="center"/>
              <w:rPr>
                <w:color w:val="000000"/>
                <w:sz w:val="18"/>
                <w:szCs w:val="18"/>
              </w:rPr>
            </w:pPr>
            <w:r w:rsidRPr="00013672">
              <w:rPr>
                <w:color w:val="000000"/>
                <w:sz w:val="18"/>
                <w:szCs w:val="19"/>
              </w:rPr>
              <w:t>Oceanside</w:t>
            </w:r>
          </w:p>
        </w:tc>
        <w:tc>
          <w:tcPr>
            <w:tcW w:w="0" w:type="auto"/>
            <w:noWrap/>
            <w:hideMark/>
          </w:tcPr>
          <w:p w14:paraId="24E31F34"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182862CD" w14:textId="77777777" w:rsidTr="00013672">
        <w:trPr>
          <w:trHeight w:val="320"/>
        </w:trPr>
        <w:tc>
          <w:tcPr>
            <w:tcW w:w="0" w:type="auto"/>
            <w:noWrap/>
            <w:hideMark/>
          </w:tcPr>
          <w:p w14:paraId="464B0D36" w14:textId="77777777" w:rsidR="00013672" w:rsidRPr="00013672" w:rsidRDefault="00013672">
            <w:pPr>
              <w:jc w:val="center"/>
              <w:rPr>
                <w:color w:val="000000"/>
              </w:rPr>
            </w:pPr>
            <w:r w:rsidRPr="00013672">
              <w:rPr>
                <w:color w:val="000000"/>
              </w:rPr>
              <w:t>Fourteen</w:t>
            </w:r>
          </w:p>
        </w:tc>
        <w:tc>
          <w:tcPr>
            <w:tcW w:w="0" w:type="auto"/>
            <w:noWrap/>
            <w:hideMark/>
          </w:tcPr>
          <w:p w14:paraId="4846A2AA" w14:textId="77777777" w:rsidR="00013672" w:rsidRPr="00013672" w:rsidRDefault="00013672">
            <w:pPr>
              <w:jc w:val="center"/>
              <w:rPr>
                <w:color w:val="000000"/>
                <w:sz w:val="18"/>
                <w:szCs w:val="18"/>
              </w:rPr>
            </w:pPr>
            <w:r w:rsidRPr="00013672">
              <w:rPr>
                <w:color w:val="000000"/>
                <w:sz w:val="18"/>
                <w:szCs w:val="19"/>
              </w:rPr>
              <w:t>San Francisco Bay Area Rapid Transit</w:t>
            </w:r>
          </w:p>
        </w:tc>
        <w:tc>
          <w:tcPr>
            <w:tcW w:w="0" w:type="auto"/>
            <w:noWrap/>
            <w:hideMark/>
          </w:tcPr>
          <w:p w14:paraId="58DB29A0" w14:textId="77777777" w:rsidR="00013672" w:rsidRPr="00013672" w:rsidRDefault="00013672">
            <w:pPr>
              <w:jc w:val="center"/>
              <w:rPr>
                <w:color w:val="000000"/>
                <w:sz w:val="18"/>
                <w:szCs w:val="18"/>
              </w:rPr>
            </w:pPr>
            <w:r w:rsidRPr="00013672">
              <w:rPr>
                <w:color w:val="000000"/>
                <w:sz w:val="18"/>
                <w:szCs w:val="19"/>
              </w:rPr>
              <w:t>Oakland</w:t>
            </w:r>
          </w:p>
        </w:tc>
        <w:tc>
          <w:tcPr>
            <w:tcW w:w="0" w:type="auto"/>
            <w:noWrap/>
            <w:hideMark/>
          </w:tcPr>
          <w:p w14:paraId="6AD8BF1B" w14:textId="77777777" w:rsidR="00013672" w:rsidRPr="00013672" w:rsidRDefault="00013672">
            <w:pPr>
              <w:jc w:val="center"/>
              <w:rPr>
                <w:color w:val="000000"/>
                <w:sz w:val="18"/>
                <w:szCs w:val="18"/>
              </w:rPr>
            </w:pPr>
            <w:r w:rsidRPr="00013672">
              <w:rPr>
                <w:color w:val="000000"/>
                <w:sz w:val="18"/>
                <w:szCs w:val="19"/>
              </w:rPr>
              <w:t>Heavy Rail</w:t>
            </w:r>
          </w:p>
        </w:tc>
      </w:tr>
      <w:tr w:rsidR="00013672" w:rsidRPr="00013672" w14:paraId="0A3E5509" w14:textId="77777777" w:rsidTr="00013672">
        <w:trPr>
          <w:trHeight w:val="320"/>
        </w:trPr>
        <w:tc>
          <w:tcPr>
            <w:tcW w:w="0" w:type="auto"/>
            <w:noWrap/>
            <w:hideMark/>
          </w:tcPr>
          <w:p w14:paraId="60630CD7" w14:textId="77777777" w:rsidR="00013672" w:rsidRPr="00013672" w:rsidRDefault="00013672">
            <w:pPr>
              <w:jc w:val="center"/>
              <w:rPr>
                <w:color w:val="000000"/>
              </w:rPr>
            </w:pPr>
            <w:r w:rsidRPr="00013672">
              <w:rPr>
                <w:color w:val="000000"/>
              </w:rPr>
              <w:t xml:space="preserve">Fifteen </w:t>
            </w:r>
          </w:p>
        </w:tc>
        <w:tc>
          <w:tcPr>
            <w:tcW w:w="0" w:type="auto"/>
            <w:noWrap/>
            <w:hideMark/>
          </w:tcPr>
          <w:p w14:paraId="52F0810D" w14:textId="77777777" w:rsidR="00013672" w:rsidRPr="00013672" w:rsidRDefault="00013672">
            <w:pPr>
              <w:jc w:val="center"/>
              <w:rPr>
                <w:color w:val="000000"/>
                <w:sz w:val="18"/>
                <w:szCs w:val="18"/>
              </w:rPr>
            </w:pPr>
            <w:r w:rsidRPr="00013672">
              <w:rPr>
                <w:color w:val="000000"/>
                <w:sz w:val="18"/>
                <w:szCs w:val="19"/>
              </w:rPr>
              <w:t>South Florida Regional Transportation Authority</w:t>
            </w:r>
          </w:p>
        </w:tc>
        <w:tc>
          <w:tcPr>
            <w:tcW w:w="0" w:type="auto"/>
            <w:noWrap/>
            <w:hideMark/>
          </w:tcPr>
          <w:p w14:paraId="6F93AD9B" w14:textId="77777777" w:rsidR="00013672" w:rsidRPr="00013672" w:rsidRDefault="00013672">
            <w:pPr>
              <w:jc w:val="center"/>
              <w:rPr>
                <w:color w:val="000000"/>
                <w:sz w:val="18"/>
                <w:szCs w:val="18"/>
              </w:rPr>
            </w:pPr>
            <w:r w:rsidRPr="00013672">
              <w:rPr>
                <w:color w:val="000000"/>
                <w:sz w:val="18"/>
                <w:szCs w:val="19"/>
              </w:rPr>
              <w:t>Pompano Beach</w:t>
            </w:r>
          </w:p>
        </w:tc>
        <w:tc>
          <w:tcPr>
            <w:tcW w:w="0" w:type="auto"/>
            <w:noWrap/>
            <w:hideMark/>
          </w:tcPr>
          <w:p w14:paraId="0F780401"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3FAF0B91" w14:textId="77777777" w:rsidTr="00013672">
        <w:trPr>
          <w:trHeight w:val="320"/>
        </w:trPr>
        <w:tc>
          <w:tcPr>
            <w:tcW w:w="0" w:type="auto"/>
            <w:noWrap/>
            <w:hideMark/>
          </w:tcPr>
          <w:p w14:paraId="1450F65D" w14:textId="77777777" w:rsidR="00013672" w:rsidRPr="00013672" w:rsidRDefault="00013672">
            <w:pPr>
              <w:jc w:val="center"/>
              <w:rPr>
                <w:color w:val="000000"/>
              </w:rPr>
            </w:pPr>
            <w:r w:rsidRPr="00013672">
              <w:rPr>
                <w:color w:val="000000"/>
              </w:rPr>
              <w:t>Sixteen</w:t>
            </w:r>
          </w:p>
        </w:tc>
        <w:tc>
          <w:tcPr>
            <w:tcW w:w="0" w:type="auto"/>
            <w:noWrap/>
            <w:hideMark/>
          </w:tcPr>
          <w:p w14:paraId="01081B31" w14:textId="77777777" w:rsidR="00013672" w:rsidRPr="00013672" w:rsidRDefault="00013672">
            <w:pPr>
              <w:jc w:val="center"/>
              <w:rPr>
                <w:color w:val="000000"/>
                <w:sz w:val="18"/>
                <w:szCs w:val="18"/>
              </w:rPr>
            </w:pPr>
            <w:r w:rsidRPr="00013672">
              <w:rPr>
                <w:color w:val="000000"/>
                <w:sz w:val="18"/>
                <w:szCs w:val="19"/>
              </w:rPr>
              <w:t>Northern Indiana Commuter Transportation District</w:t>
            </w:r>
          </w:p>
        </w:tc>
        <w:tc>
          <w:tcPr>
            <w:tcW w:w="0" w:type="auto"/>
            <w:noWrap/>
            <w:hideMark/>
          </w:tcPr>
          <w:p w14:paraId="2F07CC44" w14:textId="77777777" w:rsidR="00013672" w:rsidRPr="00013672" w:rsidRDefault="00013672">
            <w:pPr>
              <w:jc w:val="center"/>
              <w:rPr>
                <w:color w:val="000000"/>
                <w:sz w:val="18"/>
                <w:szCs w:val="18"/>
              </w:rPr>
            </w:pPr>
            <w:r w:rsidRPr="00013672">
              <w:rPr>
                <w:color w:val="000000"/>
                <w:sz w:val="18"/>
                <w:szCs w:val="19"/>
              </w:rPr>
              <w:t>Chesterton</w:t>
            </w:r>
          </w:p>
        </w:tc>
        <w:tc>
          <w:tcPr>
            <w:tcW w:w="0" w:type="auto"/>
            <w:noWrap/>
            <w:hideMark/>
          </w:tcPr>
          <w:p w14:paraId="59341FA6"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35FE6011" w14:textId="77777777" w:rsidTr="00013672">
        <w:trPr>
          <w:trHeight w:val="320"/>
        </w:trPr>
        <w:tc>
          <w:tcPr>
            <w:tcW w:w="0" w:type="auto"/>
            <w:noWrap/>
            <w:hideMark/>
          </w:tcPr>
          <w:p w14:paraId="395B9D2E" w14:textId="77777777" w:rsidR="00013672" w:rsidRPr="00013672" w:rsidRDefault="00013672">
            <w:pPr>
              <w:jc w:val="center"/>
              <w:rPr>
                <w:color w:val="000000"/>
              </w:rPr>
            </w:pPr>
            <w:r w:rsidRPr="00013672">
              <w:rPr>
                <w:color w:val="000000"/>
              </w:rPr>
              <w:t>Seventeen</w:t>
            </w:r>
          </w:p>
        </w:tc>
        <w:tc>
          <w:tcPr>
            <w:tcW w:w="0" w:type="auto"/>
            <w:noWrap/>
            <w:hideMark/>
          </w:tcPr>
          <w:p w14:paraId="0AA9CFF2" w14:textId="77777777" w:rsidR="00013672" w:rsidRPr="00013672" w:rsidRDefault="00013672">
            <w:pPr>
              <w:jc w:val="center"/>
              <w:rPr>
                <w:color w:val="000000"/>
                <w:sz w:val="18"/>
                <w:szCs w:val="18"/>
              </w:rPr>
            </w:pPr>
            <w:r w:rsidRPr="00013672">
              <w:rPr>
                <w:color w:val="000000"/>
                <w:sz w:val="18"/>
                <w:szCs w:val="19"/>
              </w:rPr>
              <w:t>Maryland Transportation Authority</w:t>
            </w:r>
          </w:p>
        </w:tc>
        <w:tc>
          <w:tcPr>
            <w:tcW w:w="0" w:type="auto"/>
            <w:noWrap/>
            <w:hideMark/>
          </w:tcPr>
          <w:p w14:paraId="2F9B2F69" w14:textId="77777777" w:rsidR="00013672" w:rsidRPr="00013672" w:rsidRDefault="00013672">
            <w:pPr>
              <w:jc w:val="center"/>
              <w:rPr>
                <w:color w:val="000000"/>
                <w:sz w:val="18"/>
                <w:szCs w:val="18"/>
              </w:rPr>
            </w:pPr>
            <w:r w:rsidRPr="00013672">
              <w:rPr>
                <w:color w:val="000000"/>
                <w:sz w:val="18"/>
                <w:szCs w:val="19"/>
              </w:rPr>
              <w:t>Baltimore</w:t>
            </w:r>
          </w:p>
        </w:tc>
        <w:tc>
          <w:tcPr>
            <w:tcW w:w="0" w:type="auto"/>
            <w:noWrap/>
            <w:hideMark/>
          </w:tcPr>
          <w:p w14:paraId="6F76A755"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5B66993D" w14:textId="77777777" w:rsidTr="00013672">
        <w:trPr>
          <w:trHeight w:val="320"/>
        </w:trPr>
        <w:tc>
          <w:tcPr>
            <w:tcW w:w="0" w:type="auto"/>
            <w:noWrap/>
            <w:hideMark/>
          </w:tcPr>
          <w:p w14:paraId="7AB82D23" w14:textId="77777777" w:rsidR="00013672" w:rsidRPr="00013672" w:rsidRDefault="00013672">
            <w:pPr>
              <w:jc w:val="center"/>
              <w:rPr>
                <w:color w:val="000000"/>
              </w:rPr>
            </w:pPr>
            <w:r w:rsidRPr="00013672">
              <w:rPr>
                <w:color w:val="000000"/>
              </w:rPr>
              <w:t>Eighteen</w:t>
            </w:r>
          </w:p>
        </w:tc>
        <w:tc>
          <w:tcPr>
            <w:tcW w:w="0" w:type="auto"/>
            <w:noWrap/>
            <w:hideMark/>
          </w:tcPr>
          <w:p w14:paraId="06A88411" w14:textId="77777777" w:rsidR="00013672" w:rsidRPr="00013672" w:rsidRDefault="00013672">
            <w:pPr>
              <w:jc w:val="center"/>
              <w:rPr>
                <w:color w:val="000000"/>
                <w:sz w:val="18"/>
                <w:szCs w:val="18"/>
              </w:rPr>
            </w:pPr>
            <w:r w:rsidRPr="00013672">
              <w:rPr>
                <w:color w:val="000000"/>
                <w:sz w:val="18"/>
                <w:szCs w:val="19"/>
              </w:rPr>
              <w:t>Sacramento Regional Transit District</w:t>
            </w:r>
          </w:p>
        </w:tc>
        <w:tc>
          <w:tcPr>
            <w:tcW w:w="0" w:type="auto"/>
            <w:noWrap/>
            <w:hideMark/>
          </w:tcPr>
          <w:p w14:paraId="09DF2678" w14:textId="77777777" w:rsidR="00013672" w:rsidRPr="00013672" w:rsidRDefault="00013672">
            <w:pPr>
              <w:jc w:val="center"/>
              <w:rPr>
                <w:color w:val="000000"/>
                <w:sz w:val="18"/>
                <w:szCs w:val="18"/>
              </w:rPr>
            </w:pPr>
            <w:r w:rsidRPr="00013672">
              <w:rPr>
                <w:color w:val="000000"/>
                <w:sz w:val="18"/>
                <w:szCs w:val="19"/>
              </w:rPr>
              <w:t>Sacramento</w:t>
            </w:r>
          </w:p>
        </w:tc>
        <w:tc>
          <w:tcPr>
            <w:tcW w:w="0" w:type="auto"/>
            <w:noWrap/>
            <w:hideMark/>
          </w:tcPr>
          <w:p w14:paraId="50D3761A"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01E910A5" w14:textId="77777777" w:rsidTr="00013672">
        <w:trPr>
          <w:trHeight w:val="320"/>
        </w:trPr>
        <w:tc>
          <w:tcPr>
            <w:tcW w:w="0" w:type="auto"/>
            <w:noWrap/>
            <w:hideMark/>
          </w:tcPr>
          <w:p w14:paraId="0A11922E" w14:textId="77777777" w:rsidR="00013672" w:rsidRPr="00013672" w:rsidRDefault="00013672">
            <w:pPr>
              <w:jc w:val="center"/>
              <w:rPr>
                <w:color w:val="000000"/>
              </w:rPr>
            </w:pPr>
            <w:r w:rsidRPr="00013672">
              <w:rPr>
                <w:color w:val="000000"/>
              </w:rPr>
              <w:t>Nineteen</w:t>
            </w:r>
          </w:p>
        </w:tc>
        <w:tc>
          <w:tcPr>
            <w:tcW w:w="0" w:type="auto"/>
            <w:noWrap/>
            <w:hideMark/>
          </w:tcPr>
          <w:p w14:paraId="5F219A18" w14:textId="77777777" w:rsidR="00013672" w:rsidRPr="00013672" w:rsidRDefault="00013672">
            <w:pPr>
              <w:jc w:val="center"/>
              <w:rPr>
                <w:color w:val="000000"/>
                <w:sz w:val="18"/>
                <w:szCs w:val="18"/>
              </w:rPr>
            </w:pPr>
            <w:r w:rsidRPr="00013672">
              <w:rPr>
                <w:color w:val="000000"/>
                <w:sz w:val="18"/>
                <w:szCs w:val="19"/>
              </w:rPr>
              <w:t>San Joaquin Regional Rail Commission</w:t>
            </w:r>
          </w:p>
        </w:tc>
        <w:tc>
          <w:tcPr>
            <w:tcW w:w="0" w:type="auto"/>
            <w:noWrap/>
            <w:hideMark/>
          </w:tcPr>
          <w:p w14:paraId="27216B14" w14:textId="77777777" w:rsidR="00013672" w:rsidRPr="00013672" w:rsidRDefault="00013672">
            <w:pPr>
              <w:jc w:val="center"/>
              <w:rPr>
                <w:color w:val="000000"/>
                <w:sz w:val="18"/>
                <w:szCs w:val="18"/>
              </w:rPr>
            </w:pPr>
            <w:r w:rsidRPr="00013672">
              <w:rPr>
                <w:color w:val="000000"/>
                <w:sz w:val="18"/>
                <w:szCs w:val="19"/>
              </w:rPr>
              <w:t>Stockton</w:t>
            </w:r>
          </w:p>
        </w:tc>
        <w:tc>
          <w:tcPr>
            <w:tcW w:w="0" w:type="auto"/>
            <w:noWrap/>
            <w:hideMark/>
          </w:tcPr>
          <w:p w14:paraId="4815A85F"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4CFA4EE1" w14:textId="77777777" w:rsidTr="00013672">
        <w:trPr>
          <w:trHeight w:val="320"/>
        </w:trPr>
        <w:tc>
          <w:tcPr>
            <w:tcW w:w="0" w:type="auto"/>
            <w:noWrap/>
            <w:hideMark/>
          </w:tcPr>
          <w:p w14:paraId="65302C08" w14:textId="77777777" w:rsidR="00013672" w:rsidRPr="00013672" w:rsidRDefault="00013672">
            <w:pPr>
              <w:jc w:val="center"/>
              <w:rPr>
                <w:color w:val="000000"/>
              </w:rPr>
            </w:pPr>
            <w:r w:rsidRPr="00013672">
              <w:rPr>
                <w:color w:val="000000"/>
              </w:rPr>
              <w:t xml:space="preserve">Twenty </w:t>
            </w:r>
          </w:p>
        </w:tc>
        <w:tc>
          <w:tcPr>
            <w:tcW w:w="0" w:type="auto"/>
            <w:noWrap/>
            <w:hideMark/>
          </w:tcPr>
          <w:p w14:paraId="0416218E" w14:textId="77777777" w:rsidR="00013672" w:rsidRPr="00013672" w:rsidRDefault="00013672">
            <w:pPr>
              <w:jc w:val="center"/>
              <w:rPr>
                <w:color w:val="000000"/>
                <w:sz w:val="18"/>
                <w:szCs w:val="18"/>
              </w:rPr>
            </w:pPr>
            <w:r w:rsidRPr="00013672">
              <w:rPr>
                <w:color w:val="000000"/>
                <w:sz w:val="18"/>
                <w:szCs w:val="19"/>
              </w:rPr>
              <w:t>Los Angeles Metro</w:t>
            </w:r>
          </w:p>
        </w:tc>
        <w:tc>
          <w:tcPr>
            <w:tcW w:w="0" w:type="auto"/>
            <w:noWrap/>
            <w:hideMark/>
          </w:tcPr>
          <w:p w14:paraId="6011E541" w14:textId="77777777" w:rsidR="00013672" w:rsidRPr="00013672" w:rsidRDefault="00013672">
            <w:pPr>
              <w:jc w:val="center"/>
              <w:rPr>
                <w:color w:val="000000"/>
                <w:sz w:val="18"/>
                <w:szCs w:val="18"/>
              </w:rPr>
            </w:pPr>
            <w:r w:rsidRPr="00013672">
              <w:rPr>
                <w:color w:val="000000"/>
                <w:sz w:val="18"/>
                <w:szCs w:val="19"/>
              </w:rPr>
              <w:t>Los Angeles</w:t>
            </w:r>
          </w:p>
        </w:tc>
        <w:tc>
          <w:tcPr>
            <w:tcW w:w="0" w:type="auto"/>
            <w:noWrap/>
            <w:hideMark/>
          </w:tcPr>
          <w:p w14:paraId="2994CFF2" w14:textId="77777777" w:rsidR="00013672" w:rsidRPr="00013672" w:rsidRDefault="00013672">
            <w:pPr>
              <w:jc w:val="center"/>
              <w:rPr>
                <w:color w:val="000000"/>
                <w:sz w:val="18"/>
                <w:szCs w:val="18"/>
              </w:rPr>
            </w:pPr>
            <w:r w:rsidRPr="00013672">
              <w:rPr>
                <w:color w:val="000000"/>
                <w:sz w:val="18"/>
                <w:szCs w:val="19"/>
              </w:rPr>
              <w:t>Heavy Rail</w:t>
            </w:r>
          </w:p>
        </w:tc>
      </w:tr>
      <w:tr w:rsidR="00013672" w:rsidRPr="00013672" w14:paraId="4697EB05" w14:textId="77777777" w:rsidTr="00013672">
        <w:trPr>
          <w:trHeight w:val="320"/>
        </w:trPr>
        <w:tc>
          <w:tcPr>
            <w:tcW w:w="0" w:type="auto"/>
            <w:noWrap/>
            <w:hideMark/>
          </w:tcPr>
          <w:p w14:paraId="39B0F105" w14:textId="77777777" w:rsidR="00013672" w:rsidRPr="00013672" w:rsidRDefault="00013672">
            <w:pPr>
              <w:jc w:val="center"/>
              <w:rPr>
                <w:color w:val="000000"/>
              </w:rPr>
            </w:pPr>
            <w:r w:rsidRPr="00013672">
              <w:rPr>
                <w:color w:val="000000"/>
              </w:rPr>
              <w:t>Twenty-one</w:t>
            </w:r>
          </w:p>
        </w:tc>
        <w:tc>
          <w:tcPr>
            <w:tcW w:w="0" w:type="auto"/>
            <w:noWrap/>
            <w:hideMark/>
          </w:tcPr>
          <w:p w14:paraId="541B1A24" w14:textId="77777777" w:rsidR="00013672" w:rsidRPr="00013672" w:rsidRDefault="00013672">
            <w:pPr>
              <w:jc w:val="center"/>
              <w:rPr>
                <w:color w:val="000000"/>
                <w:sz w:val="18"/>
                <w:szCs w:val="18"/>
              </w:rPr>
            </w:pPr>
            <w:r w:rsidRPr="00013672">
              <w:rPr>
                <w:color w:val="000000"/>
                <w:sz w:val="18"/>
                <w:szCs w:val="19"/>
              </w:rPr>
              <w:t>Dallas Area Rapid Transit</w:t>
            </w:r>
          </w:p>
        </w:tc>
        <w:tc>
          <w:tcPr>
            <w:tcW w:w="0" w:type="auto"/>
            <w:noWrap/>
            <w:hideMark/>
          </w:tcPr>
          <w:p w14:paraId="2EC6C24D" w14:textId="77777777" w:rsidR="00013672" w:rsidRPr="00013672" w:rsidRDefault="00013672">
            <w:pPr>
              <w:jc w:val="center"/>
              <w:rPr>
                <w:color w:val="000000"/>
                <w:sz w:val="18"/>
                <w:szCs w:val="18"/>
              </w:rPr>
            </w:pPr>
            <w:r w:rsidRPr="00013672">
              <w:rPr>
                <w:color w:val="000000"/>
                <w:sz w:val="18"/>
                <w:szCs w:val="19"/>
              </w:rPr>
              <w:t>Dallas</w:t>
            </w:r>
          </w:p>
        </w:tc>
        <w:tc>
          <w:tcPr>
            <w:tcW w:w="0" w:type="auto"/>
            <w:noWrap/>
            <w:hideMark/>
          </w:tcPr>
          <w:p w14:paraId="1A18DB0B"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1F89EBD8" w14:textId="77777777" w:rsidTr="00013672">
        <w:trPr>
          <w:trHeight w:val="320"/>
        </w:trPr>
        <w:tc>
          <w:tcPr>
            <w:tcW w:w="0" w:type="auto"/>
            <w:noWrap/>
            <w:hideMark/>
          </w:tcPr>
          <w:p w14:paraId="4D1FF73B" w14:textId="77777777" w:rsidR="00013672" w:rsidRPr="00013672" w:rsidRDefault="00013672">
            <w:pPr>
              <w:jc w:val="center"/>
              <w:rPr>
                <w:color w:val="000000"/>
              </w:rPr>
            </w:pPr>
            <w:r w:rsidRPr="00013672">
              <w:rPr>
                <w:color w:val="000000"/>
              </w:rPr>
              <w:t xml:space="preserve">Twenty-two </w:t>
            </w:r>
          </w:p>
        </w:tc>
        <w:tc>
          <w:tcPr>
            <w:tcW w:w="0" w:type="auto"/>
            <w:noWrap/>
            <w:hideMark/>
          </w:tcPr>
          <w:p w14:paraId="5E5C7929" w14:textId="77777777" w:rsidR="00013672" w:rsidRPr="00013672" w:rsidRDefault="00013672">
            <w:pPr>
              <w:jc w:val="center"/>
              <w:rPr>
                <w:color w:val="000000"/>
                <w:sz w:val="18"/>
                <w:szCs w:val="18"/>
              </w:rPr>
            </w:pPr>
            <w:r w:rsidRPr="00013672">
              <w:rPr>
                <w:color w:val="000000"/>
                <w:sz w:val="18"/>
                <w:szCs w:val="19"/>
              </w:rPr>
              <w:t>Sound Transit</w:t>
            </w:r>
          </w:p>
        </w:tc>
        <w:tc>
          <w:tcPr>
            <w:tcW w:w="0" w:type="auto"/>
            <w:noWrap/>
            <w:hideMark/>
          </w:tcPr>
          <w:p w14:paraId="1CA0F4DC" w14:textId="77777777" w:rsidR="00013672" w:rsidRPr="00013672" w:rsidRDefault="00013672">
            <w:pPr>
              <w:jc w:val="center"/>
              <w:rPr>
                <w:color w:val="000000"/>
                <w:sz w:val="18"/>
                <w:szCs w:val="18"/>
              </w:rPr>
            </w:pPr>
            <w:r w:rsidRPr="00013672">
              <w:rPr>
                <w:color w:val="000000"/>
                <w:sz w:val="18"/>
                <w:szCs w:val="19"/>
              </w:rPr>
              <w:t>Seattle</w:t>
            </w:r>
          </w:p>
        </w:tc>
        <w:tc>
          <w:tcPr>
            <w:tcW w:w="0" w:type="auto"/>
            <w:noWrap/>
            <w:hideMark/>
          </w:tcPr>
          <w:p w14:paraId="65DE6307"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3E4651AD" w14:textId="77777777" w:rsidTr="00013672">
        <w:trPr>
          <w:trHeight w:val="320"/>
        </w:trPr>
        <w:tc>
          <w:tcPr>
            <w:tcW w:w="0" w:type="auto"/>
            <w:noWrap/>
            <w:hideMark/>
          </w:tcPr>
          <w:p w14:paraId="09299151" w14:textId="77777777" w:rsidR="00013672" w:rsidRPr="00013672" w:rsidRDefault="00013672">
            <w:pPr>
              <w:jc w:val="center"/>
              <w:rPr>
                <w:color w:val="000000"/>
              </w:rPr>
            </w:pPr>
            <w:r w:rsidRPr="00013672">
              <w:rPr>
                <w:color w:val="000000"/>
              </w:rPr>
              <w:t>Twenty-three</w:t>
            </w:r>
          </w:p>
        </w:tc>
        <w:tc>
          <w:tcPr>
            <w:tcW w:w="0" w:type="auto"/>
            <w:noWrap/>
            <w:hideMark/>
          </w:tcPr>
          <w:p w14:paraId="1AB88DB8" w14:textId="77777777" w:rsidR="00013672" w:rsidRPr="00013672" w:rsidRDefault="00013672">
            <w:pPr>
              <w:jc w:val="center"/>
              <w:rPr>
                <w:color w:val="000000"/>
                <w:sz w:val="18"/>
                <w:szCs w:val="18"/>
              </w:rPr>
            </w:pPr>
            <w:r w:rsidRPr="00013672">
              <w:rPr>
                <w:color w:val="000000"/>
                <w:sz w:val="18"/>
                <w:szCs w:val="19"/>
              </w:rPr>
              <w:t>Jacksonville Transportation Authority</w:t>
            </w:r>
          </w:p>
        </w:tc>
        <w:tc>
          <w:tcPr>
            <w:tcW w:w="0" w:type="auto"/>
            <w:noWrap/>
            <w:hideMark/>
          </w:tcPr>
          <w:p w14:paraId="352195A6" w14:textId="77777777" w:rsidR="00013672" w:rsidRPr="00013672" w:rsidRDefault="00013672">
            <w:pPr>
              <w:jc w:val="center"/>
              <w:rPr>
                <w:color w:val="000000"/>
                <w:sz w:val="18"/>
                <w:szCs w:val="18"/>
              </w:rPr>
            </w:pPr>
            <w:r w:rsidRPr="00013672">
              <w:rPr>
                <w:color w:val="000000"/>
                <w:sz w:val="18"/>
                <w:szCs w:val="19"/>
              </w:rPr>
              <w:t>Jacksonville</w:t>
            </w:r>
          </w:p>
        </w:tc>
        <w:tc>
          <w:tcPr>
            <w:tcW w:w="0" w:type="auto"/>
            <w:noWrap/>
            <w:hideMark/>
          </w:tcPr>
          <w:p w14:paraId="6476D7EB" w14:textId="77777777" w:rsidR="00013672" w:rsidRPr="00013672" w:rsidRDefault="00013672">
            <w:pPr>
              <w:jc w:val="center"/>
              <w:rPr>
                <w:color w:val="000000"/>
                <w:sz w:val="18"/>
                <w:szCs w:val="18"/>
              </w:rPr>
            </w:pPr>
            <w:r w:rsidRPr="00013672">
              <w:rPr>
                <w:color w:val="000000"/>
                <w:sz w:val="18"/>
                <w:szCs w:val="19"/>
              </w:rPr>
              <w:t>Monorail</w:t>
            </w:r>
          </w:p>
        </w:tc>
      </w:tr>
      <w:tr w:rsidR="00013672" w:rsidRPr="00013672" w14:paraId="37393838" w14:textId="77777777" w:rsidTr="00013672">
        <w:trPr>
          <w:trHeight w:val="320"/>
        </w:trPr>
        <w:tc>
          <w:tcPr>
            <w:tcW w:w="0" w:type="auto"/>
            <w:noWrap/>
            <w:hideMark/>
          </w:tcPr>
          <w:p w14:paraId="2AB824A1" w14:textId="77777777" w:rsidR="00013672" w:rsidRPr="00013672" w:rsidRDefault="00013672">
            <w:pPr>
              <w:jc w:val="center"/>
              <w:rPr>
                <w:color w:val="000000"/>
              </w:rPr>
            </w:pPr>
            <w:r w:rsidRPr="00013672">
              <w:rPr>
                <w:color w:val="000000"/>
              </w:rPr>
              <w:t>Twenty-four</w:t>
            </w:r>
          </w:p>
        </w:tc>
        <w:tc>
          <w:tcPr>
            <w:tcW w:w="0" w:type="auto"/>
            <w:noWrap/>
            <w:hideMark/>
          </w:tcPr>
          <w:p w14:paraId="7561F29A" w14:textId="77777777" w:rsidR="00013672" w:rsidRPr="00013672" w:rsidRDefault="00013672">
            <w:pPr>
              <w:jc w:val="center"/>
              <w:rPr>
                <w:color w:val="000000"/>
                <w:sz w:val="18"/>
                <w:szCs w:val="18"/>
              </w:rPr>
            </w:pPr>
            <w:r w:rsidRPr="00013672">
              <w:rPr>
                <w:color w:val="000000"/>
                <w:sz w:val="18"/>
                <w:szCs w:val="19"/>
              </w:rPr>
              <w:t>Santa Clara Valley Transportation Authority</w:t>
            </w:r>
          </w:p>
        </w:tc>
        <w:tc>
          <w:tcPr>
            <w:tcW w:w="0" w:type="auto"/>
            <w:noWrap/>
            <w:hideMark/>
          </w:tcPr>
          <w:p w14:paraId="49A4EE0A" w14:textId="77777777" w:rsidR="00013672" w:rsidRPr="00013672" w:rsidRDefault="00013672">
            <w:pPr>
              <w:jc w:val="center"/>
              <w:rPr>
                <w:color w:val="000000"/>
                <w:sz w:val="18"/>
                <w:szCs w:val="18"/>
              </w:rPr>
            </w:pPr>
            <w:r w:rsidRPr="00013672">
              <w:rPr>
                <w:color w:val="000000"/>
                <w:sz w:val="18"/>
                <w:szCs w:val="19"/>
              </w:rPr>
              <w:t>San Jose</w:t>
            </w:r>
          </w:p>
        </w:tc>
        <w:tc>
          <w:tcPr>
            <w:tcW w:w="0" w:type="auto"/>
            <w:noWrap/>
            <w:hideMark/>
          </w:tcPr>
          <w:p w14:paraId="574CC548"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6DBF65ED" w14:textId="77777777" w:rsidTr="00013672">
        <w:trPr>
          <w:trHeight w:val="320"/>
        </w:trPr>
        <w:tc>
          <w:tcPr>
            <w:tcW w:w="0" w:type="auto"/>
            <w:noWrap/>
            <w:hideMark/>
          </w:tcPr>
          <w:p w14:paraId="292E86C0" w14:textId="77777777" w:rsidR="00013672" w:rsidRPr="00013672" w:rsidRDefault="00013672">
            <w:pPr>
              <w:jc w:val="center"/>
              <w:rPr>
                <w:color w:val="000000"/>
              </w:rPr>
            </w:pPr>
            <w:r w:rsidRPr="00013672">
              <w:rPr>
                <w:color w:val="000000"/>
              </w:rPr>
              <w:t xml:space="preserve">Twenty-five </w:t>
            </w:r>
          </w:p>
        </w:tc>
        <w:tc>
          <w:tcPr>
            <w:tcW w:w="0" w:type="auto"/>
            <w:noWrap/>
            <w:hideMark/>
          </w:tcPr>
          <w:p w14:paraId="78F43562" w14:textId="77777777" w:rsidR="00013672" w:rsidRPr="00013672" w:rsidRDefault="00013672">
            <w:pPr>
              <w:jc w:val="center"/>
              <w:rPr>
                <w:color w:val="000000"/>
                <w:sz w:val="18"/>
                <w:szCs w:val="18"/>
              </w:rPr>
            </w:pPr>
            <w:r w:rsidRPr="00013672">
              <w:rPr>
                <w:color w:val="000000"/>
                <w:sz w:val="18"/>
                <w:szCs w:val="19"/>
              </w:rPr>
              <w:t>Miami-Dade Transit</w:t>
            </w:r>
          </w:p>
        </w:tc>
        <w:tc>
          <w:tcPr>
            <w:tcW w:w="0" w:type="auto"/>
            <w:noWrap/>
            <w:hideMark/>
          </w:tcPr>
          <w:p w14:paraId="4BB0F54D" w14:textId="77777777" w:rsidR="00013672" w:rsidRPr="00013672" w:rsidRDefault="00013672">
            <w:pPr>
              <w:jc w:val="center"/>
              <w:rPr>
                <w:color w:val="000000"/>
                <w:sz w:val="18"/>
                <w:szCs w:val="18"/>
              </w:rPr>
            </w:pPr>
            <w:r w:rsidRPr="00013672">
              <w:rPr>
                <w:color w:val="000000"/>
                <w:sz w:val="18"/>
                <w:szCs w:val="19"/>
              </w:rPr>
              <w:t>Miami</w:t>
            </w:r>
          </w:p>
        </w:tc>
        <w:tc>
          <w:tcPr>
            <w:tcW w:w="0" w:type="auto"/>
            <w:noWrap/>
            <w:hideMark/>
          </w:tcPr>
          <w:p w14:paraId="5EBF58D2" w14:textId="77777777" w:rsidR="00013672" w:rsidRPr="00013672" w:rsidRDefault="00013672">
            <w:pPr>
              <w:jc w:val="center"/>
              <w:rPr>
                <w:color w:val="000000"/>
                <w:sz w:val="18"/>
                <w:szCs w:val="18"/>
              </w:rPr>
            </w:pPr>
            <w:r w:rsidRPr="00013672">
              <w:rPr>
                <w:color w:val="000000"/>
                <w:sz w:val="18"/>
                <w:szCs w:val="19"/>
              </w:rPr>
              <w:t>Heavy Rail</w:t>
            </w:r>
          </w:p>
        </w:tc>
      </w:tr>
      <w:tr w:rsidR="00013672" w:rsidRPr="00013672" w14:paraId="24D1180D" w14:textId="77777777" w:rsidTr="00013672">
        <w:trPr>
          <w:trHeight w:val="320"/>
        </w:trPr>
        <w:tc>
          <w:tcPr>
            <w:tcW w:w="0" w:type="auto"/>
            <w:noWrap/>
            <w:hideMark/>
          </w:tcPr>
          <w:p w14:paraId="62B615AE" w14:textId="77777777" w:rsidR="00013672" w:rsidRPr="00013672" w:rsidRDefault="00013672">
            <w:pPr>
              <w:jc w:val="center"/>
              <w:rPr>
                <w:color w:val="000000"/>
              </w:rPr>
            </w:pPr>
            <w:r w:rsidRPr="00013672">
              <w:rPr>
                <w:color w:val="000000"/>
              </w:rPr>
              <w:t>Twenty-six</w:t>
            </w:r>
          </w:p>
        </w:tc>
        <w:tc>
          <w:tcPr>
            <w:tcW w:w="0" w:type="auto"/>
            <w:noWrap/>
            <w:hideMark/>
          </w:tcPr>
          <w:p w14:paraId="7E6A934B" w14:textId="77777777" w:rsidR="00013672" w:rsidRPr="00013672" w:rsidRDefault="00013672">
            <w:pPr>
              <w:jc w:val="center"/>
              <w:rPr>
                <w:color w:val="000000"/>
                <w:sz w:val="18"/>
                <w:szCs w:val="18"/>
              </w:rPr>
            </w:pPr>
            <w:r w:rsidRPr="00013672">
              <w:rPr>
                <w:color w:val="000000"/>
                <w:sz w:val="18"/>
                <w:szCs w:val="19"/>
              </w:rPr>
              <w:t>Maryland Transportation Authority</w:t>
            </w:r>
          </w:p>
        </w:tc>
        <w:tc>
          <w:tcPr>
            <w:tcW w:w="0" w:type="auto"/>
            <w:noWrap/>
            <w:hideMark/>
          </w:tcPr>
          <w:p w14:paraId="59A19157" w14:textId="77777777" w:rsidR="00013672" w:rsidRPr="00013672" w:rsidRDefault="00013672">
            <w:pPr>
              <w:jc w:val="center"/>
              <w:rPr>
                <w:color w:val="000000"/>
                <w:sz w:val="18"/>
                <w:szCs w:val="18"/>
              </w:rPr>
            </w:pPr>
            <w:r w:rsidRPr="00013672">
              <w:rPr>
                <w:color w:val="000000"/>
                <w:sz w:val="18"/>
                <w:szCs w:val="19"/>
              </w:rPr>
              <w:t>Baltimore</w:t>
            </w:r>
          </w:p>
        </w:tc>
        <w:tc>
          <w:tcPr>
            <w:tcW w:w="0" w:type="auto"/>
            <w:noWrap/>
            <w:hideMark/>
          </w:tcPr>
          <w:p w14:paraId="2651A26E"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75D4E872" w14:textId="77777777" w:rsidTr="00013672">
        <w:trPr>
          <w:trHeight w:val="320"/>
        </w:trPr>
        <w:tc>
          <w:tcPr>
            <w:tcW w:w="0" w:type="auto"/>
            <w:noWrap/>
            <w:hideMark/>
          </w:tcPr>
          <w:p w14:paraId="04946625" w14:textId="77777777" w:rsidR="00013672" w:rsidRPr="00013672" w:rsidRDefault="00013672">
            <w:pPr>
              <w:jc w:val="center"/>
              <w:rPr>
                <w:color w:val="000000"/>
              </w:rPr>
            </w:pPr>
            <w:r w:rsidRPr="00013672">
              <w:rPr>
                <w:color w:val="000000"/>
              </w:rPr>
              <w:t>Twenty-seven</w:t>
            </w:r>
          </w:p>
        </w:tc>
        <w:tc>
          <w:tcPr>
            <w:tcW w:w="0" w:type="auto"/>
            <w:noWrap/>
            <w:hideMark/>
          </w:tcPr>
          <w:p w14:paraId="4C1F4E7D" w14:textId="77777777" w:rsidR="00013672" w:rsidRPr="00013672" w:rsidRDefault="00013672">
            <w:pPr>
              <w:jc w:val="center"/>
              <w:rPr>
                <w:color w:val="000000"/>
                <w:sz w:val="18"/>
                <w:szCs w:val="18"/>
              </w:rPr>
            </w:pPr>
            <w:r w:rsidRPr="00013672">
              <w:rPr>
                <w:color w:val="000000"/>
                <w:sz w:val="18"/>
                <w:szCs w:val="19"/>
              </w:rPr>
              <w:t>Utah Transit Authority</w:t>
            </w:r>
          </w:p>
        </w:tc>
        <w:tc>
          <w:tcPr>
            <w:tcW w:w="0" w:type="auto"/>
            <w:noWrap/>
            <w:hideMark/>
          </w:tcPr>
          <w:p w14:paraId="68130253" w14:textId="77777777" w:rsidR="00013672" w:rsidRPr="00013672" w:rsidRDefault="00013672">
            <w:pPr>
              <w:jc w:val="center"/>
              <w:rPr>
                <w:color w:val="000000"/>
                <w:sz w:val="18"/>
                <w:szCs w:val="18"/>
              </w:rPr>
            </w:pPr>
            <w:r w:rsidRPr="00013672">
              <w:rPr>
                <w:color w:val="000000"/>
                <w:sz w:val="18"/>
                <w:szCs w:val="19"/>
              </w:rPr>
              <w:t>Salt Lake City</w:t>
            </w:r>
          </w:p>
        </w:tc>
        <w:tc>
          <w:tcPr>
            <w:tcW w:w="0" w:type="auto"/>
            <w:noWrap/>
            <w:hideMark/>
          </w:tcPr>
          <w:p w14:paraId="3C4D2017"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68F245F8" w14:textId="77777777" w:rsidTr="00013672">
        <w:trPr>
          <w:trHeight w:val="320"/>
        </w:trPr>
        <w:tc>
          <w:tcPr>
            <w:tcW w:w="0" w:type="auto"/>
            <w:noWrap/>
            <w:hideMark/>
          </w:tcPr>
          <w:p w14:paraId="03E6524E" w14:textId="77777777" w:rsidR="00013672" w:rsidRPr="00013672" w:rsidRDefault="00013672">
            <w:pPr>
              <w:jc w:val="center"/>
              <w:rPr>
                <w:color w:val="000000"/>
              </w:rPr>
            </w:pPr>
            <w:r w:rsidRPr="00013672">
              <w:rPr>
                <w:color w:val="000000"/>
              </w:rPr>
              <w:t>Twenty-eight</w:t>
            </w:r>
          </w:p>
        </w:tc>
        <w:tc>
          <w:tcPr>
            <w:tcW w:w="0" w:type="auto"/>
            <w:noWrap/>
            <w:hideMark/>
          </w:tcPr>
          <w:p w14:paraId="35F03B99" w14:textId="77777777" w:rsidR="00013672" w:rsidRPr="00013672" w:rsidRDefault="00013672">
            <w:pPr>
              <w:jc w:val="center"/>
              <w:rPr>
                <w:color w:val="000000"/>
                <w:sz w:val="18"/>
                <w:szCs w:val="18"/>
              </w:rPr>
            </w:pPr>
            <w:r w:rsidRPr="00013672">
              <w:rPr>
                <w:color w:val="000000"/>
                <w:sz w:val="18"/>
                <w:szCs w:val="19"/>
              </w:rPr>
              <w:t>San Francisco Bay Area Rapid Transit</w:t>
            </w:r>
          </w:p>
        </w:tc>
        <w:tc>
          <w:tcPr>
            <w:tcW w:w="0" w:type="auto"/>
            <w:noWrap/>
            <w:hideMark/>
          </w:tcPr>
          <w:p w14:paraId="5C2B3E70" w14:textId="77777777" w:rsidR="00013672" w:rsidRPr="00013672" w:rsidRDefault="00013672">
            <w:pPr>
              <w:jc w:val="center"/>
              <w:rPr>
                <w:color w:val="000000"/>
                <w:sz w:val="18"/>
                <w:szCs w:val="18"/>
              </w:rPr>
            </w:pPr>
            <w:r w:rsidRPr="00013672">
              <w:rPr>
                <w:color w:val="000000"/>
                <w:sz w:val="18"/>
                <w:szCs w:val="19"/>
              </w:rPr>
              <w:t>Oakland</w:t>
            </w:r>
          </w:p>
        </w:tc>
        <w:tc>
          <w:tcPr>
            <w:tcW w:w="0" w:type="auto"/>
            <w:noWrap/>
            <w:hideMark/>
          </w:tcPr>
          <w:p w14:paraId="02073113" w14:textId="77777777" w:rsidR="00013672" w:rsidRPr="00013672" w:rsidRDefault="00013672">
            <w:pPr>
              <w:jc w:val="center"/>
              <w:rPr>
                <w:color w:val="000000"/>
                <w:sz w:val="18"/>
                <w:szCs w:val="18"/>
              </w:rPr>
            </w:pPr>
            <w:r w:rsidRPr="00013672">
              <w:rPr>
                <w:color w:val="000000"/>
                <w:sz w:val="18"/>
                <w:szCs w:val="19"/>
              </w:rPr>
              <w:t>Heavy Rail</w:t>
            </w:r>
          </w:p>
        </w:tc>
      </w:tr>
      <w:tr w:rsidR="00013672" w:rsidRPr="00013672" w14:paraId="15586D4A" w14:textId="77777777" w:rsidTr="00013672">
        <w:trPr>
          <w:trHeight w:val="320"/>
        </w:trPr>
        <w:tc>
          <w:tcPr>
            <w:tcW w:w="0" w:type="auto"/>
            <w:noWrap/>
            <w:hideMark/>
          </w:tcPr>
          <w:p w14:paraId="31733169" w14:textId="77777777" w:rsidR="00013672" w:rsidRPr="00013672" w:rsidRDefault="00013672">
            <w:pPr>
              <w:jc w:val="center"/>
              <w:rPr>
                <w:color w:val="000000"/>
              </w:rPr>
            </w:pPr>
            <w:r w:rsidRPr="00013672">
              <w:rPr>
                <w:color w:val="000000"/>
              </w:rPr>
              <w:t>Twenty-nine</w:t>
            </w:r>
          </w:p>
        </w:tc>
        <w:tc>
          <w:tcPr>
            <w:tcW w:w="0" w:type="auto"/>
            <w:noWrap/>
            <w:hideMark/>
          </w:tcPr>
          <w:p w14:paraId="2B3B4C5B" w14:textId="77777777" w:rsidR="00013672" w:rsidRPr="00013672" w:rsidRDefault="00013672">
            <w:pPr>
              <w:jc w:val="center"/>
              <w:rPr>
                <w:color w:val="000000"/>
                <w:sz w:val="18"/>
                <w:szCs w:val="18"/>
              </w:rPr>
            </w:pPr>
            <w:r w:rsidRPr="00013672">
              <w:rPr>
                <w:color w:val="000000"/>
                <w:sz w:val="18"/>
                <w:szCs w:val="19"/>
              </w:rPr>
              <w:t>Port Authority Trans-Hudson</w:t>
            </w:r>
          </w:p>
        </w:tc>
        <w:tc>
          <w:tcPr>
            <w:tcW w:w="0" w:type="auto"/>
            <w:noWrap/>
            <w:hideMark/>
          </w:tcPr>
          <w:p w14:paraId="1CED1647" w14:textId="77777777" w:rsidR="00013672" w:rsidRPr="00013672" w:rsidRDefault="00013672">
            <w:pPr>
              <w:jc w:val="center"/>
              <w:rPr>
                <w:color w:val="000000"/>
                <w:sz w:val="18"/>
                <w:szCs w:val="18"/>
              </w:rPr>
            </w:pPr>
            <w:r w:rsidRPr="00013672">
              <w:rPr>
                <w:color w:val="000000"/>
                <w:sz w:val="18"/>
                <w:szCs w:val="19"/>
              </w:rPr>
              <w:t>Jersey City</w:t>
            </w:r>
          </w:p>
        </w:tc>
        <w:tc>
          <w:tcPr>
            <w:tcW w:w="0" w:type="auto"/>
            <w:noWrap/>
            <w:hideMark/>
          </w:tcPr>
          <w:p w14:paraId="4E7C65C1" w14:textId="77777777" w:rsidR="00013672" w:rsidRPr="00013672" w:rsidRDefault="00013672">
            <w:pPr>
              <w:jc w:val="center"/>
              <w:rPr>
                <w:color w:val="000000"/>
                <w:sz w:val="18"/>
                <w:szCs w:val="18"/>
              </w:rPr>
            </w:pPr>
            <w:r w:rsidRPr="00013672">
              <w:rPr>
                <w:color w:val="000000"/>
                <w:sz w:val="18"/>
                <w:szCs w:val="19"/>
              </w:rPr>
              <w:t>Heavy Rail</w:t>
            </w:r>
          </w:p>
        </w:tc>
      </w:tr>
      <w:tr w:rsidR="00013672" w:rsidRPr="00013672" w14:paraId="69ED8DF6" w14:textId="77777777" w:rsidTr="00013672">
        <w:trPr>
          <w:trHeight w:val="320"/>
        </w:trPr>
        <w:tc>
          <w:tcPr>
            <w:tcW w:w="0" w:type="auto"/>
            <w:noWrap/>
            <w:hideMark/>
          </w:tcPr>
          <w:p w14:paraId="7C6570FE" w14:textId="77777777" w:rsidR="00013672" w:rsidRPr="00013672" w:rsidRDefault="00013672">
            <w:pPr>
              <w:jc w:val="center"/>
              <w:rPr>
                <w:color w:val="000000"/>
              </w:rPr>
            </w:pPr>
            <w:r w:rsidRPr="00013672">
              <w:rPr>
                <w:color w:val="000000"/>
              </w:rPr>
              <w:t>Thirty</w:t>
            </w:r>
          </w:p>
        </w:tc>
        <w:tc>
          <w:tcPr>
            <w:tcW w:w="0" w:type="auto"/>
            <w:noWrap/>
            <w:hideMark/>
          </w:tcPr>
          <w:p w14:paraId="5AACBA8E" w14:textId="77777777" w:rsidR="00013672" w:rsidRPr="00013672" w:rsidRDefault="00013672">
            <w:pPr>
              <w:jc w:val="center"/>
              <w:rPr>
                <w:color w:val="000000"/>
                <w:sz w:val="18"/>
                <w:szCs w:val="18"/>
              </w:rPr>
            </w:pPr>
            <w:r w:rsidRPr="00013672">
              <w:rPr>
                <w:color w:val="000000"/>
                <w:sz w:val="18"/>
                <w:szCs w:val="19"/>
              </w:rPr>
              <w:t>Dallas Area Rapid Transit</w:t>
            </w:r>
          </w:p>
        </w:tc>
        <w:tc>
          <w:tcPr>
            <w:tcW w:w="0" w:type="auto"/>
            <w:noWrap/>
            <w:hideMark/>
          </w:tcPr>
          <w:p w14:paraId="2F7DC436" w14:textId="77777777" w:rsidR="00013672" w:rsidRPr="00013672" w:rsidRDefault="00013672">
            <w:pPr>
              <w:jc w:val="center"/>
              <w:rPr>
                <w:color w:val="000000"/>
                <w:sz w:val="18"/>
                <w:szCs w:val="18"/>
              </w:rPr>
            </w:pPr>
            <w:r w:rsidRPr="00013672">
              <w:rPr>
                <w:color w:val="000000"/>
                <w:sz w:val="18"/>
                <w:szCs w:val="19"/>
              </w:rPr>
              <w:t>Dallas</w:t>
            </w:r>
          </w:p>
        </w:tc>
        <w:tc>
          <w:tcPr>
            <w:tcW w:w="0" w:type="auto"/>
            <w:noWrap/>
            <w:hideMark/>
          </w:tcPr>
          <w:p w14:paraId="06DD114E"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62D5D71F" w14:textId="77777777" w:rsidTr="00013672">
        <w:trPr>
          <w:trHeight w:val="320"/>
        </w:trPr>
        <w:tc>
          <w:tcPr>
            <w:tcW w:w="0" w:type="auto"/>
            <w:noWrap/>
            <w:hideMark/>
          </w:tcPr>
          <w:p w14:paraId="596C1226" w14:textId="77777777" w:rsidR="00013672" w:rsidRPr="00013672" w:rsidRDefault="00013672">
            <w:pPr>
              <w:jc w:val="center"/>
              <w:rPr>
                <w:color w:val="000000"/>
              </w:rPr>
            </w:pPr>
            <w:r w:rsidRPr="00013672">
              <w:rPr>
                <w:color w:val="000000"/>
              </w:rPr>
              <w:t>Thirty-one</w:t>
            </w:r>
          </w:p>
        </w:tc>
        <w:tc>
          <w:tcPr>
            <w:tcW w:w="0" w:type="auto"/>
            <w:noWrap/>
            <w:hideMark/>
          </w:tcPr>
          <w:p w14:paraId="22011858" w14:textId="77777777" w:rsidR="00013672" w:rsidRPr="00013672" w:rsidRDefault="00013672">
            <w:pPr>
              <w:jc w:val="center"/>
              <w:rPr>
                <w:color w:val="000000"/>
                <w:sz w:val="18"/>
                <w:szCs w:val="18"/>
              </w:rPr>
            </w:pPr>
            <w:r w:rsidRPr="00013672">
              <w:rPr>
                <w:color w:val="000000"/>
                <w:sz w:val="18"/>
                <w:szCs w:val="19"/>
              </w:rPr>
              <w:t>Sound Transit</w:t>
            </w:r>
          </w:p>
        </w:tc>
        <w:tc>
          <w:tcPr>
            <w:tcW w:w="0" w:type="auto"/>
            <w:noWrap/>
            <w:hideMark/>
          </w:tcPr>
          <w:p w14:paraId="1F0FA7F6" w14:textId="77777777" w:rsidR="00013672" w:rsidRPr="00013672" w:rsidRDefault="00013672">
            <w:pPr>
              <w:jc w:val="center"/>
              <w:rPr>
                <w:color w:val="000000"/>
                <w:sz w:val="18"/>
                <w:szCs w:val="18"/>
              </w:rPr>
            </w:pPr>
            <w:r w:rsidRPr="00013672">
              <w:rPr>
                <w:color w:val="000000"/>
                <w:sz w:val="18"/>
                <w:szCs w:val="19"/>
              </w:rPr>
              <w:t>Seattle</w:t>
            </w:r>
          </w:p>
        </w:tc>
        <w:tc>
          <w:tcPr>
            <w:tcW w:w="0" w:type="auto"/>
            <w:noWrap/>
            <w:hideMark/>
          </w:tcPr>
          <w:p w14:paraId="36AB407D"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296CC9CA" w14:textId="77777777" w:rsidTr="00013672">
        <w:trPr>
          <w:trHeight w:val="320"/>
        </w:trPr>
        <w:tc>
          <w:tcPr>
            <w:tcW w:w="0" w:type="auto"/>
            <w:noWrap/>
            <w:hideMark/>
          </w:tcPr>
          <w:p w14:paraId="40AAA6B0" w14:textId="77777777" w:rsidR="00013672" w:rsidRPr="00013672" w:rsidRDefault="00013672">
            <w:pPr>
              <w:jc w:val="center"/>
              <w:rPr>
                <w:color w:val="000000"/>
              </w:rPr>
            </w:pPr>
            <w:r w:rsidRPr="00013672">
              <w:rPr>
                <w:color w:val="000000"/>
              </w:rPr>
              <w:t>Thirty-two</w:t>
            </w:r>
          </w:p>
        </w:tc>
        <w:tc>
          <w:tcPr>
            <w:tcW w:w="0" w:type="auto"/>
            <w:noWrap/>
            <w:hideMark/>
          </w:tcPr>
          <w:p w14:paraId="6DC99363" w14:textId="77777777" w:rsidR="00013672" w:rsidRPr="00013672" w:rsidRDefault="00013672">
            <w:pPr>
              <w:jc w:val="center"/>
              <w:rPr>
                <w:color w:val="000000"/>
                <w:sz w:val="18"/>
                <w:szCs w:val="18"/>
              </w:rPr>
            </w:pPr>
            <w:r w:rsidRPr="00013672">
              <w:rPr>
                <w:color w:val="000000"/>
                <w:sz w:val="18"/>
                <w:szCs w:val="19"/>
              </w:rPr>
              <w:t>Los Angeles Metro</w:t>
            </w:r>
          </w:p>
        </w:tc>
        <w:tc>
          <w:tcPr>
            <w:tcW w:w="0" w:type="auto"/>
            <w:noWrap/>
            <w:hideMark/>
          </w:tcPr>
          <w:p w14:paraId="69283AEB" w14:textId="77777777" w:rsidR="00013672" w:rsidRPr="00013672" w:rsidRDefault="00013672">
            <w:pPr>
              <w:jc w:val="center"/>
              <w:rPr>
                <w:color w:val="000000"/>
                <w:sz w:val="18"/>
                <w:szCs w:val="18"/>
              </w:rPr>
            </w:pPr>
            <w:r w:rsidRPr="00013672">
              <w:rPr>
                <w:color w:val="000000"/>
                <w:sz w:val="18"/>
                <w:szCs w:val="19"/>
              </w:rPr>
              <w:t>Los Angeles</w:t>
            </w:r>
          </w:p>
        </w:tc>
        <w:tc>
          <w:tcPr>
            <w:tcW w:w="0" w:type="auto"/>
            <w:noWrap/>
            <w:hideMark/>
          </w:tcPr>
          <w:p w14:paraId="4769303F"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0CDBF366" w14:textId="77777777" w:rsidTr="00013672">
        <w:trPr>
          <w:trHeight w:val="320"/>
        </w:trPr>
        <w:tc>
          <w:tcPr>
            <w:tcW w:w="0" w:type="auto"/>
            <w:noWrap/>
            <w:hideMark/>
          </w:tcPr>
          <w:p w14:paraId="4D86093F" w14:textId="77777777" w:rsidR="00013672" w:rsidRPr="00013672" w:rsidRDefault="00013672">
            <w:pPr>
              <w:jc w:val="center"/>
              <w:rPr>
                <w:color w:val="000000"/>
              </w:rPr>
            </w:pPr>
            <w:r w:rsidRPr="00013672">
              <w:rPr>
                <w:color w:val="000000"/>
              </w:rPr>
              <w:t>Thirty-three</w:t>
            </w:r>
          </w:p>
        </w:tc>
        <w:tc>
          <w:tcPr>
            <w:tcW w:w="0" w:type="auto"/>
            <w:noWrap/>
            <w:hideMark/>
          </w:tcPr>
          <w:p w14:paraId="2A1D9EF0" w14:textId="77777777" w:rsidR="00013672" w:rsidRPr="00013672" w:rsidRDefault="00013672">
            <w:pPr>
              <w:jc w:val="center"/>
              <w:rPr>
                <w:color w:val="000000"/>
                <w:sz w:val="18"/>
                <w:szCs w:val="18"/>
              </w:rPr>
            </w:pPr>
            <w:r w:rsidRPr="00013672">
              <w:rPr>
                <w:color w:val="000000"/>
                <w:sz w:val="18"/>
                <w:szCs w:val="19"/>
              </w:rPr>
              <w:t>Metro Transit</w:t>
            </w:r>
          </w:p>
        </w:tc>
        <w:tc>
          <w:tcPr>
            <w:tcW w:w="0" w:type="auto"/>
            <w:noWrap/>
            <w:hideMark/>
          </w:tcPr>
          <w:p w14:paraId="4D6729FD" w14:textId="77777777" w:rsidR="00013672" w:rsidRPr="00013672" w:rsidRDefault="00013672">
            <w:pPr>
              <w:jc w:val="center"/>
              <w:rPr>
                <w:color w:val="000000"/>
                <w:sz w:val="18"/>
                <w:szCs w:val="18"/>
              </w:rPr>
            </w:pPr>
            <w:r w:rsidRPr="00013672">
              <w:rPr>
                <w:color w:val="000000"/>
                <w:sz w:val="18"/>
                <w:szCs w:val="19"/>
              </w:rPr>
              <w:t>Minneapolis</w:t>
            </w:r>
          </w:p>
        </w:tc>
        <w:tc>
          <w:tcPr>
            <w:tcW w:w="0" w:type="auto"/>
            <w:noWrap/>
            <w:hideMark/>
          </w:tcPr>
          <w:p w14:paraId="09C2AFB9"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1981BB41" w14:textId="77777777" w:rsidTr="00013672">
        <w:trPr>
          <w:trHeight w:val="320"/>
        </w:trPr>
        <w:tc>
          <w:tcPr>
            <w:tcW w:w="0" w:type="auto"/>
            <w:noWrap/>
            <w:hideMark/>
          </w:tcPr>
          <w:p w14:paraId="6D154374" w14:textId="77777777" w:rsidR="00013672" w:rsidRPr="00013672" w:rsidRDefault="00013672">
            <w:pPr>
              <w:jc w:val="center"/>
              <w:rPr>
                <w:color w:val="000000"/>
              </w:rPr>
            </w:pPr>
            <w:r w:rsidRPr="00013672">
              <w:rPr>
                <w:color w:val="000000"/>
              </w:rPr>
              <w:t>Thirty-four</w:t>
            </w:r>
          </w:p>
        </w:tc>
        <w:tc>
          <w:tcPr>
            <w:tcW w:w="0" w:type="auto"/>
            <w:noWrap/>
            <w:hideMark/>
          </w:tcPr>
          <w:p w14:paraId="63C9AA35" w14:textId="77777777" w:rsidR="00013672" w:rsidRPr="00013672" w:rsidRDefault="00013672">
            <w:pPr>
              <w:jc w:val="center"/>
              <w:rPr>
                <w:color w:val="000000"/>
                <w:sz w:val="18"/>
                <w:szCs w:val="18"/>
              </w:rPr>
            </w:pPr>
            <w:r w:rsidRPr="00013672">
              <w:rPr>
                <w:color w:val="000000"/>
                <w:sz w:val="18"/>
                <w:szCs w:val="19"/>
              </w:rPr>
              <w:t>Metropolitan Transit Authority of Harris County</w:t>
            </w:r>
          </w:p>
        </w:tc>
        <w:tc>
          <w:tcPr>
            <w:tcW w:w="0" w:type="auto"/>
            <w:noWrap/>
            <w:hideMark/>
          </w:tcPr>
          <w:p w14:paraId="4A9390D7" w14:textId="77777777" w:rsidR="00013672" w:rsidRPr="00013672" w:rsidRDefault="00013672">
            <w:pPr>
              <w:jc w:val="center"/>
              <w:rPr>
                <w:color w:val="000000"/>
                <w:sz w:val="18"/>
                <w:szCs w:val="18"/>
              </w:rPr>
            </w:pPr>
            <w:r w:rsidRPr="00013672">
              <w:rPr>
                <w:color w:val="000000"/>
                <w:sz w:val="18"/>
                <w:szCs w:val="19"/>
              </w:rPr>
              <w:t>Houston</w:t>
            </w:r>
          </w:p>
        </w:tc>
        <w:tc>
          <w:tcPr>
            <w:tcW w:w="0" w:type="auto"/>
            <w:noWrap/>
            <w:hideMark/>
          </w:tcPr>
          <w:p w14:paraId="1A285CED"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0DA4EE88" w14:textId="77777777" w:rsidTr="00013672">
        <w:trPr>
          <w:trHeight w:val="320"/>
        </w:trPr>
        <w:tc>
          <w:tcPr>
            <w:tcW w:w="0" w:type="auto"/>
            <w:noWrap/>
            <w:hideMark/>
          </w:tcPr>
          <w:p w14:paraId="20F96736" w14:textId="77777777" w:rsidR="00013672" w:rsidRPr="00013672" w:rsidRDefault="00013672">
            <w:pPr>
              <w:jc w:val="center"/>
              <w:rPr>
                <w:color w:val="000000"/>
              </w:rPr>
            </w:pPr>
            <w:r w:rsidRPr="00013672">
              <w:rPr>
                <w:color w:val="000000"/>
              </w:rPr>
              <w:t>Thirty-five</w:t>
            </w:r>
          </w:p>
        </w:tc>
        <w:tc>
          <w:tcPr>
            <w:tcW w:w="0" w:type="auto"/>
            <w:noWrap/>
            <w:hideMark/>
          </w:tcPr>
          <w:p w14:paraId="1AF937BE" w14:textId="77777777" w:rsidR="00013672" w:rsidRPr="00013672" w:rsidRDefault="00013672">
            <w:pPr>
              <w:jc w:val="center"/>
              <w:rPr>
                <w:color w:val="000000"/>
                <w:sz w:val="18"/>
                <w:szCs w:val="18"/>
              </w:rPr>
            </w:pPr>
            <w:r w:rsidRPr="00013672">
              <w:rPr>
                <w:color w:val="000000"/>
                <w:sz w:val="18"/>
                <w:szCs w:val="19"/>
              </w:rPr>
              <w:t>Port Authority of Allegheny County</w:t>
            </w:r>
          </w:p>
        </w:tc>
        <w:tc>
          <w:tcPr>
            <w:tcW w:w="0" w:type="auto"/>
            <w:noWrap/>
            <w:hideMark/>
          </w:tcPr>
          <w:p w14:paraId="65DC458B" w14:textId="77777777" w:rsidR="00013672" w:rsidRPr="00013672" w:rsidRDefault="00013672">
            <w:pPr>
              <w:jc w:val="center"/>
              <w:rPr>
                <w:color w:val="000000"/>
                <w:sz w:val="18"/>
                <w:szCs w:val="18"/>
              </w:rPr>
            </w:pPr>
            <w:r w:rsidRPr="00013672">
              <w:rPr>
                <w:color w:val="000000"/>
                <w:sz w:val="18"/>
                <w:szCs w:val="19"/>
              </w:rPr>
              <w:t>Pittsburgh</w:t>
            </w:r>
          </w:p>
        </w:tc>
        <w:tc>
          <w:tcPr>
            <w:tcW w:w="0" w:type="auto"/>
            <w:noWrap/>
            <w:hideMark/>
          </w:tcPr>
          <w:p w14:paraId="4E64D750"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78C0A8F0" w14:textId="77777777" w:rsidTr="00013672">
        <w:trPr>
          <w:trHeight w:val="320"/>
        </w:trPr>
        <w:tc>
          <w:tcPr>
            <w:tcW w:w="0" w:type="auto"/>
            <w:noWrap/>
            <w:hideMark/>
          </w:tcPr>
          <w:p w14:paraId="0B5FA26A" w14:textId="77777777" w:rsidR="00013672" w:rsidRPr="00013672" w:rsidRDefault="00013672">
            <w:pPr>
              <w:jc w:val="center"/>
              <w:rPr>
                <w:color w:val="000000"/>
              </w:rPr>
            </w:pPr>
            <w:r w:rsidRPr="00013672">
              <w:rPr>
                <w:color w:val="000000"/>
              </w:rPr>
              <w:lastRenderedPageBreak/>
              <w:t>Thirty-six</w:t>
            </w:r>
          </w:p>
        </w:tc>
        <w:tc>
          <w:tcPr>
            <w:tcW w:w="0" w:type="auto"/>
            <w:noWrap/>
            <w:hideMark/>
          </w:tcPr>
          <w:p w14:paraId="6EE6692A" w14:textId="77777777" w:rsidR="00013672" w:rsidRPr="00013672" w:rsidRDefault="00013672">
            <w:pPr>
              <w:jc w:val="center"/>
              <w:rPr>
                <w:color w:val="000000"/>
                <w:sz w:val="18"/>
                <w:szCs w:val="18"/>
              </w:rPr>
            </w:pPr>
            <w:r w:rsidRPr="00013672">
              <w:rPr>
                <w:color w:val="000000"/>
                <w:sz w:val="18"/>
                <w:szCs w:val="19"/>
              </w:rPr>
              <w:t>Sound Transit</w:t>
            </w:r>
          </w:p>
        </w:tc>
        <w:tc>
          <w:tcPr>
            <w:tcW w:w="0" w:type="auto"/>
            <w:noWrap/>
            <w:hideMark/>
          </w:tcPr>
          <w:p w14:paraId="185D53FD" w14:textId="77777777" w:rsidR="00013672" w:rsidRPr="00013672" w:rsidRDefault="00013672">
            <w:pPr>
              <w:jc w:val="center"/>
              <w:rPr>
                <w:color w:val="000000"/>
                <w:sz w:val="18"/>
                <w:szCs w:val="18"/>
              </w:rPr>
            </w:pPr>
            <w:r w:rsidRPr="00013672">
              <w:rPr>
                <w:color w:val="000000"/>
                <w:sz w:val="18"/>
                <w:szCs w:val="19"/>
              </w:rPr>
              <w:t>Seattle</w:t>
            </w:r>
          </w:p>
        </w:tc>
        <w:tc>
          <w:tcPr>
            <w:tcW w:w="0" w:type="auto"/>
            <w:noWrap/>
            <w:hideMark/>
          </w:tcPr>
          <w:p w14:paraId="4F6BE1C2"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636B32BD" w14:textId="77777777" w:rsidTr="00013672">
        <w:trPr>
          <w:trHeight w:val="320"/>
        </w:trPr>
        <w:tc>
          <w:tcPr>
            <w:tcW w:w="0" w:type="auto"/>
            <w:noWrap/>
            <w:hideMark/>
          </w:tcPr>
          <w:p w14:paraId="121DFABF" w14:textId="77777777" w:rsidR="00013672" w:rsidRPr="00013672" w:rsidRDefault="00013672">
            <w:pPr>
              <w:jc w:val="center"/>
              <w:rPr>
                <w:color w:val="000000"/>
              </w:rPr>
            </w:pPr>
            <w:r w:rsidRPr="00013672">
              <w:rPr>
                <w:color w:val="000000"/>
              </w:rPr>
              <w:t>Thirty-seven</w:t>
            </w:r>
          </w:p>
        </w:tc>
        <w:tc>
          <w:tcPr>
            <w:tcW w:w="0" w:type="auto"/>
            <w:noWrap/>
            <w:hideMark/>
          </w:tcPr>
          <w:p w14:paraId="23293918" w14:textId="77777777" w:rsidR="00013672" w:rsidRPr="00013672" w:rsidRDefault="00013672">
            <w:pPr>
              <w:jc w:val="center"/>
              <w:rPr>
                <w:color w:val="000000"/>
                <w:sz w:val="18"/>
                <w:szCs w:val="18"/>
              </w:rPr>
            </w:pPr>
            <w:r w:rsidRPr="00013672">
              <w:rPr>
                <w:color w:val="000000"/>
                <w:sz w:val="18"/>
                <w:szCs w:val="19"/>
              </w:rPr>
              <w:t>Tren Urbano</w:t>
            </w:r>
          </w:p>
        </w:tc>
        <w:tc>
          <w:tcPr>
            <w:tcW w:w="0" w:type="auto"/>
            <w:noWrap/>
            <w:hideMark/>
          </w:tcPr>
          <w:p w14:paraId="7F802109" w14:textId="77777777" w:rsidR="00013672" w:rsidRPr="00013672" w:rsidRDefault="00013672">
            <w:pPr>
              <w:jc w:val="center"/>
              <w:rPr>
                <w:color w:val="000000"/>
                <w:sz w:val="18"/>
                <w:szCs w:val="18"/>
              </w:rPr>
            </w:pPr>
            <w:r w:rsidRPr="00013672">
              <w:rPr>
                <w:color w:val="000000"/>
                <w:sz w:val="18"/>
                <w:szCs w:val="19"/>
              </w:rPr>
              <w:t>San Juan, PR</w:t>
            </w:r>
          </w:p>
        </w:tc>
        <w:tc>
          <w:tcPr>
            <w:tcW w:w="0" w:type="auto"/>
            <w:noWrap/>
            <w:hideMark/>
          </w:tcPr>
          <w:p w14:paraId="718055DF" w14:textId="77777777" w:rsidR="00013672" w:rsidRPr="00013672" w:rsidRDefault="00013672">
            <w:pPr>
              <w:jc w:val="center"/>
              <w:rPr>
                <w:color w:val="000000"/>
                <w:sz w:val="18"/>
                <w:szCs w:val="18"/>
              </w:rPr>
            </w:pPr>
            <w:r w:rsidRPr="00013672">
              <w:rPr>
                <w:color w:val="000000"/>
                <w:sz w:val="18"/>
                <w:szCs w:val="19"/>
              </w:rPr>
              <w:t>Heavy Rail</w:t>
            </w:r>
          </w:p>
        </w:tc>
      </w:tr>
      <w:tr w:rsidR="00013672" w:rsidRPr="00013672" w14:paraId="56DBE31A" w14:textId="77777777" w:rsidTr="00013672">
        <w:trPr>
          <w:trHeight w:val="320"/>
        </w:trPr>
        <w:tc>
          <w:tcPr>
            <w:tcW w:w="0" w:type="auto"/>
            <w:noWrap/>
            <w:hideMark/>
          </w:tcPr>
          <w:p w14:paraId="228657B3" w14:textId="77777777" w:rsidR="00013672" w:rsidRPr="00013672" w:rsidRDefault="00013672">
            <w:pPr>
              <w:jc w:val="center"/>
              <w:rPr>
                <w:color w:val="000000"/>
              </w:rPr>
            </w:pPr>
            <w:r w:rsidRPr="00013672">
              <w:rPr>
                <w:color w:val="000000"/>
              </w:rPr>
              <w:t>Thirty-eight</w:t>
            </w:r>
          </w:p>
        </w:tc>
        <w:tc>
          <w:tcPr>
            <w:tcW w:w="0" w:type="auto"/>
            <w:noWrap/>
            <w:hideMark/>
          </w:tcPr>
          <w:p w14:paraId="16DF3C1B" w14:textId="77777777" w:rsidR="00013672" w:rsidRPr="00013672" w:rsidRDefault="00013672">
            <w:pPr>
              <w:jc w:val="center"/>
              <w:rPr>
                <w:color w:val="000000"/>
                <w:sz w:val="18"/>
                <w:szCs w:val="18"/>
              </w:rPr>
            </w:pPr>
            <w:r w:rsidRPr="00013672">
              <w:rPr>
                <w:color w:val="000000"/>
                <w:sz w:val="18"/>
                <w:szCs w:val="19"/>
              </w:rPr>
              <w:t>Santa Clara Valley Transportation Authority</w:t>
            </w:r>
          </w:p>
        </w:tc>
        <w:tc>
          <w:tcPr>
            <w:tcW w:w="0" w:type="auto"/>
            <w:noWrap/>
            <w:hideMark/>
          </w:tcPr>
          <w:p w14:paraId="0D1195A1" w14:textId="77777777" w:rsidR="00013672" w:rsidRPr="00013672" w:rsidRDefault="00013672">
            <w:pPr>
              <w:jc w:val="center"/>
              <w:rPr>
                <w:color w:val="000000"/>
                <w:sz w:val="18"/>
                <w:szCs w:val="18"/>
              </w:rPr>
            </w:pPr>
            <w:r w:rsidRPr="00013672">
              <w:rPr>
                <w:color w:val="000000"/>
                <w:sz w:val="18"/>
                <w:szCs w:val="19"/>
              </w:rPr>
              <w:t>Santa Clara</w:t>
            </w:r>
          </w:p>
        </w:tc>
        <w:tc>
          <w:tcPr>
            <w:tcW w:w="0" w:type="auto"/>
            <w:noWrap/>
            <w:hideMark/>
          </w:tcPr>
          <w:p w14:paraId="76A5EF57"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28F03028" w14:textId="77777777" w:rsidTr="00013672">
        <w:trPr>
          <w:trHeight w:val="320"/>
        </w:trPr>
        <w:tc>
          <w:tcPr>
            <w:tcW w:w="0" w:type="auto"/>
            <w:noWrap/>
            <w:hideMark/>
          </w:tcPr>
          <w:p w14:paraId="4CA43815" w14:textId="77777777" w:rsidR="00013672" w:rsidRPr="00013672" w:rsidRDefault="00013672">
            <w:pPr>
              <w:jc w:val="center"/>
              <w:rPr>
                <w:color w:val="000000"/>
              </w:rPr>
            </w:pPr>
            <w:r w:rsidRPr="00013672">
              <w:rPr>
                <w:color w:val="000000"/>
              </w:rPr>
              <w:t>Thirty-nine</w:t>
            </w:r>
          </w:p>
        </w:tc>
        <w:tc>
          <w:tcPr>
            <w:tcW w:w="0" w:type="auto"/>
            <w:noWrap/>
            <w:hideMark/>
          </w:tcPr>
          <w:p w14:paraId="53085D16" w14:textId="77777777" w:rsidR="00013672" w:rsidRPr="00013672" w:rsidRDefault="00013672">
            <w:pPr>
              <w:jc w:val="center"/>
              <w:rPr>
                <w:color w:val="000000"/>
                <w:sz w:val="18"/>
                <w:szCs w:val="18"/>
              </w:rPr>
            </w:pPr>
            <w:r w:rsidRPr="00013672">
              <w:rPr>
                <w:color w:val="000000"/>
                <w:sz w:val="18"/>
                <w:szCs w:val="19"/>
              </w:rPr>
              <w:t>Regional Transportation District</w:t>
            </w:r>
          </w:p>
        </w:tc>
        <w:tc>
          <w:tcPr>
            <w:tcW w:w="0" w:type="auto"/>
            <w:noWrap/>
            <w:hideMark/>
          </w:tcPr>
          <w:p w14:paraId="02E7FE92" w14:textId="77777777" w:rsidR="00013672" w:rsidRPr="00013672" w:rsidRDefault="00013672">
            <w:pPr>
              <w:jc w:val="center"/>
              <w:rPr>
                <w:color w:val="000000"/>
                <w:sz w:val="18"/>
                <w:szCs w:val="18"/>
              </w:rPr>
            </w:pPr>
            <w:r w:rsidRPr="00013672">
              <w:rPr>
                <w:color w:val="000000"/>
                <w:sz w:val="18"/>
                <w:szCs w:val="19"/>
              </w:rPr>
              <w:t>Denver</w:t>
            </w:r>
          </w:p>
        </w:tc>
        <w:tc>
          <w:tcPr>
            <w:tcW w:w="0" w:type="auto"/>
            <w:noWrap/>
            <w:hideMark/>
          </w:tcPr>
          <w:p w14:paraId="191DD7E5"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36E8AB8D" w14:textId="77777777" w:rsidTr="00013672">
        <w:trPr>
          <w:trHeight w:val="320"/>
        </w:trPr>
        <w:tc>
          <w:tcPr>
            <w:tcW w:w="0" w:type="auto"/>
            <w:noWrap/>
            <w:hideMark/>
          </w:tcPr>
          <w:p w14:paraId="21742F59" w14:textId="77777777" w:rsidR="00013672" w:rsidRPr="00013672" w:rsidRDefault="00013672">
            <w:pPr>
              <w:jc w:val="center"/>
              <w:rPr>
                <w:color w:val="000000"/>
              </w:rPr>
            </w:pPr>
            <w:r w:rsidRPr="00013672">
              <w:rPr>
                <w:color w:val="000000"/>
              </w:rPr>
              <w:t>Forty</w:t>
            </w:r>
          </w:p>
        </w:tc>
        <w:tc>
          <w:tcPr>
            <w:tcW w:w="0" w:type="auto"/>
            <w:noWrap/>
            <w:hideMark/>
          </w:tcPr>
          <w:p w14:paraId="01492162" w14:textId="77777777" w:rsidR="00013672" w:rsidRPr="00013672" w:rsidRDefault="00013672">
            <w:pPr>
              <w:jc w:val="center"/>
              <w:rPr>
                <w:color w:val="000000"/>
                <w:sz w:val="18"/>
                <w:szCs w:val="18"/>
              </w:rPr>
            </w:pPr>
            <w:r w:rsidRPr="00013672">
              <w:rPr>
                <w:color w:val="000000"/>
                <w:sz w:val="18"/>
                <w:szCs w:val="19"/>
              </w:rPr>
              <w:t>San Francisco Municipal Railway</w:t>
            </w:r>
          </w:p>
        </w:tc>
        <w:tc>
          <w:tcPr>
            <w:tcW w:w="0" w:type="auto"/>
            <w:noWrap/>
            <w:hideMark/>
          </w:tcPr>
          <w:p w14:paraId="6D925AFB" w14:textId="77777777" w:rsidR="00013672" w:rsidRPr="00013672" w:rsidRDefault="00013672">
            <w:pPr>
              <w:jc w:val="center"/>
              <w:rPr>
                <w:color w:val="000000"/>
                <w:sz w:val="18"/>
                <w:szCs w:val="18"/>
              </w:rPr>
            </w:pPr>
            <w:r w:rsidRPr="00013672">
              <w:rPr>
                <w:color w:val="000000"/>
                <w:sz w:val="18"/>
                <w:szCs w:val="19"/>
              </w:rPr>
              <w:t>San Francisco</w:t>
            </w:r>
          </w:p>
        </w:tc>
        <w:tc>
          <w:tcPr>
            <w:tcW w:w="0" w:type="auto"/>
            <w:noWrap/>
            <w:hideMark/>
          </w:tcPr>
          <w:p w14:paraId="22B939BC"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5DF28BF1" w14:textId="77777777" w:rsidTr="00013672">
        <w:trPr>
          <w:trHeight w:val="320"/>
        </w:trPr>
        <w:tc>
          <w:tcPr>
            <w:tcW w:w="0" w:type="auto"/>
            <w:noWrap/>
            <w:hideMark/>
          </w:tcPr>
          <w:p w14:paraId="170A1A4A" w14:textId="77777777" w:rsidR="00013672" w:rsidRPr="00013672" w:rsidRDefault="00013672">
            <w:pPr>
              <w:jc w:val="center"/>
              <w:rPr>
                <w:color w:val="000000"/>
              </w:rPr>
            </w:pPr>
            <w:r w:rsidRPr="00013672">
              <w:rPr>
                <w:color w:val="000000"/>
              </w:rPr>
              <w:t>Forty-one</w:t>
            </w:r>
          </w:p>
        </w:tc>
        <w:tc>
          <w:tcPr>
            <w:tcW w:w="0" w:type="auto"/>
            <w:noWrap/>
            <w:hideMark/>
          </w:tcPr>
          <w:p w14:paraId="799F4918" w14:textId="77777777" w:rsidR="00013672" w:rsidRPr="00013672" w:rsidRDefault="00013672">
            <w:pPr>
              <w:jc w:val="center"/>
              <w:rPr>
                <w:color w:val="000000"/>
                <w:sz w:val="18"/>
                <w:szCs w:val="18"/>
              </w:rPr>
            </w:pPr>
            <w:proofErr w:type="spellStart"/>
            <w:r w:rsidRPr="00013672">
              <w:rPr>
                <w:color w:val="000000"/>
                <w:sz w:val="18"/>
                <w:szCs w:val="19"/>
              </w:rPr>
              <w:t>MetroLink</w:t>
            </w:r>
            <w:proofErr w:type="spellEnd"/>
          </w:p>
        </w:tc>
        <w:tc>
          <w:tcPr>
            <w:tcW w:w="0" w:type="auto"/>
            <w:noWrap/>
            <w:hideMark/>
          </w:tcPr>
          <w:p w14:paraId="6EC4111B" w14:textId="77777777" w:rsidR="00013672" w:rsidRPr="00013672" w:rsidRDefault="00013672">
            <w:pPr>
              <w:jc w:val="center"/>
              <w:rPr>
                <w:color w:val="000000"/>
                <w:sz w:val="18"/>
                <w:szCs w:val="18"/>
              </w:rPr>
            </w:pPr>
            <w:r w:rsidRPr="00013672">
              <w:rPr>
                <w:color w:val="000000"/>
                <w:sz w:val="18"/>
                <w:szCs w:val="19"/>
              </w:rPr>
              <w:t>St. Louis</w:t>
            </w:r>
          </w:p>
        </w:tc>
        <w:tc>
          <w:tcPr>
            <w:tcW w:w="0" w:type="auto"/>
            <w:noWrap/>
            <w:hideMark/>
          </w:tcPr>
          <w:p w14:paraId="72D12E85"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62D10E30" w14:textId="77777777" w:rsidTr="00013672">
        <w:trPr>
          <w:trHeight w:val="320"/>
        </w:trPr>
        <w:tc>
          <w:tcPr>
            <w:tcW w:w="0" w:type="auto"/>
            <w:noWrap/>
            <w:hideMark/>
          </w:tcPr>
          <w:p w14:paraId="3CEF7E7C" w14:textId="77777777" w:rsidR="00013672" w:rsidRPr="00013672" w:rsidRDefault="00013672">
            <w:pPr>
              <w:jc w:val="center"/>
              <w:rPr>
                <w:color w:val="000000"/>
              </w:rPr>
            </w:pPr>
            <w:r w:rsidRPr="00013672">
              <w:rPr>
                <w:color w:val="000000"/>
              </w:rPr>
              <w:t>Forty-two</w:t>
            </w:r>
          </w:p>
        </w:tc>
        <w:tc>
          <w:tcPr>
            <w:tcW w:w="0" w:type="auto"/>
            <w:noWrap/>
            <w:hideMark/>
          </w:tcPr>
          <w:p w14:paraId="4AD41E08" w14:textId="77777777" w:rsidR="00013672" w:rsidRPr="00013672" w:rsidRDefault="00013672">
            <w:pPr>
              <w:jc w:val="center"/>
              <w:rPr>
                <w:color w:val="000000"/>
                <w:sz w:val="18"/>
                <w:szCs w:val="18"/>
              </w:rPr>
            </w:pPr>
            <w:r w:rsidRPr="00013672">
              <w:rPr>
                <w:color w:val="000000"/>
                <w:sz w:val="18"/>
                <w:szCs w:val="19"/>
              </w:rPr>
              <w:t>Sacramento Regional Transit District</w:t>
            </w:r>
          </w:p>
        </w:tc>
        <w:tc>
          <w:tcPr>
            <w:tcW w:w="0" w:type="auto"/>
            <w:noWrap/>
            <w:hideMark/>
          </w:tcPr>
          <w:p w14:paraId="46910195" w14:textId="77777777" w:rsidR="00013672" w:rsidRPr="00013672" w:rsidRDefault="00013672">
            <w:pPr>
              <w:jc w:val="center"/>
              <w:rPr>
                <w:color w:val="000000"/>
                <w:sz w:val="18"/>
                <w:szCs w:val="18"/>
              </w:rPr>
            </w:pPr>
            <w:r w:rsidRPr="00013672">
              <w:rPr>
                <w:color w:val="000000"/>
                <w:sz w:val="18"/>
                <w:szCs w:val="19"/>
              </w:rPr>
              <w:t>Sacramento</w:t>
            </w:r>
          </w:p>
        </w:tc>
        <w:tc>
          <w:tcPr>
            <w:tcW w:w="0" w:type="auto"/>
            <w:noWrap/>
            <w:hideMark/>
          </w:tcPr>
          <w:p w14:paraId="43F68174"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635CC6D9" w14:textId="77777777" w:rsidTr="00013672">
        <w:trPr>
          <w:trHeight w:val="320"/>
        </w:trPr>
        <w:tc>
          <w:tcPr>
            <w:tcW w:w="0" w:type="auto"/>
            <w:noWrap/>
            <w:hideMark/>
          </w:tcPr>
          <w:p w14:paraId="091A397B" w14:textId="77777777" w:rsidR="00013672" w:rsidRPr="00013672" w:rsidRDefault="00013672">
            <w:pPr>
              <w:jc w:val="center"/>
              <w:rPr>
                <w:color w:val="000000"/>
              </w:rPr>
            </w:pPr>
            <w:r w:rsidRPr="00013672">
              <w:rPr>
                <w:color w:val="000000"/>
              </w:rPr>
              <w:t>Forty-three</w:t>
            </w:r>
          </w:p>
        </w:tc>
        <w:tc>
          <w:tcPr>
            <w:tcW w:w="0" w:type="auto"/>
            <w:noWrap/>
            <w:hideMark/>
          </w:tcPr>
          <w:p w14:paraId="4E1BE8B1" w14:textId="77777777" w:rsidR="00013672" w:rsidRPr="00013672" w:rsidRDefault="00013672">
            <w:pPr>
              <w:jc w:val="center"/>
              <w:rPr>
                <w:color w:val="000000"/>
                <w:sz w:val="18"/>
                <w:szCs w:val="18"/>
              </w:rPr>
            </w:pPr>
            <w:r w:rsidRPr="00013672">
              <w:rPr>
                <w:color w:val="000000"/>
                <w:sz w:val="18"/>
                <w:szCs w:val="19"/>
              </w:rPr>
              <w:t>Northern New England Passenger Rail Authority</w:t>
            </w:r>
          </w:p>
        </w:tc>
        <w:tc>
          <w:tcPr>
            <w:tcW w:w="0" w:type="auto"/>
            <w:noWrap/>
            <w:hideMark/>
          </w:tcPr>
          <w:p w14:paraId="1FBAB34E" w14:textId="77777777" w:rsidR="00013672" w:rsidRPr="00013672" w:rsidRDefault="00013672">
            <w:pPr>
              <w:jc w:val="center"/>
              <w:rPr>
                <w:color w:val="000000"/>
                <w:sz w:val="18"/>
                <w:szCs w:val="18"/>
              </w:rPr>
            </w:pPr>
            <w:r w:rsidRPr="00013672">
              <w:rPr>
                <w:color w:val="000000"/>
                <w:sz w:val="18"/>
                <w:szCs w:val="19"/>
              </w:rPr>
              <w:t>Portland, ME</w:t>
            </w:r>
          </w:p>
        </w:tc>
        <w:tc>
          <w:tcPr>
            <w:tcW w:w="0" w:type="auto"/>
            <w:noWrap/>
            <w:hideMark/>
          </w:tcPr>
          <w:p w14:paraId="587D8B7B"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144599C6" w14:textId="77777777" w:rsidTr="00013672">
        <w:trPr>
          <w:trHeight w:val="320"/>
        </w:trPr>
        <w:tc>
          <w:tcPr>
            <w:tcW w:w="0" w:type="auto"/>
            <w:noWrap/>
            <w:hideMark/>
          </w:tcPr>
          <w:p w14:paraId="79455283" w14:textId="77777777" w:rsidR="00013672" w:rsidRPr="00013672" w:rsidRDefault="00013672">
            <w:pPr>
              <w:jc w:val="center"/>
              <w:rPr>
                <w:color w:val="000000"/>
              </w:rPr>
            </w:pPr>
            <w:r w:rsidRPr="00013672">
              <w:rPr>
                <w:color w:val="000000"/>
              </w:rPr>
              <w:t>Forty-four</w:t>
            </w:r>
          </w:p>
        </w:tc>
        <w:tc>
          <w:tcPr>
            <w:tcW w:w="0" w:type="auto"/>
            <w:noWrap/>
            <w:hideMark/>
          </w:tcPr>
          <w:p w14:paraId="737B6A11" w14:textId="77777777" w:rsidR="00013672" w:rsidRPr="00013672" w:rsidRDefault="00013672">
            <w:pPr>
              <w:jc w:val="center"/>
              <w:rPr>
                <w:color w:val="000000"/>
                <w:sz w:val="18"/>
                <w:szCs w:val="18"/>
              </w:rPr>
            </w:pPr>
            <w:r w:rsidRPr="00013672">
              <w:rPr>
                <w:color w:val="000000"/>
                <w:sz w:val="18"/>
                <w:szCs w:val="19"/>
              </w:rPr>
              <w:t>San Diego Metropolitan Transit System</w:t>
            </w:r>
          </w:p>
        </w:tc>
        <w:tc>
          <w:tcPr>
            <w:tcW w:w="0" w:type="auto"/>
            <w:noWrap/>
            <w:hideMark/>
          </w:tcPr>
          <w:p w14:paraId="60A0FF64" w14:textId="77777777" w:rsidR="00013672" w:rsidRPr="00013672" w:rsidRDefault="00013672">
            <w:pPr>
              <w:jc w:val="center"/>
              <w:rPr>
                <w:color w:val="000000"/>
                <w:sz w:val="18"/>
                <w:szCs w:val="18"/>
              </w:rPr>
            </w:pPr>
            <w:r w:rsidRPr="00013672">
              <w:rPr>
                <w:color w:val="000000"/>
                <w:sz w:val="18"/>
                <w:szCs w:val="19"/>
              </w:rPr>
              <w:t>San Diego</w:t>
            </w:r>
          </w:p>
        </w:tc>
        <w:tc>
          <w:tcPr>
            <w:tcW w:w="0" w:type="auto"/>
            <w:noWrap/>
            <w:hideMark/>
          </w:tcPr>
          <w:p w14:paraId="1B728ADA"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0AEBF20D" w14:textId="77777777" w:rsidTr="00013672">
        <w:trPr>
          <w:trHeight w:val="320"/>
        </w:trPr>
        <w:tc>
          <w:tcPr>
            <w:tcW w:w="0" w:type="auto"/>
            <w:noWrap/>
            <w:hideMark/>
          </w:tcPr>
          <w:p w14:paraId="4D290CD5" w14:textId="77777777" w:rsidR="00013672" w:rsidRPr="00013672" w:rsidRDefault="00013672">
            <w:pPr>
              <w:jc w:val="center"/>
              <w:rPr>
                <w:color w:val="000000"/>
              </w:rPr>
            </w:pPr>
            <w:r w:rsidRPr="00013672">
              <w:rPr>
                <w:color w:val="000000"/>
              </w:rPr>
              <w:t>Forty-five</w:t>
            </w:r>
          </w:p>
        </w:tc>
        <w:tc>
          <w:tcPr>
            <w:tcW w:w="0" w:type="auto"/>
            <w:noWrap/>
            <w:hideMark/>
          </w:tcPr>
          <w:p w14:paraId="3ADE214B" w14:textId="77777777" w:rsidR="00013672" w:rsidRPr="00013672" w:rsidRDefault="00013672">
            <w:pPr>
              <w:jc w:val="center"/>
              <w:rPr>
                <w:color w:val="000000"/>
                <w:sz w:val="18"/>
                <w:szCs w:val="18"/>
              </w:rPr>
            </w:pPr>
            <w:r w:rsidRPr="00013672">
              <w:rPr>
                <w:color w:val="000000"/>
                <w:sz w:val="18"/>
                <w:szCs w:val="19"/>
              </w:rPr>
              <w:t>Utah Transit Authority</w:t>
            </w:r>
          </w:p>
        </w:tc>
        <w:tc>
          <w:tcPr>
            <w:tcW w:w="0" w:type="auto"/>
            <w:noWrap/>
            <w:hideMark/>
          </w:tcPr>
          <w:p w14:paraId="76B012E2" w14:textId="77777777" w:rsidR="00013672" w:rsidRPr="00013672" w:rsidRDefault="00013672">
            <w:pPr>
              <w:jc w:val="center"/>
              <w:rPr>
                <w:color w:val="000000"/>
                <w:sz w:val="18"/>
                <w:szCs w:val="18"/>
              </w:rPr>
            </w:pPr>
            <w:r w:rsidRPr="00013672">
              <w:rPr>
                <w:color w:val="000000"/>
                <w:sz w:val="18"/>
                <w:szCs w:val="19"/>
              </w:rPr>
              <w:t>Salt Lake City</w:t>
            </w:r>
          </w:p>
        </w:tc>
        <w:tc>
          <w:tcPr>
            <w:tcW w:w="0" w:type="auto"/>
            <w:noWrap/>
            <w:hideMark/>
          </w:tcPr>
          <w:p w14:paraId="5BD163BB"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5D665441" w14:textId="77777777" w:rsidTr="00013672">
        <w:trPr>
          <w:trHeight w:val="320"/>
        </w:trPr>
        <w:tc>
          <w:tcPr>
            <w:tcW w:w="0" w:type="auto"/>
            <w:noWrap/>
            <w:hideMark/>
          </w:tcPr>
          <w:p w14:paraId="18B18C88" w14:textId="77777777" w:rsidR="00013672" w:rsidRPr="00013672" w:rsidRDefault="00013672">
            <w:pPr>
              <w:jc w:val="center"/>
              <w:rPr>
                <w:color w:val="000000"/>
              </w:rPr>
            </w:pPr>
            <w:r w:rsidRPr="00013672">
              <w:rPr>
                <w:color w:val="000000"/>
              </w:rPr>
              <w:t>Forty-six</w:t>
            </w:r>
          </w:p>
        </w:tc>
        <w:tc>
          <w:tcPr>
            <w:tcW w:w="0" w:type="auto"/>
            <w:noWrap/>
            <w:hideMark/>
          </w:tcPr>
          <w:p w14:paraId="6E68EC89" w14:textId="77777777" w:rsidR="00013672" w:rsidRPr="00013672" w:rsidRDefault="00013672">
            <w:pPr>
              <w:jc w:val="center"/>
              <w:rPr>
                <w:color w:val="000000"/>
                <w:sz w:val="18"/>
                <w:szCs w:val="18"/>
              </w:rPr>
            </w:pPr>
            <w:r w:rsidRPr="00013672">
              <w:rPr>
                <w:color w:val="000000"/>
                <w:sz w:val="18"/>
                <w:szCs w:val="19"/>
              </w:rPr>
              <w:t>Massachusetts Bay Transportation Authority</w:t>
            </w:r>
          </w:p>
        </w:tc>
        <w:tc>
          <w:tcPr>
            <w:tcW w:w="0" w:type="auto"/>
            <w:noWrap/>
            <w:hideMark/>
          </w:tcPr>
          <w:p w14:paraId="4A472746" w14:textId="77777777" w:rsidR="00013672" w:rsidRPr="00013672" w:rsidRDefault="00013672">
            <w:pPr>
              <w:jc w:val="center"/>
              <w:rPr>
                <w:color w:val="000000"/>
                <w:sz w:val="18"/>
                <w:szCs w:val="18"/>
              </w:rPr>
            </w:pPr>
            <w:r w:rsidRPr="00013672">
              <w:rPr>
                <w:color w:val="000000"/>
                <w:sz w:val="18"/>
                <w:szCs w:val="19"/>
              </w:rPr>
              <w:t>Boston</w:t>
            </w:r>
          </w:p>
        </w:tc>
        <w:tc>
          <w:tcPr>
            <w:tcW w:w="0" w:type="auto"/>
            <w:noWrap/>
            <w:hideMark/>
          </w:tcPr>
          <w:p w14:paraId="26BA8AAA"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00CEE24A" w14:textId="77777777" w:rsidTr="00013672">
        <w:trPr>
          <w:trHeight w:val="320"/>
        </w:trPr>
        <w:tc>
          <w:tcPr>
            <w:tcW w:w="0" w:type="auto"/>
            <w:noWrap/>
            <w:hideMark/>
          </w:tcPr>
          <w:p w14:paraId="39BB19CE" w14:textId="77777777" w:rsidR="00013672" w:rsidRPr="00013672" w:rsidRDefault="00013672">
            <w:pPr>
              <w:jc w:val="center"/>
              <w:rPr>
                <w:color w:val="000000"/>
              </w:rPr>
            </w:pPr>
            <w:r w:rsidRPr="00013672">
              <w:rPr>
                <w:color w:val="000000"/>
              </w:rPr>
              <w:t>Forty-seven</w:t>
            </w:r>
          </w:p>
        </w:tc>
        <w:tc>
          <w:tcPr>
            <w:tcW w:w="0" w:type="auto"/>
            <w:noWrap/>
            <w:hideMark/>
          </w:tcPr>
          <w:p w14:paraId="59D9C5A8" w14:textId="77777777" w:rsidR="00013672" w:rsidRPr="00013672" w:rsidRDefault="00013672">
            <w:pPr>
              <w:jc w:val="center"/>
              <w:rPr>
                <w:color w:val="000000"/>
                <w:sz w:val="18"/>
                <w:szCs w:val="18"/>
              </w:rPr>
            </w:pPr>
            <w:r w:rsidRPr="00013672">
              <w:rPr>
                <w:color w:val="000000"/>
                <w:sz w:val="18"/>
                <w:szCs w:val="19"/>
              </w:rPr>
              <w:t>New Mexico Department of Transportation</w:t>
            </w:r>
          </w:p>
        </w:tc>
        <w:tc>
          <w:tcPr>
            <w:tcW w:w="0" w:type="auto"/>
            <w:noWrap/>
            <w:hideMark/>
          </w:tcPr>
          <w:p w14:paraId="1280A55C" w14:textId="77777777" w:rsidR="00013672" w:rsidRPr="00013672" w:rsidRDefault="00013672">
            <w:pPr>
              <w:jc w:val="center"/>
              <w:rPr>
                <w:color w:val="000000"/>
                <w:sz w:val="18"/>
                <w:szCs w:val="18"/>
              </w:rPr>
            </w:pPr>
            <w:r w:rsidRPr="00013672">
              <w:rPr>
                <w:color w:val="000000"/>
                <w:sz w:val="18"/>
                <w:szCs w:val="19"/>
              </w:rPr>
              <w:t>Albuquerque</w:t>
            </w:r>
          </w:p>
        </w:tc>
        <w:tc>
          <w:tcPr>
            <w:tcW w:w="0" w:type="auto"/>
            <w:noWrap/>
            <w:hideMark/>
          </w:tcPr>
          <w:p w14:paraId="6C548067"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20BDAF40" w14:textId="77777777" w:rsidTr="00013672">
        <w:trPr>
          <w:trHeight w:val="320"/>
        </w:trPr>
        <w:tc>
          <w:tcPr>
            <w:tcW w:w="0" w:type="auto"/>
            <w:noWrap/>
            <w:hideMark/>
          </w:tcPr>
          <w:p w14:paraId="1BCBCF88" w14:textId="77777777" w:rsidR="00013672" w:rsidRPr="00013672" w:rsidRDefault="00013672">
            <w:pPr>
              <w:jc w:val="center"/>
              <w:rPr>
                <w:color w:val="000000"/>
              </w:rPr>
            </w:pPr>
            <w:r w:rsidRPr="00013672">
              <w:rPr>
                <w:color w:val="000000"/>
              </w:rPr>
              <w:t>Forty-eight</w:t>
            </w:r>
          </w:p>
        </w:tc>
        <w:tc>
          <w:tcPr>
            <w:tcW w:w="0" w:type="auto"/>
            <w:noWrap/>
            <w:hideMark/>
          </w:tcPr>
          <w:p w14:paraId="74E5530B" w14:textId="77777777" w:rsidR="00013672" w:rsidRPr="00013672" w:rsidRDefault="00013672">
            <w:pPr>
              <w:jc w:val="center"/>
              <w:rPr>
                <w:color w:val="000000"/>
                <w:sz w:val="18"/>
                <w:szCs w:val="18"/>
              </w:rPr>
            </w:pPr>
            <w:r w:rsidRPr="00013672">
              <w:rPr>
                <w:color w:val="000000"/>
                <w:sz w:val="18"/>
                <w:szCs w:val="19"/>
              </w:rPr>
              <w:t>Valley Metro Transit System</w:t>
            </w:r>
          </w:p>
        </w:tc>
        <w:tc>
          <w:tcPr>
            <w:tcW w:w="0" w:type="auto"/>
            <w:noWrap/>
            <w:hideMark/>
          </w:tcPr>
          <w:p w14:paraId="1CAFD302" w14:textId="77777777" w:rsidR="00013672" w:rsidRPr="00013672" w:rsidRDefault="00013672">
            <w:pPr>
              <w:jc w:val="center"/>
              <w:rPr>
                <w:color w:val="000000"/>
                <w:sz w:val="18"/>
                <w:szCs w:val="18"/>
              </w:rPr>
            </w:pPr>
            <w:r w:rsidRPr="00013672">
              <w:rPr>
                <w:color w:val="000000"/>
                <w:sz w:val="18"/>
                <w:szCs w:val="19"/>
              </w:rPr>
              <w:t>Phoenix</w:t>
            </w:r>
          </w:p>
        </w:tc>
        <w:tc>
          <w:tcPr>
            <w:tcW w:w="0" w:type="auto"/>
            <w:noWrap/>
            <w:hideMark/>
          </w:tcPr>
          <w:p w14:paraId="203EB54B"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6B0CB95C" w14:textId="77777777" w:rsidTr="00013672">
        <w:trPr>
          <w:trHeight w:val="320"/>
        </w:trPr>
        <w:tc>
          <w:tcPr>
            <w:tcW w:w="0" w:type="auto"/>
            <w:noWrap/>
            <w:hideMark/>
          </w:tcPr>
          <w:p w14:paraId="27F8FC26" w14:textId="77777777" w:rsidR="00013672" w:rsidRPr="00013672" w:rsidRDefault="00013672">
            <w:pPr>
              <w:jc w:val="center"/>
              <w:rPr>
                <w:color w:val="000000"/>
              </w:rPr>
            </w:pPr>
            <w:r w:rsidRPr="00013672">
              <w:rPr>
                <w:color w:val="000000"/>
              </w:rPr>
              <w:t>Forty-nine</w:t>
            </w:r>
          </w:p>
        </w:tc>
        <w:tc>
          <w:tcPr>
            <w:tcW w:w="0" w:type="auto"/>
            <w:noWrap/>
            <w:hideMark/>
          </w:tcPr>
          <w:p w14:paraId="15EE05BD" w14:textId="77777777" w:rsidR="00013672" w:rsidRPr="00013672" w:rsidRDefault="00013672">
            <w:pPr>
              <w:jc w:val="center"/>
              <w:rPr>
                <w:color w:val="000000"/>
                <w:sz w:val="18"/>
                <w:szCs w:val="18"/>
              </w:rPr>
            </w:pPr>
            <w:proofErr w:type="spellStart"/>
            <w:r w:rsidRPr="00013672">
              <w:rPr>
                <w:color w:val="000000"/>
                <w:sz w:val="18"/>
                <w:szCs w:val="19"/>
              </w:rPr>
              <w:t>TriMet</w:t>
            </w:r>
            <w:proofErr w:type="spellEnd"/>
          </w:p>
        </w:tc>
        <w:tc>
          <w:tcPr>
            <w:tcW w:w="0" w:type="auto"/>
            <w:noWrap/>
            <w:hideMark/>
          </w:tcPr>
          <w:p w14:paraId="675EE585" w14:textId="77777777" w:rsidR="00013672" w:rsidRPr="00013672" w:rsidRDefault="00013672">
            <w:pPr>
              <w:jc w:val="center"/>
              <w:rPr>
                <w:color w:val="000000"/>
                <w:sz w:val="18"/>
                <w:szCs w:val="18"/>
              </w:rPr>
            </w:pPr>
            <w:r w:rsidRPr="00013672">
              <w:rPr>
                <w:color w:val="000000"/>
                <w:sz w:val="18"/>
                <w:szCs w:val="19"/>
              </w:rPr>
              <w:t>Portland, OR</w:t>
            </w:r>
          </w:p>
        </w:tc>
        <w:tc>
          <w:tcPr>
            <w:tcW w:w="0" w:type="auto"/>
            <w:noWrap/>
            <w:hideMark/>
          </w:tcPr>
          <w:p w14:paraId="3E98128E" w14:textId="77777777" w:rsidR="00013672" w:rsidRPr="00013672" w:rsidRDefault="00013672">
            <w:pPr>
              <w:jc w:val="center"/>
              <w:rPr>
                <w:color w:val="000000"/>
                <w:sz w:val="18"/>
                <w:szCs w:val="18"/>
              </w:rPr>
            </w:pPr>
            <w:r w:rsidRPr="00013672">
              <w:rPr>
                <w:color w:val="000000"/>
                <w:sz w:val="18"/>
                <w:szCs w:val="19"/>
              </w:rPr>
              <w:t>Light Rail</w:t>
            </w:r>
          </w:p>
        </w:tc>
      </w:tr>
      <w:tr w:rsidR="00013672" w:rsidRPr="00013672" w14:paraId="115D5184" w14:textId="77777777" w:rsidTr="00013672">
        <w:trPr>
          <w:trHeight w:val="320"/>
        </w:trPr>
        <w:tc>
          <w:tcPr>
            <w:tcW w:w="0" w:type="auto"/>
            <w:noWrap/>
            <w:hideMark/>
          </w:tcPr>
          <w:p w14:paraId="622FEE37" w14:textId="77777777" w:rsidR="00013672" w:rsidRPr="00013672" w:rsidRDefault="00013672">
            <w:pPr>
              <w:jc w:val="center"/>
              <w:rPr>
                <w:color w:val="000000"/>
              </w:rPr>
            </w:pPr>
            <w:r w:rsidRPr="00013672">
              <w:rPr>
                <w:color w:val="000000"/>
              </w:rPr>
              <w:t>Fifty</w:t>
            </w:r>
          </w:p>
        </w:tc>
        <w:tc>
          <w:tcPr>
            <w:tcW w:w="0" w:type="auto"/>
            <w:noWrap/>
            <w:hideMark/>
          </w:tcPr>
          <w:p w14:paraId="63D28E1E" w14:textId="77777777" w:rsidR="00013672" w:rsidRPr="00013672" w:rsidRDefault="00013672">
            <w:pPr>
              <w:jc w:val="center"/>
              <w:rPr>
                <w:color w:val="000000"/>
                <w:sz w:val="18"/>
                <w:szCs w:val="18"/>
              </w:rPr>
            </w:pPr>
            <w:r w:rsidRPr="00013672">
              <w:rPr>
                <w:color w:val="000000"/>
                <w:sz w:val="18"/>
                <w:szCs w:val="19"/>
              </w:rPr>
              <w:t>Dallas Area Rapid Transit</w:t>
            </w:r>
          </w:p>
        </w:tc>
        <w:tc>
          <w:tcPr>
            <w:tcW w:w="0" w:type="auto"/>
            <w:noWrap/>
            <w:hideMark/>
          </w:tcPr>
          <w:p w14:paraId="1FA30272" w14:textId="77777777" w:rsidR="00013672" w:rsidRPr="00013672" w:rsidRDefault="00013672">
            <w:pPr>
              <w:jc w:val="center"/>
              <w:rPr>
                <w:color w:val="000000"/>
                <w:sz w:val="18"/>
                <w:szCs w:val="18"/>
              </w:rPr>
            </w:pPr>
            <w:r w:rsidRPr="00013672">
              <w:rPr>
                <w:color w:val="000000"/>
                <w:sz w:val="18"/>
                <w:szCs w:val="19"/>
              </w:rPr>
              <w:t>Dallas</w:t>
            </w:r>
          </w:p>
        </w:tc>
        <w:tc>
          <w:tcPr>
            <w:tcW w:w="0" w:type="auto"/>
            <w:noWrap/>
            <w:hideMark/>
          </w:tcPr>
          <w:p w14:paraId="4BA19852"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7A94BCAF" w14:textId="77777777" w:rsidTr="00013672">
        <w:trPr>
          <w:trHeight w:val="320"/>
        </w:trPr>
        <w:tc>
          <w:tcPr>
            <w:tcW w:w="0" w:type="auto"/>
            <w:noWrap/>
            <w:hideMark/>
          </w:tcPr>
          <w:p w14:paraId="440CF29F" w14:textId="77777777" w:rsidR="00013672" w:rsidRPr="00013672" w:rsidRDefault="00013672">
            <w:pPr>
              <w:jc w:val="center"/>
              <w:rPr>
                <w:color w:val="000000"/>
              </w:rPr>
            </w:pPr>
            <w:r w:rsidRPr="00013672">
              <w:rPr>
                <w:color w:val="000000"/>
              </w:rPr>
              <w:t>Fifty-one</w:t>
            </w:r>
          </w:p>
        </w:tc>
        <w:tc>
          <w:tcPr>
            <w:tcW w:w="0" w:type="auto"/>
            <w:noWrap/>
            <w:hideMark/>
          </w:tcPr>
          <w:p w14:paraId="3FC4840B" w14:textId="77777777" w:rsidR="00013672" w:rsidRPr="00013672" w:rsidRDefault="00013672">
            <w:pPr>
              <w:jc w:val="center"/>
              <w:rPr>
                <w:color w:val="000000"/>
                <w:sz w:val="18"/>
                <w:szCs w:val="18"/>
              </w:rPr>
            </w:pPr>
            <w:r w:rsidRPr="00013672">
              <w:rPr>
                <w:color w:val="000000"/>
                <w:sz w:val="18"/>
                <w:szCs w:val="19"/>
              </w:rPr>
              <w:t>Metra</w:t>
            </w:r>
          </w:p>
        </w:tc>
        <w:tc>
          <w:tcPr>
            <w:tcW w:w="0" w:type="auto"/>
            <w:noWrap/>
            <w:hideMark/>
          </w:tcPr>
          <w:p w14:paraId="710A825E" w14:textId="77777777" w:rsidR="00013672" w:rsidRPr="00013672" w:rsidRDefault="00013672">
            <w:pPr>
              <w:jc w:val="center"/>
              <w:rPr>
                <w:color w:val="000000"/>
                <w:sz w:val="18"/>
                <w:szCs w:val="18"/>
              </w:rPr>
            </w:pPr>
            <w:r w:rsidRPr="00013672">
              <w:rPr>
                <w:color w:val="000000"/>
                <w:sz w:val="18"/>
                <w:szCs w:val="19"/>
              </w:rPr>
              <w:t>Kenosha, WI</w:t>
            </w:r>
          </w:p>
        </w:tc>
        <w:tc>
          <w:tcPr>
            <w:tcW w:w="0" w:type="auto"/>
            <w:noWrap/>
            <w:hideMark/>
          </w:tcPr>
          <w:p w14:paraId="3B385153"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73046372" w14:textId="77777777" w:rsidTr="00013672">
        <w:trPr>
          <w:trHeight w:val="320"/>
        </w:trPr>
        <w:tc>
          <w:tcPr>
            <w:tcW w:w="0" w:type="auto"/>
            <w:noWrap/>
            <w:hideMark/>
          </w:tcPr>
          <w:p w14:paraId="3717761E" w14:textId="77777777" w:rsidR="00013672" w:rsidRPr="00013672" w:rsidRDefault="00013672">
            <w:pPr>
              <w:jc w:val="center"/>
              <w:rPr>
                <w:color w:val="000000"/>
              </w:rPr>
            </w:pPr>
            <w:r w:rsidRPr="00013672">
              <w:rPr>
                <w:color w:val="000000"/>
              </w:rPr>
              <w:t>Fifty-two</w:t>
            </w:r>
          </w:p>
        </w:tc>
        <w:tc>
          <w:tcPr>
            <w:tcW w:w="0" w:type="auto"/>
            <w:noWrap/>
            <w:hideMark/>
          </w:tcPr>
          <w:p w14:paraId="1A1B3025" w14:textId="77777777" w:rsidR="00013672" w:rsidRPr="00013672" w:rsidRDefault="00013672">
            <w:pPr>
              <w:jc w:val="center"/>
              <w:rPr>
                <w:color w:val="000000"/>
                <w:sz w:val="18"/>
                <w:szCs w:val="18"/>
              </w:rPr>
            </w:pPr>
            <w:r w:rsidRPr="00013672">
              <w:rPr>
                <w:color w:val="000000"/>
                <w:sz w:val="18"/>
                <w:szCs w:val="19"/>
              </w:rPr>
              <w:t>New Jersey Transit</w:t>
            </w:r>
          </w:p>
        </w:tc>
        <w:tc>
          <w:tcPr>
            <w:tcW w:w="0" w:type="auto"/>
            <w:noWrap/>
            <w:hideMark/>
          </w:tcPr>
          <w:p w14:paraId="2012CDB7" w14:textId="77777777" w:rsidR="00013672" w:rsidRPr="00013672" w:rsidRDefault="00013672">
            <w:pPr>
              <w:jc w:val="center"/>
              <w:rPr>
                <w:color w:val="000000"/>
                <w:sz w:val="18"/>
                <w:szCs w:val="18"/>
              </w:rPr>
            </w:pPr>
            <w:r w:rsidRPr="00013672">
              <w:rPr>
                <w:color w:val="000000"/>
                <w:sz w:val="18"/>
                <w:szCs w:val="19"/>
              </w:rPr>
              <w:t>Newark</w:t>
            </w:r>
          </w:p>
        </w:tc>
        <w:tc>
          <w:tcPr>
            <w:tcW w:w="0" w:type="auto"/>
            <w:noWrap/>
            <w:hideMark/>
          </w:tcPr>
          <w:p w14:paraId="0C6AA9E5"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5D69FB48" w14:textId="77777777" w:rsidTr="00013672">
        <w:trPr>
          <w:trHeight w:val="320"/>
        </w:trPr>
        <w:tc>
          <w:tcPr>
            <w:tcW w:w="0" w:type="auto"/>
            <w:noWrap/>
            <w:hideMark/>
          </w:tcPr>
          <w:p w14:paraId="0A680188" w14:textId="77777777" w:rsidR="00013672" w:rsidRPr="00013672" w:rsidRDefault="00013672">
            <w:pPr>
              <w:jc w:val="center"/>
              <w:rPr>
                <w:color w:val="000000"/>
              </w:rPr>
            </w:pPr>
            <w:r w:rsidRPr="00013672">
              <w:rPr>
                <w:color w:val="000000"/>
              </w:rPr>
              <w:t>Fifty-three</w:t>
            </w:r>
          </w:p>
        </w:tc>
        <w:tc>
          <w:tcPr>
            <w:tcW w:w="0" w:type="auto"/>
            <w:noWrap/>
            <w:hideMark/>
          </w:tcPr>
          <w:p w14:paraId="530F6E49" w14:textId="77777777" w:rsidR="00013672" w:rsidRPr="00013672" w:rsidRDefault="00013672">
            <w:pPr>
              <w:jc w:val="center"/>
              <w:rPr>
                <w:color w:val="000000"/>
                <w:sz w:val="18"/>
                <w:szCs w:val="18"/>
              </w:rPr>
            </w:pPr>
            <w:r w:rsidRPr="00013672">
              <w:rPr>
                <w:color w:val="000000"/>
                <w:sz w:val="18"/>
                <w:szCs w:val="19"/>
              </w:rPr>
              <w:t>Capital Metropolitan Transportation Authority</w:t>
            </w:r>
          </w:p>
        </w:tc>
        <w:tc>
          <w:tcPr>
            <w:tcW w:w="0" w:type="auto"/>
            <w:noWrap/>
            <w:hideMark/>
          </w:tcPr>
          <w:p w14:paraId="1206C2FC" w14:textId="77777777" w:rsidR="00013672" w:rsidRPr="00013672" w:rsidRDefault="00013672">
            <w:pPr>
              <w:jc w:val="center"/>
              <w:rPr>
                <w:color w:val="000000"/>
                <w:sz w:val="18"/>
                <w:szCs w:val="18"/>
              </w:rPr>
            </w:pPr>
            <w:r w:rsidRPr="00013672">
              <w:rPr>
                <w:color w:val="000000"/>
                <w:sz w:val="18"/>
                <w:szCs w:val="19"/>
              </w:rPr>
              <w:t>Austin</w:t>
            </w:r>
          </w:p>
        </w:tc>
        <w:tc>
          <w:tcPr>
            <w:tcW w:w="0" w:type="auto"/>
            <w:noWrap/>
            <w:hideMark/>
          </w:tcPr>
          <w:p w14:paraId="2872F692" w14:textId="77777777" w:rsidR="00013672" w:rsidRPr="00013672" w:rsidRDefault="00013672">
            <w:pPr>
              <w:jc w:val="center"/>
              <w:rPr>
                <w:color w:val="000000"/>
                <w:sz w:val="18"/>
                <w:szCs w:val="18"/>
              </w:rPr>
            </w:pPr>
            <w:r w:rsidRPr="00013672">
              <w:rPr>
                <w:color w:val="000000"/>
                <w:sz w:val="18"/>
                <w:szCs w:val="19"/>
              </w:rPr>
              <w:t>Commuter Rail</w:t>
            </w:r>
          </w:p>
        </w:tc>
      </w:tr>
      <w:tr w:rsidR="00013672" w:rsidRPr="00013672" w14:paraId="16FEFD44" w14:textId="77777777" w:rsidTr="00013672">
        <w:trPr>
          <w:trHeight w:val="320"/>
        </w:trPr>
        <w:tc>
          <w:tcPr>
            <w:tcW w:w="0" w:type="auto"/>
            <w:noWrap/>
            <w:hideMark/>
          </w:tcPr>
          <w:p w14:paraId="45D9D47E" w14:textId="77777777" w:rsidR="00013672" w:rsidRPr="00013672" w:rsidRDefault="00013672">
            <w:pPr>
              <w:jc w:val="center"/>
              <w:rPr>
                <w:color w:val="000000"/>
              </w:rPr>
            </w:pPr>
            <w:r w:rsidRPr="00013672">
              <w:rPr>
                <w:color w:val="000000"/>
              </w:rPr>
              <w:t>Fifty-four</w:t>
            </w:r>
          </w:p>
        </w:tc>
        <w:tc>
          <w:tcPr>
            <w:tcW w:w="0" w:type="auto"/>
            <w:noWrap/>
            <w:hideMark/>
          </w:tcPr>
          <w:p w14:paraId="50B9CFB9" w14:textId="77777777" w:rsidR="00013672" w:rsidRPr="00013672" w:rsidRDefault="00013672">
            <w:pPr>
              <w:jc w:val="center"/>
              <w:rPr>
                <w:color w:val="000000"/>
                <w:sz w:val="18"/>
                <w:szCs w:val="18"/>
              </w:rPr>
            </w:pPr>
            <w:proofErr w:type="spellStart"/>
            <w:r w:rsidRPr="00013672">
              <w:rPr>
                <w:color w:val="000000"/>
                <w:sz w:val="18"/>
                <w:szCs w:val="19"/>
              </w:rPr>
              <w:t>TriMet</w:t>
            </w:r>
            <w:proofErr w:type="spellEnd"/>
          </w:p>
        </w:tc>
        <w:tc>
          <w:tcPr>
            <w:tcW w:w="0" w:type="auto"/>
            <w:noWrap/>
            <w:hideMark/>
          </w:tcPr>
          <w:p w14:paraId="0362BFE8" w14:textId="77777777" w:rsidR="00013672" w:rsidRPr="00013672" w:rsidRDefault="00013672">
            <w:pPr>
              <w:jc w:val="center"/>
              <w:rPr>
                <w:color w:val="000000"/>
                <w:sz w:val="18"/>
                <w:szCs w:val="18"/>
              </w:rPr>
            </w:pPr>
            <w:r w:rsidRPr="00013672">
              <w:rPr>
                <w:color w:val="000000"/>
                <w:sz w:val="18"/>
                <w:szCs w:val="19"/>
              </w:rPr>
              <w:t>Portland, OR</w:t>
            </w:r>
          </w:p>
        </w:tc>
        <w:tc>
          <w:tcPr>
            <w:tcW w:w="0" w:type="auto"/>
            <w:noWrap/>
            <w:hideMark/>
          </w:tcPr>
          <w:p w14:paraId="7E68D6A2" w14:textId="77777777" w:rsidR="00013672" w:rsidRPr="00013672" w:rsidRDefault="00013672">
            <w:pPr>
              <w:jc w:val="center"/>
              <w:rPr>
                <w:color w:val="000000"/>
                <w:sz w:val="18"/>
                <w:szCs w:val="18"/>
              </w:rPr>
            </w:pPr>
            <w:r w:rsidRPr="00013672">
              <w:rPr>
                <w:color w:val="000000"/>
                <w:sz w:val="18"/>
                <w:szCs w:val="19"/>
              </w:rPr>
              <w:t>Hybrid Rail</w:t>
            </w:r>
          </w:p>
        </w:tc>
      </w:tr>
      <w:tr w:rsidR="00013672" w:rsidRPr="00013672" w14:paraId="09C39412" w14:textId="77777777" w:rsidTr="00013672">
        <w:trPr>
          <w:trHeight w:val="320"/>
        </w:trPr>
        <w:tc>
          <w:tcPr>
            <w:tcW w:w="0" w:type="auto"/>
            <w:noWrap/>
            <w:hideMark/>
          </w:tcPr>
          <w:p w14:paraId="4F46C948" w14:textId="77777777" w:rsidR="00013672" w:rsidRPr="00013672" w:rsidRDefault="00013672">
            <w:pPr>
              <w:jc w:val="center"/>
              <w:rPr>
                <w:color w:val="000000"/>
              </w:rPr>
            </w:pPr>
            <w:r w:rsidRPr="00013672">
              <w:rPr>
                <w:color w:val="000000"/>
              </w:rPr>
              <w:t>Fifty-five</w:t>
            </w:r>
          </w:p>
        </w:tc>
        <w:tc>
          <w:tcPr>
            <w:tcW w:w="0" w:type="auto"/>
            <w:noWrap/>
            <w:hideMark/>
          </w:tcPr>
          <w:p w14:paraId="69A4B61B" w14:textId="77777777" w:rsidR="00013672" w:rsidRPr="00013672" w:rsidRDefault="00013672">
            <w:pPr>
              <w:jc w:val="center"/>
              <w:rPr>
                <w:color w:val="000000"/>
                <w:sz w:val="18"/>
                <w:szCs w:val="18"/>
              </w:rPr>
            </w:pPr>
            <w:r w:rsidRPr="00013672">
              <w:rPr>
                <w:color w:val="000000"/>
                <w:sz w:val="18"/>
                <w:szCs w:val="19"/>
              </w:rPr>
              <w:t>North County Transit District</w:t>
            </w:r>
          </w:p>
        </w:tc>
        <w:tc>
          <w:tcPr>
            <w:tcW w:w="0" w:type="auto"/>
            <w:noWrap/>
            <w:hideMark/>
          </w:tcPr>
          <w:p w14:paraId="6EEB19AD" w14:textId="77777777" w:rsidR="00013672" w:rsidRPr="00013672" w:rsidRDefault="00013672">
            <w:pPr>
              <w:jc w:val="center"/>
              <w:rPr>
                <w:color w:val="000000"/>
                <w:sz w:val="18"/>
                <w:szCs w:val="18"/>
              </w:rPr>
            </w:pPr>
            <w:r w:rsidRPr="00013672">
              <w:rPr>
                <w:color w:val="000000"/>
                <w:sz w:val="18"/>
                <w:szCs w:val="19"/>
              </w:rPr>
              <w:t>Oceanside</w:t>
            </w:r>
          </w:p>
        </w:tc>
        <w:tc>
          <w:tcPr>
            <w:tcW w:w="0" w:type="auto"/>
            <w:noWrap/>
            <w:hideMark/>
          </w:tcPr>
          <w:p w14:paraId="4C44E2F4" w14:textId="77777777" w:rsidR="00013672" w:rsidRPr="00013672" w:rsidRDefault="00013672">
            <w:pPr>
              <w:jc w:val="center"/>
              <w:rPr>
                <w:color w:val="000000"/>
                <w:sz w:val="18"/>
                <w:szCs w:val="18"/>
              </w:rPr>
            </w:pPr>
            <w:r w:rsidRPr="00013672">
              <w:rPr>
                <w:color w:val="000000"/>
                <w:sz w:val="18"/>
                <w:szCs w:val="19"/>
              </w:rPr>
              <w:t>Light Rail</w:t>
            </w:r>
          </w:p>
        </w:tc>
      </w:tr>
    </w:tbl>
    <w:p w14:paraId="7331D59D" w14:textId="77777777" w:rsidR="004D7140" w:rsidRPr="006F5F45" w:rsidRDefault="004D7140" w:rsidP="006F5F45"/>
    <w:sectPr w:rsidR="004D7140" w:rsidRPr="006F5F45" w:rsidSect="004D427F">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role Voulgaris" w:date="2018-11-08T10:11:00Z" w:initials="CTV">
    <w:p w14:paraId="2DA91CA4" w14:textId="78F8F652" w:rsidR="003A4E8E" w:rsidRDefault="003A4E8E">
      <w:pPr>
        <w:pStyle w:val="CommentText"/>
      </w:pPr>
      <w:r>
        <w:rPr>
          <w:rStyle w:val="CommentReference"/>
        </w:rPr>
        <w:annotationRef/>
      </w:r>
      <w:r>
        <w:t>Are you supposed to have 1.5 inch margins? That seems wide.</w:t>
      </w:r>
    </w:p>
  </w:comment>
  <w:comment w:id="1" w:author="Jill Elizabeth Shinn" w:date="2018-11-10T10:48:00Z" w:initials="JES">
    <w:p w14:paraId="630DE974" w14:textId="27AA9189" w:rsidR="003A4E8E" w:rsidRDefault="003A4E8E">
      <w:pPr>
        <w:pStyle w:val="CommentText"/>
      </w:pPr>
      <w:r>
        <w:rPr>
          <w:rStyle w:val="CommentReference"/>
        </w:rPr>
        <w:annotationRef/>
      </w:r>
      <w:r>
        <w:t xml:space="preserve">I know it’s super weird but that’s in the formatting requirements. </w:t>
      </w:r>
    </w:p>
  </w:comment>
  <w:comment w:id="28" w:author="Carole Voulgaris" w:date="2018-11-08T10:06:00Z" w:initials="CTV">
    <w:p w14:paraId="217177B1" w14:textId="6DB0A3C4" w:rsidR="003A4E8E" w:rsidRDefault="003A4E8E">
      <w:pPr>
        <w:pStyle w:val="CommentText"/>
      </w:pPr>
      <w:r>
        <w:rPr>
          <w:rStyle w:val="CommentReference"/>
        </w:rPr>
        <w:annotationRef/>
      </w:r>
      <w:r>
        <w:t>Overall – you have a lot of direct quotations that seem unnecessary – where you could have just paraphrased what the author was saying. You need to go through and add page numbers for each direct quotation, but for each one, also just consider if you really need a direct quotation, or if you could just paraphrase that idea.</w:t>
      </w:r>
    </w:p>
  </w:comment>
  <w:comment w:id="29" w:author="Jill Elizabeth Shinn" w:date="2018-11-12T12:17:00Z" w:initials="JES">
    <w:p w14:paraId="544725C1" w14:textId="7E789CE5" w:rsidR="003A4E8E" w:rsidRDefault="003A4E8E">
      <w:pPr>
        <w:pStyle w:val="CommentText"/>
      </w:pPr>
      <w:r>
        <w:rPr>
          <w:rStyle w:val="CommentReference"/>
        </w:rPr>
        <w:annotationRef/>
      </w:r>
      <w:r>
        <w:t xml:space="preserve">I realized this as I reread it and cut down a lot of the direct quotations. </w:t>
      </w:r>
    </w:p>
  </w:comment>
  <w:comment w:id="59" w:author="Jill Elizabeth Shinn" w:date="2018-11-10T11:42:00Z" w:initials="JES">
    <w:p w14:paraId="3B425DC2" w14:textId="2121361B" w:rsidR="003A4E8E" w:rsidRDefault="003A4E8E">
      <w:pPr>
        <w:pStyle w:val="CommentText"/>
      </w:pPr>
      <w:r>
        <w:rPr>
          <w:rStyle w:val="CommentReference"/>
        </w:rPr>
        <w:annotationRef/>
      </w:r>
      <w:r>
        <w:t>Not sure how to include citations w/o it looking crazy</w:t>
      </w:r>
    </w:p>
  </w:comment>
  <w:comment w:id="93" w:author="Carole Voulgaris" w:date="2018-11-09T14:30:00Z" w:initials="CTV">
    <w:p w14:paraId="25F4039E" w14:textId="0E92C2FB" w:rsidR="003A4E8E" w:rsidRDefault="003A4E8E">
      <w:pPr>
        <w:pStyle w:val="CommentText"/>
      </w:pPr>
      <w:r>
        <w:rPr>
          <w:rStyle w:val="CommentReference"/>
        </w:rPr>
        <w:annotationRef/>
      </w:r>
      <w:r>
        <w:t>Yes, I think this would go in the same section as the other excluded projects, and I would move all of that to the results section.</w:t>
      </w:r>
    </w:p>
  </w:comment>
  <w:comment w:id="94" w:author="Jill Elizabeth Shinn" w:date="2018-11-12T15:12:00Z" w:initials="JES">
    <w:p w14:paraId="2BCFA0F2" w14:textId="77777777" w:rsidR="003A4E8E" w:rsidRDefault="003A4E8E">
      <w:pPr>
        <w:pStyle w:val="CommentText"/>
      </w:pPr>
      <w:r>
        <w:rPr>
          <w:rStyle w:val="CommentReference"/>
        </w:rPr>
        <w:annotationRef/>
      </w:r>
      <w:r>
        <w:t xml:space="preserve">I am not excluding these, should they still go in the same section? </w:t>
      </w:r>
    </w:p>
    <w:p w14:paraId="34D0F4D7" w14:textId="25512B0A" w:rsidR="003A4E8E" w:rsidRDefault="003A4E8E">
      <w:pPr>
        <w:pStyle w:val="CommentText"/>
      </w:pPr>
      <w:r>
        <w:t xml:space="preserve">~it was not updated to that new information since we discussed including them after I talked with you. </w:t>
      </w:r>
    </w:p>
  </w:comment>
  <w:comment w:id="154" w:author="Carole Voulgaris" w:date="2018-11-09T14:42:00Z" w:initials="CTV">
    <w:p w14:paraId="29D481DE" w14:textId="062E483D" w:rsidR="003A4E8E" w:rsidRDefault="003A4E8E">
      <w:pPr>
        <w:pStyle w:val="CommentText"/>
      </w:pPr>
      <w:r>
        <w:rPr>
          <w:rStyle w:val="CommentReference"/>
        </w:rPr>
        <w:annotationRef/>
      </w:r>
      <w:r>
        <w:t>Do you include this figure in the literature review? It would make more sense there than here. Be sure and cite the source in the caption.</w:t>
      </w:r>
    </w:p>
  </w:comment>
  <w:comment w:id="155" w:author="Jill Elizabeth Shinn" w:date="2018-11-10T12:12:00Z" w:initials="JES">
    <w:p w14:paraId="4CEF3DFE" w14:textId="7E9FA479" w:rsidR="003A4E8E" w:rsidRDefault="003A4E8E">
      <w:pPr>
        <w:pStyle w:val="CommentText"/>
      </w:pPr>
      <w:r>
        <w:rPr>
          <w:rStyle w:val="CommentReference"/>
        </w:rPr>
        <w:annotationRef/>
      </w:r>
      <w:r>
        <w:t xml:space="preserve">We talked about using it like a comparison but I am not sure if it is relevant. </w:t>
      </w:r>
    </w:p>
  </w:comment>
  <w:comment w:id="182" w:author="Carole Voulgaris" w:date="2018-11-09T14:44:00Z" w:initials="CTV">
    <w:p w14:paraId="7C559685" w14:textId="6C67C4B5" w:rsidR="003A4E8E" w:rsidRDefault="003A4E8E">
      <w:pPr>
        <w:pStyle w:val="CommentText"/>
      </w:pPr>
      <w:r>
        <w:rPr>
          <w:rStyle w:val="CommentReference"/>
        </w:rPr>
        <w:annotationRef/>
      </w:r>
      <w:r>
        <w:t>All of this should go in the uncontrolled/descriptive analysis section.</w:t>
      </w:r>
    </w:p>
  </w:comment>
  <w:comment w:id="183" w:author="Jill Elizabeth Shinn" w:date="2018-11-12T15:38:00Z" w:initials="JES">
    <w:p w14:paraId="45D6FA7B" w14:textId="4916E549" w:rsidR="003A4E8E" w:rsidRDefault="003A4E8E">
      <w:pPr>
        <w:pStyle w:val="CommentText"/>
      </w:pPr>
      <w:r>
        <w:rPr>
          <w:rStyle w:val="CommentReference"/>
        </w:rPr>
        <w:annotationRef/>
      </w:r>
      <w:r>
        <w:t xml:space="preserve">Should this? Since it has to do with the control variables?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A91CA4" w15:done="0"/>
  <w15:commentEx w15:paraId="630DE974" w15:paraIdParent="2DA91CA4" w15:done="0"/>
  <w15:commentEx w15:paraId="217177B1" w15:done="0"/>
  <w15:commentEx w15:paraId="544725C1" w15:paraIdParent="217177B1" w15:done="0"/>
  <w15:commentEx w15:paraId="3B425DC2" w15:done="0"/>
  <w15:commentEx w15:paraId="25F4039E" w15:done="0"/>
  <w15:commentEx w15:paraId="34D0F4D7" w15:paraIdParent="25F4039E" w15:done="0"/>
  <w15:commentEx w15:paraId="29D481DE" w15:done="0"/>
  <w15:commentEx w15:paraId="4CEF3DFE" w15:paraIdParent="29D481DE" w15:done="0"/>
  <w15:commentEx w15:paraId="7C559685" w15:done="0"/>
  <w15:commentEx w15:paraId="45D6FA7B" w15:paraIdParent="7C5596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A91CA4" w16cid:durableId="1F902372"/>
  <w16cid:commentId w16cid:paraId="630DE974" w16cid:durableId="1F9135E5"/>
  <w16cid:commentId w16cid:paraId="217177B1" w16cid:durableId="1F902384"/>
  <w16cid:commentId w16cid:paraId="544725C1" w16cid:durableId="1F93EDCD"/>
  <w16cid:commentId w16cid:paraId="3B425DC2" w16cid:durableId="1F9142C3"/>
  <w16cid:commentId w16cid:paraId="25F4039E" w16cid:durableId="1F9023BC"/>
  <w16cid:commentId w16cid:paraId="34D0F4D7" w16cid:durableId="1F9416DA"/>
  <w16cid:commentId w16cid:paraId="29D481DE" w16cid:durableId="1F9023CA"/>
  <w16cid:commentId w16cid:paraId="4CEF3DFE" w16cid:durableId="1F914994"/>
  <w16cid:commentId w16cid:paraId="7C559685" w16cid:durableId="1F9023CB"/>
  <w16cid:commentId w16cid:paraId="45D6FA7B" w16cid:durableId="1F941D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3E3B2" w14:textId="77777777" w:rsidR="00195403" w:rsidRDefault="00195403" w:rsidP="00B8675B">
      <w:r>
        <w:separator/>
      </w:r>
    </w:p>
  </w:endnote>
  <w:endnote w:type="continuationSeparator" w:id="0">
    <w:p w14:paraId="12499337" w14:textId="77777777" w:rsidR="00195403" w:rsidRDefault="00195403" w:rsidP="00B86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 w:name="NewCenturySchlbk">
    <w:altName w:val="Cambria"/>
    <w:panose1 w:val="020B0604020202020204"/>
    <w:charset w:val="00"/>
    <w:family w:val="roman"/>
    <w:notTrueType/>
    <w:pitch w:val="default"/>
  </w:font>
  <w:font w:name="TimesNewRomanPSMT">
    <w:altName w:val="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Roman">
    <w:altName w:val="Times New Roman"/>
    <w:panose1 w:val="000000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67BD" w14:textId="53541374" w:rsidR="003A4E8E" w:rsidRDefault="003A4E8E">
    <w:pPr>
      <w:pStyle w:val="Footer"/>
      <w:jc w:val="center"/>
    </w:pPr>
  </w:p>
  <w:p w14:paraId="6EB4A74E" w14:textId="77777777" w:rsidR="003A4E8E" w:rsidRDefault="003A4E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24762" w14:textId="79F9EE1F" w:rsidR="003A4E8E" w:rsidRDefault="003A4E8E">
    <w:pPr>
      <w:pStyle w:val="Footer"/>
      <w:jc w:val="center"/>
    </w:pPr>
  </w:p>
  <w:p w14:paraId="2C792BC2" w14:textId="77777777" w:rsidR="003A4E8E" w:rsidRDefault="003A4E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585913"/>
      <w:docPartObj>
        <w:docPartGallery w:val="Page Numbers (Bottom of Page)"/>
        <w:docPartUnique/>
      </w:docPartObj>
    </w:sdtPr>
    <w:sdtEndPr>
      <w:rPr>
        <w:noProof/>
      </w:rPr>
    </w:sdtEndPr>
    <w:sdtContent>
      <w:p w14:paraId="3A886C5A" w14:textId="1591A453" w:rsidR="003A4E8E" w:rsidRDefault="003A4E8E">
        <w:pPr>
          <w:pStyle w:val="Footer"/>
          <w:jc w:val="center"/>
        </w:pPr>
        <w:r>
          <w:fldChar w:fldCharType="begin"/>
        </w:r>
        <w:r>
          <w:instrText xml:space="preserve"> PAGE   \* MERGEFORMAT </w:instrText>
        </w:r>
        <w:r>
          <w:fldChar w:fldCharType="separate"/>
        </w:r>
        <w:r>
          <w:rPr>
            <w:noProof/>
          </w:rPr>
          <w:t>100</w:t>
        </w:r>
        <w:r>
          <w:rPr>
            <w:noProof/>
          </w:rPr>
          <w:fldChar w:fldCharType="end"/>
        </w:r>
      </w:p>
    </w:sdtContent>
  </w:sdt>
  <w:p w14:paraId="1EB190AA" w14:textId="77777777" w:rsidR="003A4E8E" w:rsidRDefault="003A4E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9D1DF" w14:textId="77777777" w:rsidR="00195403" w:rsidRDefault="00195403" w:rsidP="00B8675B">
      <w:r>
        <w:separator/>
      </w:r>
    </w:p>
  </w:footnote>
  <w:footnote w:type="continuationSeparator" w:id="0">
    <w:p w14:paraId="16FE4BFF" w14:textId="77777777" w:rsidR="00195403" w:rsidRDefault="00195403" w:rsidP="00B867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C1C647D8"/>
    <w:lvl w:ilvl="0">
      <w:start w:val="1"/>
      <w:numFmt w:val="decimal"/>
      <w:pStyle w:val="Heading1"/>
      <w:lvlText w:val="%1"/>
      <w:lvlJc w:val="left"/>
      <w:pPr>
        <w:ind w:left="432" w:hanging="432"/>
      </w:pPr>
    </w:lvl>
    <w:lvl w:ilvl="1">
      <w:start w:val="1"/>
      <w:numFmt w:val="decimal"/>
      <w:pStyle w:val="Heading2"/>
      <w:lvlText w:val="%1.%2"/>
      <w:lvlJc w:val="left"/>
      <w:pPr>
        <w:ind w:left="61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4EF59E7"/>
    <w:multiLevelType w:val="hybridMultilevel"/>
    <w:tmpl w:val="2B081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8B210C"/>
    <w:multiLevelType w:val="hybridMultilevel"/>
    <w:tmpl w:val="B4189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C44B39"/>
    <w:multiLevelType w:val="hybridMultilevel"/>
    <w:tmpl w:val="6858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3E21E1"/>
    <w:multiLevelType w:val="hybridMultilevel"/>
    <w:tmpl w:val="F4621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387AAF"/>
    <w:multiLevelType w:val="hybridMultilevel"/>
    <w:tmpl w:val="B5F8701A"/>
    <w:lvl w:ilvl="0" w:tplc="5A586FE2">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CFD49C7"/>
    <w:multiLevelType w:val="hybridMultilevel"/>
    <w:tmpl w:val="6B1C6D96"/>
    <w:lvl w:ilvl="0" w:tplc="10C0163C">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4330C2"/>
    <w:multiLevelType w:val="hybridMultilevel"/>
    <w:tmpl w:val="92D8EF4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3FCF379A"/>
    <w:multiLevelType w:val="hybridMultilevel"/>
    <w:tmpl w:val="64A0B3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8E4753"/>
    <w:multiLevelType w:val="multilevel"/>
    <w:tmpl w:val="EC8A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E65203F"/>
    <w:multiLevelType w:val="hybridMultilevel"/>
    <w:tmpl w:val="EBAE2AB4"/>
    <w:lvl w:ilvl="0" w:tplc="5544805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296E35"/>
    <w:multiLevelType w:val="multilevel"/>
    <w:tmpl w:val="82D6EA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57C5F55"/>
    <w:multiLevelType w:val="hybridMultilevel"/>
    <w:tmpl w:val="36F4B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5EA7075"/>
    <w:multiLevelType w:val="multilevel"/>
    <w:tmpl w:val="1960B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573B3A"/>
    <w:multiLevelType w:val="multilevel"/>
    <w:tmpl w:val="A1745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6171FB"/>
    <w:multiLevelType w:val="multilevel"/>
    <w:tmpl w:val="E3468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F63EA7"/>
    <w:multiLevelType w:val="hybridMultilevel"/>
    <w:tmpl w:val="B5F8701A"/>
    <w:lvl w:ilvl="0" w:tplc="5A586FE2">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2"/>
  </w:num>
  <w:num w:numId="3">
    <w:abstractNumId w:val="1"/>
  </w:num>
  <w:num w:numId="4">
    <w:abstractNumId w:val="3"/>
  </w:num>
  <w:num w:numId="5">
    <w:abstractNumId w:val="11"/>
  </w:num>
  <w:num w:numId="6">
    <w:abstractNumId w:val="5"/>
  </w:num>
  <w:num w:numId="7">
    <w:abstractNumId w:val="16"/>
  </w:num>
  <w:num w:numId="8">
    <w:abstractNumId w:val="0"/>
  </w:num>
  <w:num w:numId="9">
    <w:abstractNumId w:val="6"/>
  </w:num>
  <w:num w:numId="10">
    <w:abstractNumId w:val="7"/>
  </w:num>
  <w:num w:numId="11">
    <w:abstractNumId w:val="10"/>
  </w:num>
  <w:num w:numId="12">
    <w:abstractNumId w:val="4"/>
  </w:num>
  <w:num w:numId="13">
    <w:abstractNumId w:val="2"/>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13"/>
  </w:num>
  <w:num w:numId="17">
    <w:abstractNumId w:val="14"/>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ole Voulgaris">
    <w15:presenceInfo w15:providerId="AD" w15:userId="S-1-5-21-361173292-92456484-2263411043-1011561"/>
  </w15:person>
  <w15:person w15:author="Jill Elizabeth Shinn">
    <w15:presenceInfo w15:providerId="AD" w15:userId="S::jeshinn@calpoly.edu::f6277369-0c8d-42fd-9c06-50c22f4523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75B"/>
    <w:rsid w:val="00001F2D"/>
    <w:rsid w:val="0000467C"/>
    <w:rsid w:val="00005015"/>
    <w:rsid w:val="00013672"/>
    <w:rsid w:val="00022A7C"/>
    <w:rsid w:val="00022A8D"/>
    <w:rsid w:val="00025455"/>
    <w:rsid w:val="0003299B"/>
    <w:rsid w:val="000422EB"/>
    <w:rsid w:val="000426A4"/>
    <w:rsid w:val="00043167"/>
    <w:rsid w:val="00045C5D"/>
    <w:rsid w:val="00047196"/>
    <w:rsid w:val="000638C0"/>
    <w:rsid w:val="00064C2A"/>
    <w:rsid w:val="000655DC"/>
    <w:rsid w:val="00067BBB"/>
    <w:rsid w:val="00067CB1"/>
    <w:rsid w:val="0007098B"/>
    <w:rsid w:val="00071881"/>
    <w:rsid w:val="00072998"/>
    <w:rsid w:val="00076DD6"/>
    <w:rsid w:val="000849A3"/>
    <w:rsid w:val="0008645F"/>
    <w:rsid w:val="000A574B"/>
    <w:rsid w:val="000B1510"/>
    <w:rsid w:val="000B658C"/>
    <w:rsid w:val="000D01BA"/>
    <w:rsid w:val="000D520F"/>
    <w:rsid w:val="000D59F6"/>
    <w:rsid w:val="000D5F9B"/>
    <w:rsid w:val="000E01FF"/>
    <w:rsid w:val="000F00D9"/>
    <w:rsid w:val="000F6709"/>
    <w:rsid w:val="000F71B7"/>
    <w:rsid w:val="000F7D5E"/>
    <w:rsid w:val="00100B0D"/>
    <w:rsid w:val="001038E2"/>
    <w:rsid w:val="00106B34"/>
    <w:rsid w:val="00107CCF"/>
    <w:rsid w:val="001134F9"/>
    <w:rsid w:val="0011414D"/>
    <w:rsid w:val="00121D9D"/>
    <w:rsid w:val="00122649"/>
    <w:rsid w:val="001254EA"/>
    <w:rsid w:val="00127CCF"/>
    <w:rsid w:val="00130DF8"/>
    <w:rsid w:val="00131F20"/>
    <w:rsid w:val="0013412C"/>
    <w:rsid w:val="00136029"/>
    <w:rsid w:val="001365CA"/>
    <w:rsid w:val="00136ED9"/>
    <w:rsid w:val="0014568F"/>
    <w:rsid w:val="00151D00"/>
    <w:rsid w:val="00153612"/>
    <w:rsid w:val="001616FB"/>
    <w:rsid w:val="001704F9"/>
    <w:rsid w:val="0017498D"/>
    <w:rsid w:val="001860E8"/>
    <w:rsid w:val="0019333E"/>
    <w:rsid w:val="00195403"/>
    <w:rsid w:val="001A2A54"/>
    <w:rsid w:val="001A2A8B"/>
    <w:rsid w:val="001A6272"/>
    <w:rsid w:val="001A6D86"/>
    <w:rsid w:val="001A7AE9"/>
    <w:rsid w:val="001A7C00"/>
    <w:rsid w:val="001B280C"/>
    <w:rsid w:val="001B32DD"/>
    <w:rsid w:val="001B4DDB"/>
    <w:rsid w:val="001B5386"/>
    <w:rsid w:val="001B5F08"/>
    <w:rsid w:val="001E060D"/>
    <w:rsid w:val="001E0BAB"/>
    <w:rsid w:val="001E2977"/>
    <w:rsid w:val="00202958"/>
    <w:rsid w:val="00203E65"/>
    <w:rsid w:val="00206A99"/>
    <w:rsid w:val="002129B1"/>
    <w:rsid w:val="002133A9"/>
    <w:rsid w:val="00214BB6"/>
    <w:rsid w:val="002161CC"/>
    <w:rsid w:val="00217646"/>
    <w:rsid w:val="002210C8"/>
    <w:rsid w:val="00221441"/>
    <w:rsid w:val="002218E8"/>
    <w:rsid w:val="002340B3"/>
    <w:rsid w:val="002360BD"/>
    <w:rsid w:val="0024526E"/>
    <w:rsid w:val="00255C48"/>
    <w:rsid w:val="00262551"/>
    <w:rsid w:val="0026302B"/>
    <w:rsid w:val="0026364B"/>
    <w:rsid w:val="0026496B"/>
    <w:rsid w:val="002718B3"/>
    <w:rsid w:val="00272568"/>
    <w:rsid w:val="00272AE3"/>
    <w:rsid w:val="00272F3E"/>
    <w:rsid w:val="00280556"/>
    <w:rsid w:val="00281305"/>
    <w:rsid w:val="00283227"/>
    <w:rsid w:val="00287073"/>
    <w:rsid w:val="00291B90"/>
    <w:rsid w:val="002937DD"/>
    <w:rsid w:val="002A18AC"/>
    <w:rsid w:val="002A26D0"/>
    <w:rsid w:val="002A4824"/>
    <w:rsid w:val="002B35CB"/>
    <w:rsid w:val="002B3A16"/>
    <w:rsid w:val="002B7F9A"/>
    <w:rsid w:val="002C7591"/>
    <w:rsid w:val="002D1B34"/>
    <w:rsid w:val="002D250A"/>
    <w:rsid w:val="002E326C"/>
    <w:rsid w:val="002E7588"/>
    <w:rsid w:val="0030059B"/>
    <w:rsid w:val="00302B57"/>
    <w:rsid w:val="003127A5"/>
    <w:rsid w:val="00324BF4"/>
    <w:rsid w:val="003278ED"/>
    <w:rsid w:val="00332C09"/>
    <w:rsid w:val="003455ED"/>
    <w:rsid w:val="00347C7F"/>
    <w:rsid w:val="00352BF0"/>
    <w:rsid w:val="0035781C"/>
    <w:rsid w:val="00362430"/>
    <w:rsid w:val="00364E23"/>
    <w:rsid w:val="003662C9"/>
    <w:rsid w:val="00377859"/>
    <w:rsid w:val="00382497"/>
    <w:rsid w:val="00383CB0"/>
    <w:rsid w:val="00390A9F"/>
    <w:rsid w:val="00391712"/>
    <w:rsid w:val="0039782A"/>
    <w:rsid w:val="003A17B3"/>
    <w:rsid w:val="003A4E8E"/>
    <w:rsid w:val="003A5D00"/>
    <w:rsid w:val="003A7B10"/>
    <w:rsid w:val="003B0A26"/>
    <w:rsid w:val="003B1CC2"/>
    <w:rsid w:val="003B55D1"/>
    <w:rsid w:val="003C1620"/>
    <w:rsid w:val="003C16C0"/>
    <w:rsid w:val="003C227C"/>
    <w:rsid w:val="003C4709"/>
    <w:rsid w:val="003C5119"/>
    <w:rsid w:val="003C6E28"/>
    <w:rsid w:val="003D1C8A"/>
    <w:rsid w:val="003D2262"/>
    <w:rsid w:val="003D722E"/>
    <w:rsid w:val="003E1942"/>
    <w:rsid w:val="003E26DB"/>
    <w:rsid w:val="003F0D8E"/>
    <w:rsid w:val="003F1AA1"/>
    <w:rsid w:val="00407AC8"/>
    <w:rsid w:val="00410965"/>
    <w:rsid w:val="00415438"/>
    <w:rsid w:val="004165A9"/>
    <w:rsid w:val="00434DB8"/>
    <w:rsid w:val="004377C1"/>
    <w:rsid w:val="00447159"/>
    <w:rsid w:val="00453272"/>
    <w:rsid w:val="00454403"/>
    <w:rsid w:val="004548F9"/>
    <w:rsid w:val="00454D82"/>
    <w:rsid w:val="00463ADF"/>
    <w:rsid w:val="004673D0"/>
    <w:rsid w:val="004756F9"/>
    <w:rsid w:val="004803FA"/>
    <w:rsid w:val="0048594A"/>
    <w:rsid w:val="004907A5"/>
    <w:rsid w:val="004907BA"/>
    <w:rsid w:val="00490ED9"/>
    <w:rsid w:val="0049299A"/>
    <w:rsid w:val="004930AF"/>
    <w:rsid w:val="00494DFA"/>
    <w:rsid w:val="00496614"/>
    <w:rsid w:val="004A24E8"/>
    <w:rsid w:val="004B594C"/>
    <w:rsid w:val="004B77C6"/>
    <w:rsid w:val="004C5F43"/>
    <w:rsid w:val="004D1637"/>
    <w:rsid w:val="004D1B28"/>
    <w:rsid w:val="004D427F"/>
    <w:rsid w:val="004D7140"/>
    <w:rsid w:val="004E2EE5"/>
    <w:rsid w:val="004E3705"/>
    <w:rsid w:val="004E7001"/>
    <w:rsid w:val="004F6819"/>
    <w:rsid w:val="0050170F"/>
    <w:rsid w:val="00502041"/>
    <w:rsid w:val="00507786"/>
    <w:rsid w:val="00516B2F"/>
    <w:rsid w:val="00516D7E"/>
    <w:rsid w:val="00521F98"/>
    <w:rsid w:val="0053151E"/>
    <w:rsid w:val="005364D1"/>
    <w:rsid w:val="00542087"/>
    <w:rsid w:val="005454B8"/>
    <w:rsid w:val="0055402C"/>
    <w:rsid w:val="00560F57"/>
    <w:rsid w:val="00567158"/>
    <w:rsid w:val="00575F81"/>
    <w:rsid w:val="00585230"/>
    <w:rsid w:val="005935CB"/>
    <w:rsid w:val="00594190"/>
    <w:rsid w:val="00594626"/>
    <w:rsid w:val="00597250"/>
    <w:rsid w:val="0059792F"/>
    <w:rsid w:val="00597B81"/>
    <w:rsid w:val="005A176C"/>
    <w:rsid w:val="005A2DAE"/>
    <w:rsid w:val="005B01EC"/>
    <w:rsid w:val="005B0C87"/>
    <w:rsid w:val="005B38A4"/>
    <w:rsid w:val="005B77A2"/>
    <w:rsid w:val="005C036F"/>
    <w:rsid w:val="005C643A"/>
    <w:rsid w:val="005D25E9"/>
    <w:rsid w:val="005E192F"/>
    <w:rsid w:val="005E20E8"/>
    <w:rsid w:val="005E445F"/>
    <w:rsid w:val="005E4F5F"/>
    <w:rsid w:val="005E5E4D"/>
    <w:rsid w:val="005F0F2B"/>
    <w:rsid w:val="0060010D"/>
    <w:rsid w:val="006126AE"/>
    <w:rsid w:val="006203C8"/>
    <w:rsid w:val="0062063A"/>
    <w:rsid w:val="006217A6"/>
    <w:rsid w:val="00630659"/>
    <w:rsid w:val="0063151B"/>
    <w:rsid w:val="00631AA9"/>
    <w:rsid w:val="00632F38"/>
    <w:rsid w:val="00645CE8"/>
    <w:rsid w:val="006630E4"/>
    <w:rsid w:val="00667526"/>
    <w:rsid w:val="00667AB6"/>
    <w:rsid w:val="006810E9"/>
    <w:rsid w:val="0068581D"/>
    <w:rsid w:val="00691185"/>
    <w:rsid w:val="006932E2"/>
    <w:rsid w:val="00693561"/>
    <w:rsid w:val="00693697"/>
    <w:rsid w:val="00697029"/>
    <w:rsid w:val="006A1C71"/>
    <w:rsid w:val="006A33E7"/>
    <w:rsid w:val="006A4D25"/>
    <w:rsid w:val="006A5F61"/>
    <w:rsid w:val="006A63FF"/>
    <w:rsid w:val="006B22A6"/>
    <w:rsid w:val="006B2B38"/>
    <w:rsid w:val="006B3961"/>
    <w:rsid w:val="006B7179"/>
    <w:rsid w:val="006C2BC2"/>
    <w:rsid w:val="006C7272"/>
    <w:rsid w:val="006D013B"/>
    <w:rsid w:val="006E0AED"/>
    <w:rsid w:val="006E1721"/>
    <w:rsid w:val="006E2587"/>
    <w:rsid w:val="006F1C12"/>
    <w:rsid w:val="006F5F45"/>
    <w:rsid w:val="00705E67"/>
    <w:rsid w:val="00706FA9"/>
    <w:rsid w:val="00714504"/>
    <w:rsid w:val="00717E26"/>
    <w:rsid w:val="0072734F"/>
    <w:rsid w:val="00732B8C"/>
    <w:rsid w:val="00734895"/>
    <w:rsid w:val="00741F31"/>
    <w:rsid w:val="0075026F"/>
    <w:rsid w:val="007526CD"/>
    <w:rsid w:val="00755382"/>
    <w:rsid w:val="007611DD"/>
    <w:rsid w:val="00764592"/>
    <w:rsid w:val="00770B92"/>
    <w:rsid w:val="00773117"/>
    <w:rsid w:val="00776CE0"/>
    <w:rsid w:val="007775B1"/>
    <w:rsid w:val="007863E7"/>
    <w:rsid w:val="007869E9"/>
    <w:rsid w:val="0079003B"/>
    <w:rsid w:val="00790BEA"/>
    <w:rsid w:val="007923F4"/>
    <w:rsid w:val="0079350E"/>
    <w:rsid w:val="007A038D"/>
    <w:rsid w:val="007A0CCE"/>
    <w:rsid w:val="007B1F48"/>
    <w:rsid w:val="007B30D0"/>
    <w:rsid w:val="007B7630"/>
    <w:rsid w:val="007B79EA"/>
    <w:rsid w:val="007C13CF"/>
    <w:rsid w:val="007C143F"/>
    <w:rsid w:val="007E1335"/>
    <w:rsid w:val="007F402A"/>
    <w:rsid w:val="007F44A8"/>
    <w:rsid w:val="007F5043"/>
    <w:rsid w:val="008011DC"/>
    <w:rsid w:val="008019AD"/>
    <w:rsid w:val="00804703"/>
    <w:rsid w:val="008062CD"/>
    <w:rsid w:val="00807D76"/>
    <w:rsid w:val="00814533"/>
    <w:rsid w:val="0081520C"/>
    <w:rsid w:val="008238BF"/>
    <w:rsid w:val="00823DCC"/>
    <w:rsid w:val="00823FCA"/>
    <w:rsid w:val="008376D9"/>
    <w:rsid w:val="00843D3F"/>
    <w:rsid w:val="00853D40"/>
    <w:rsid w:val="00854972"/>
    <w:rsid w:val="00854C25"/>
    <w:rsid w:val="0085713A"/>
    <w:rsid w:val="00857BD8"/>
    <w:rsid w:val="00862891"/>
    <w:rsid w:val="0087304C"/>
    <w:rsid w:val="008841AE"/>
    <w:rsid w:val="00884532"/>
    <w:rsid w:val="00887894"/>
    <w:rsid w:val="00896129"/>
    <w:rsid w:val="008A10D0"/>
    <w:rsid w:val="008A3FA8"/>
    <w:rsid w:val="008A6F3B"/>
    <w:rsid w:val="008C1D56"/>
    <w:rsid w:val="008D28FA"/>
    <w:rsid w:val="008D6856"/>
    <w:rsid w:val="008E15A1"/>
    <w:rsid w:val="008E3E43"/>
    <w:rsid w:val="008E7611"/>
    <w:rsid w:val="008F3B78"/>
    <w:rsid w:val="008F6828"/>
    <w:rsid w:val="0090160F"/>
    <w:rsid w:val="00903E11"/>
    <w:rsid w:val="009054FF"/>
    <w:rsid w:val="00906CF3"/>
    <w:rsid w:val="009072B4"/>
    <w:rsid w:val="00925E12"/>
    <w:rsid w:val="00934A03"/>
    <w:rsid w:val="00934B34"/>
    <w:rsid w:val="00947362"/>
    <w:rsid w:val="0095104F"/>
    <w:rsid w:val="009820AB"/>
    <w:rsid w:val="00986BCD"/>
    <w:rsid w:val="00986D8F"/>
    <w:rsid w:val="00986FC7"/>
    <w:rsid w:val="00987C64"/>
    <w:rsid w:val="0099542D"/>
    <w:rsid w:val="009A0961"/>
    <w:rsid w:val="009B19D2"/>
    <w:rsid w:val="009B22D2"/>
    <w:rsid w:val="009B2E65"/>
    <w:rsid w:val="009B413D"/>
    <w:rsid w:val="009B5B96"/>
    <w:rsid w:val="009B68AA"/>
    <w:rsid w:val="009B7D84"/>
    <w:rsid w:val="009B7E13"/>
    <w:rsid w:val="009C6EEA"/>
    <w:rsid w:val="009D0F1B"/>
    <w:rsid w:val="009D4836"/>
    <w:rsid w:val="009D5BF7"/>
    <w:rsid w:val="009D772B"/>
    <w:rsid w:val="009E6AB1"/>
    <w:rsid w:val="009E6B36"/>
    <w:rsid w:val="009F15BD"/>
    <w:rsid w:val="009F378D"/>
    <w:rsid w:val="00A0640F"/>
    <w:rsid w:val="00A21151"/>
    <w:rsid w:val="00A21EDF"/>
    <w:rsid w:val="00A3126B"/>
    <w:rsid w:val="00A3153D"/>
    <w:rsid w:val="00A31A7B"/>
    <w:rsid w:val="00A35E51"/>
    <w:rsid w:val="00A40DEC"/>
    <w:rsid w:val="00A45863"/>
    <w:rsid w:val="00A46346"/>
    <w:rsid w:val="00A468CE"/>
    <w:rsid w:val="00A56B99"/>
    <w:rsid w:val="00A632EC"/>
    <w:rsid w:val="00A67DA9"/>
    <w:rsid w:val="00A70F61"/>
    <w:rsid w:val="00A727DB"/>
    <w:rsid w:val="00A72E08"/>
    <w:rsid w:val="00A73270"/>
    <w:rsid w:val="00A76162"/>
    <w:rsid w:val="00A86C58"/>
    <w:rsid w:val="00A86D20"/>
    <w:rsid w:val="00A871E6"/>
    <w:rsid w:val="00A92B72"/>
    <w:rsid w:val="00A93D54"/>
    <w:rsid w:val="00A9521E"/>
    <w:rsid w:val="00AA0B28"/>
    <w:rsid w:val="00AA69C2"/>
    <w:rsid w:val="00AB6949"/>
    <w:rsid w:val="00AC014C"/>
    <w:rsid w:val="00AC70AC"/>
    <w:rsid w:val="00AC7101"/>
    <w:rsid w:val="00AD2B87"/>
    <w:rsid w:val="00AD7603"/>
    <w:rsid w:val="00AD7A42"/>
    <w:rsid w:val="00AE2D84"/>
    <w:rsid w:val="00AE4A28"/>
    <w:rsid w:val="00AE620F"/>
    <w:rsid w:val="00AE69EE"/>
    <w:rsid w:val="00AF25E0"/>
    <w:rsid w:val="00B024C3"/>
    <w:rsid w:val="00B0317A"/>
    <w:rsid w:val="00B0738C"/>
    <w:rsid w:val="00B11416"/>
    <w:rsid w:val="00B12A0A"/>
    <w:rsid w:val="00B139F7"/>
    <w:rsid w:val="00B15690"/>
    <w:rsid w:val="00B171A5"/>
    <w:rsid w:val="00B246FA"/>
    <w:rsid w:val="00B25357"/>
    <w:rsid w:val="00B26924"/>
    <w:rsid w:val="00B269B7"/>
    <w:rsid w:val="00B41307"/>
    <w:rsid w:val="00B42C5D"/>
    <w:rsid w:val="00B444DD"/>
    <w:rsid w:val="00B50165"/>
    <w:rsid w:val="00B510CD"/>
    <w:rsid w:val="00B517E1"/>
    <w:rsid w:val="00B536FE"/>
    <w:rsid w:val="00B55F44"/>
    <w:rsid w:val="00B57BAC"/>
    <w:rsid w:val="00B63FC3"/>
    <w:rsid w:val="00B665A1"/>
    <w:rsid w:val="00B6714D"/>
    <w:rsid w:val="00B672C9"/>
    <w:rsid w:val="00B805FD"/>
    <w:rsid w:val="00B80D2F"/>
    <w:rsid w:val="00B82745"/>
    <w:rsid w:val="00B8675B"/>
    <w:rsid w:val="00B87E13"/>
    <w:rsid w:val="00B9468D"/>
    <w:rsid w:val="00BA76E7"/>
    <w:rsid w:val="00BA779B"/>
    <w:rsid w:val="00BC0978"/>
    <w:rsid w:val="00BC5409"/>
    <w:rsid w:val="00BD6ABB"/>
    <w:rsid w:val="00BF3BC0"/>
    <w:rsid w:val="00BF50B1"/>
    <w:rsid w:val="00C00879"/>
    <w:rsid w:val="00C06939"/>
    <w:rsid w:val="00C146FA"/>
    <w:rsid w:val="00C1534F"/>
    <w:rsid w:val="00C26466"/>
    <w:rsid w:val="00C3281A"/>
    <w:rsid w:val="00C330F0"/>
    <w:rsid w:val="00C347C7"/>
    <w:rsid w:val="00C35823"/>
    <w:rsid w:val="00C468A5"/>
    <w:rsid w:val="00C46BCF"/>
    <w:rsid w:val="00C50A3A"/>
    <w:rsid w:val="00C53634"/>
    <w:rsid w:val="00C53D42"/>
    <w:rsid w:val="00C57269"/>
    <w:rsid w:val="00C61B08"/>
    <w:rsid w:val="00C61EF2"/>
    <w:rsid w:val="00C6544F"/>
    <w:rsid w:val="00C6606C"/>
    <w:rsid w:val="00C70958"/>
    <w:rsid w:val="00C74862"/>
    <w:rsid w:val="00C7525D"/>
    <w:rsid w:val="00C77270"/>
    <w:rsid w:val="00C83F3E"/>
    <w:rsid w:val="00C872B5"/>
    <w:rsid w:val="00C91AF0"/>
    <w:rsid w:val="00CA0ACB"/>
    <w:rsid w:val="00CA72C5"/>
    <w:rsid w:val="00CA7428"/>
    <w:rsid w:val="00CB280E"/>
    <w:rsid w:val="00CB4EBC"/>
    <w:rsid w:val="00CB5ADC"/>
    <w:rsid w:val="00CC1D49"/>
    <w:rsid w:val="00CD3308"/>
    <w:rsid w:val="00CD6784"/>
    <w:rsid w:val="00CE25A9"/>
    <w:rsid w:val="00CE3BD2"/>
    <w:rsid w:val="00CE7D8F"/>
    <w:rsid w:val="00CF0CB8"/>
    <w:rsid w:val="00CF3C1D"/>
    <w:rsid w:val="00CF76B3"/>
    <w:rsid w:val="00D01E6A"/>
    <w:rsid w:val="00D0690E"/>
    <w:rsid w:val="00D10F7C"/>
    <w:rsid w:val="00D1174B"/>
    <w:rsid w:val="00D154F3"/>
    <w:rsid w:val="00D16983"/>
    <w:rsid w:val="00D16DD2"/>
    <w:rsid w:val="00D17A96"/>
    <w:rsid w:val="00D20758"/>
    <w:rsid w:val="00D45144"/>
    <w:rsid w:val="00D462B0"/>
    <w:rsid w:val="00D47150"/>
    <w:rsid w:val="00D51116"/>
    <w:rsid w:val="00D56D4C"/>
    <w:rsid w:val="00D57CA4"/>
    <w:rsid w:val="00D61E69"/>
    <w:rsid w:val="00D85894"/>
    <w:rsid w:val="00D92FD9"/>
    <w:rsid w:val="00D9556E"/>
    <w:rsid w:val="00D95C65"/>
    <w:rsid w:val="00D96AD5"/>
    <w:rsid w:val="00DA1297"/>
    <w:rsid w:val="00DA2CF9"/>
    <w:rsid w:val="00DA422D"/>
    <w:rsid w:val="00DB3E32"/>
    <w:rsid w:val="00DB70E7"/>
    <w:rsid w:val="00DD0790"/>
    <w:rsid w:val="00DD3236"/>
    <w:rsid w:val="00DD4362"/>
    <w:rsid w:val="00DD6B23"/>
    <w:rsid w:val="00DE039F"/>
    <w:rsid w:val="00DE1CB1"/>
    <w:rsid w:val="00DE6918"/>
    <w:rsid w:val="00E045F2"/>
    <w:rsid w:val="00E05214"/>
    <w:rsid w:val="00E06B21"/>
    <w:rsid w:val="00E12143"/>
    <w:rsid w:val="00E121C0"/>
    <w:rsid w:val="00E2285F"/>
    <w:rsid w:val="00E22D2E"/>
    <w:rsid w:val="00E36476"/>
    <w:rsid w:val="00E36B07"/>
    <w:rsid w:val="00E40077"/>
    <w:rsid w:val="00E47CEE"/>
    <w:rsid w:val="00E50F3E"/>
    <w:rsid w:val="00E511BA"/>
    <w:rsid w:val="00E62B8B"/>
    <w:rsid w:val="00E62BDB"/>
    <w:rsid w:val="00E72DF1"/>
    <w:rsid w:val="00E735B7"/>
    <w:rsid w:val="00E768FA"/>
    <w:rsid w:val="00E80233"/>
    <w:rsid w:val="00E86A92"/>
    <w:rsid w:val="00E86E15"/>
    <w:rsid w:val="00E90C12"/>
    <w:rsid w:val="00E922F2"/>
    <w:rsid w:val="00E926F8"/>
    <w:rsid w:val="00EB5CA2"/>
    <w:rsid w:val="00EC2282"/>
    <w:rsid w:val="00EC68B6"/>
    <w:rsid w:val="00ED4121"/>
    <w:rsid w:val="00ED7621"/>
    <w:rsid w:val="00ED7DF8"/>
    <w:rsid w:val="00EE26C5"/>
    <w:rsid w:val="00EE5EDA"/>
    <w:rsid w:val="00EF1BFE"/>
    <w:rsid w:val="00EF2172"/>
    <w:rsid w:val="00EF2DA4"/>
    <w:rsid w:val="00EF6822"/>
    <w:rsid w:val="00F007C0"/>
    <w:rsid w:val="00F01E82"/>
    <w:rsid w:val="00F02263"/>
    <w:rsid w:val="00F2131B"/>
    <w:rsid w:val="00F2135B"/>
    <w:rsid w:val="00F2424C"/>
    <w:rsid w:val="00F27E10"/>
    <w:rsid w:val="00F33EE3"/>
    <w:rsid w:val="00F76F70"/>
    <w:rsid w:val="00F84637"/>
    <w:rsid w:val="00F87256"/>
    <w:rsid w:val="00FA1BFE"/>
    <w:rsid w:val="00FA3214"/>
    <w:rsid w:val="00FA3F51"/>
    <w:rsid w:val="00FA45F8"/>
    <w:rsid w:val="00FB1107"/>
    <w:rsid w:val="00FB646F"/>
    <w:rsid w:val="00FC3FF1"/>
    <w:rsid w:val="00FC4CF4"/>
    <w:rsid w:val="00FC5305"/>
    <w:rsid w:val="00FC7A59"/>
    <w:rsid w:val="00FE4DFA"/>
    <w:rsid w:val="00FF00A5"/>
    <w:rsid w:val="00FF141E"/>
    <w:rsid w:val="00FF7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56CB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367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40077"/>
    <w:pPr>
      <w:keepNext/>
      <w:keepLines/>
      <w:numPr>
        <w:numId w:val="8"/>
      </w:numPr>
      <w:pBdr>
        <w:bottom w:val="single" w:sz="4" w:space="1" w:color="595959" w:themeColor="text1" w:themeTint="A6"/>
      </w:pBdr>
      <w:spacing w:before="360" w:after="160" w:line="259" w:lineRule="auto"/>
      <w:jc w:val="center"/>
      <w:outlineLvl w:val="0"/>
    </w:pPr>
    <w:rPr>
      <w:rFonts w:eastAsiaTheme="majorEastAsia" w:cstheme="majorBidi"/>
      <w:b/>
      <w:bCs/>
      <w:smallCaps/>
      <w:color w:val="000000" w:themeColor="text1"/>
      <w:szCs w:val="36"/>
    </w:rPr>
  </w:style>
  <w:style w:type="paragraph" w:styleId="Heading2">
    <w:name w:val="heading 2"/>
    <w:basedOn w:val="Normal"/>
    <w:next w:val="Normal"/>
    <w:link w:val="Heading2Char"/>
    <w:uiPriority w:val="9"/>
    <w:unhideWhenUsed/>
    <w:qFormat/>
    <w:rsid w:val="00E40077"/>
    <w:pPr>
      <w:keepNext/>
      <w:keepLines/>
      <w:numPr>
        <w:ilvl w:val="1"/>
        <w:numId w:val="8"/>
      </w:numPr>
      <w:spacing w:before="360" w:line="259" w:lineRule="auto"/>
      <w:ind w:left="576"/>
      <w:jc w:val="center"/>
      <w:outlineLvl w:val="1"/>
    </w:pPr>
    <w:rPr>
      <w:rFonts w:ascii="Times" w:eastAsiaTheme="majorEastAsia" w:hAnsi="Times" w:cstheme="majorBidi"/>
      <w:b/>
      <w:bCs/>
      <w:smallCaps/>
      <w:color w:val="000000" w:themeColor="text1"/>
      <w:szCs w:val="28"/>
    </w:rPr>
  </w:style>
  <w:style w:type="paragraph" w:styleId="Heading3">
    <w:name w:val="heading 3"/>
    <w:basedOn w:val="Normal"/>
    <w:next w:val="Normal"/>
    <w:link w:val="Heading3Char"/>
    <w:uiPriority w:val="9"/>
    <w:unhideWhenUsed/>
    <w:qFormat/>
    <w:rsid w:val="00E40077"/>
    <w:pPr>
      <w:keepNext/>
      <w:keepLines/>
      <w:numPr>
        <w:ilvl w:val="2"/>
        <w:numId w:val="8"/>
      </w:numPr>
      <w:spacing w:before="200" w:line="480" w:lineRule="auto"/>
      <w:jc w:val="center"/>
      <w:outlineLvl w:val="2"/>
    </w:pPr>
    <w:rPr>
      <w:rFonts w:eastAsiaTheme="majorEastAsia" w:cstheme="majorBidi"/>
      <w:b/>
      <w:bCs/>
      <w:color w:val="000000" w:themeColor="text1"/>
      <w:szCs w:val="22"/>
    </w:rPr>
  </w:style>
  <w:style w:type="paragraph" w:styleId="Heading4">
    <w:name w:val="heading 4"/>
    <w:basedOn w:val="Normal"/>
    <w:next w:val="Normal"/>
    <w:link w:val="Heading4Char"/>
    <w:uiPriority w:val="9"/>
    <w:unhideWhenUsed/>
    <w:qFormat/>
    <w:rsid w:val="00E40077"/>
    <w:pPr>
      <w:keepNext/>
      <w:keepLines/>
      <w:numPr>
        <w:ilvl w:val="3"/>
        <w:numId w:val="8"/>
      </w:numPr>
      <w:spacing w:before="200" w:line="480" w:lineRule="auto"/>
      <w:jc w:val="center"/>
      <w:outlineLvl w:val="3"/>
    </w:pPr>
    <w:rPr>
      <w:rFonts w:eastAsiaTheme="majorEastAsia" w:cstheme="majorBidi"/>
      <w:b/>
      <w:bCs/>
      <w:i/>
      <w:iCs/>
      <w:color w:val="000000" w:themeColor="text1"/>
      <w:szCs w:val="22"/>
    </w:rPr>
  </w:style>
  <w:style w:type="paragraph" w:styleId="Heading5">
    <w:name w:val="heading 5"/>
    <w:basedOn w:val="Normal"/>
    <w:next w:val="Normal"/>
    <w:link w:val="Heading5Char"/>
    <w:uiPriority w:val="9"/>
    <w:semiHidden/>
    <w:unhideWhenUsed/>
    <w:qFormat/>
    <w:rsid w:val="003A5D00"/>
    <w:pPr>
      <w:keepNext/>
      <w:keepLines/>
      <w:numPr>
        <w:ilvl w:val="4"/>
        <w:numId w:val="8"/>
      </w:numPr>
      <w:spacing w:before="200" w:line="259" w:lineRule="auto"/>
      <w:outlineLvl w:val="4"/>
    </w:pPr>
    <w:rPr>
      <w:rFonts w:asciiTheme="majorHAnsi" w:eastAsiaTheme="majorEastAsia" w:hAnsiTheme="majorHAnsi" w:cstheme="majorBidi"/>
      <w:color w:val="323E4F" w:themeColor="text2" w:themeShade="BF"/>
      <w:sz w:val="22"/>
      <w:szCs w:val="22"/>
    </w:rPr>
  </w:style>
  <w:style w:type="paragraph" w:styleId="Heading6">
    <w:name w:val="heading 6"/>
    <w:basedOn w:val="Normal"/>
    <w:next w:val="Normal"/>
    <w:link w:val="Heading6Char"/>
    <w:uiPriority w:val="9"/>
    <w:semiHidden/>
    <w:unhideWhenUsed/>
    <w:qFormat/>
    <w:rsid w:val="003A5D00"/>
    <w:pPr>
      <w:keepNext/>
      <w:keepLines/>
      <w:numPr>
        <w:ilvl w:val="5"/>
        <w:numId w:val="8"/>
      </w:numPr>
      <w:spacing w:before="200" w:line="259" w:lineRule="auto"/>
      <w:outlineLvl w:val="5"/>
    </w:pPr>
    <w:rPr>
      <w:rFonts w:asciiTheme="majorHAnsi" w:eastAsiaTheme="majorEastAsia" w:hAnsiTheme="majorHAnsi" w:cstheme="majorBidi"/>
      <w:i/>
      <w:iCs/>
      <w:color w:val="323E4F" w:themeColor="text2" w:themeShade="BF"/>
      <w:sz w:val="22"/>
      <w:szCs w:val="22"/>
    </w:rPr>
  </w:style>
  <w:style w:type="paragraph" w:styleId="Heading7">
    <w:name w:val="heading 7"/>
    <w:basedOn w:val="Normal"/>
    <w:next w:val="Normal"/>
    <w:link w:val="Heading7Char"/>
    <w:uiPriority w:val="9"/>
    <w:semiHidden/>
    <w:unhideWhenUsed/>
    <w:qFormat/>
    <w:rsid w:val="003A5D00"/>
    <w:pPr>
      <w:keepNext/>
      <w:keepLines/>
      <w:numPr>
        <w:ilvl w:val="6"/>
        <w:numId w:val="8"/>
      </w:numPr>
      <w:spacing w:before="200" w:line="259"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3A5D00"/>
    <w:pPr>
      <w:keepNext/>
      <w:keepLines/>
      <w:numPr>
        <w:ilvl w:val="7"/>
        <w:numId w:val="8"/>
      </w:numPr>
      <w:spacing w:before="200" w:line="259" w:lineRule="auto"/>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3A5D00"/>
    <w:pPr>
      <w:keepNext/>
      <w:keepLines/>
      <w:numPr>
        <w:ilvl w:val="8"/>
        <w:numId w:val="8"/>
      </w:numPr>
      <w:spacing w:before="200" w:line="259" w:lineRule="auto"/>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077"/>
    <w:rPr>
      <w:rFonts w:ascii="Times New Roman" w:eastAsiaTheme="majorEastAsia" w:hAnsi="Times New Roman" w:cstheme="majorBidi"/>
      <w:b/>
      <w:bCs/>
      <w:smallCaps/>
      <w:color w:val="000000" w:themeColor="text1"/>
      <w:sz w:val="24"/>
      <w:szCs w:val="36"/>
    </w:rPr>
  </w:style>
  <w:style w:type="character" w:customStyle="1" w:styleId="Heading2Char">
    <w:name w:val="Heading 2 Char"/>
    <w:basedOn w:val="DefaultParagraphFont"/>
    <w:link w:val="Heading2"/>
    <w:uiPriority w:val="9"/>
    <w:rsid w:val="00E40077"/>
    <w:rPr>
      <w:rFonts w:ascii="Times" w:eastAsiaTheme="majorEastAsia" w:hAnsi="Times" w:cstheme="majorBidi"/>
      <w:b/>
      <w:bCs/>
      <w:smallCaps/>
      <w:color w:val="000000" w:themeColor="text1"/>
      <w:sz w:val="24"/>
      <w:szCs w:val="28"/>
    </w:rPr>
  </w:style>
  <w:style w:type="character" w:customStyle="1" w:styleId="Heading3Char">
    <w:name w:val="Heading 3 Char"/>
    <w:basedOn w:val="DefaultParagraphFont"/>
    <w:link w:val="Heading3"/>
    <w:uiPriority w:val="9"/>
    <w:rsid w:val="00E40077"/>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E40077"/>
    <w:rPr>
      <w:rFonts w:ascii="Times New Roman" w:eastAsiaTheme="majorEastAsia" w:hAnsi="Times New Roman" w:cstheme="majorBidi"/>
      <w:b/>
      <w:bCs/>
      <w:i/>
      <w:iCs/>
      <w:color w:val="000000" w:themeColor="text1"/>
      <w:sz w:val="24"/>
    </w:rPr>
  </w:style>
  <w:style w:type="character" w:customStyle="1" w:styleId="Heading5Char">
    <w:name w:val="Heading 5 Char"/>
    <w:basedOn w:val="DefaultParagraphFont"/>
    <w:link w:val="Heading5"/>
    <w:uiPriority w:val="9"/>
    <w:semiHidden/>
    <w:rsid w:val="003A5D00"/>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A5D00"/>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A5D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A5D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A5D00"/>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B8675B"/>
    <w:pPr>
      <w:tabs>
        <w:tab w:val="center" w:pos="4680"/>
        <w:tab w:val="right" w:pos="9360"/>
      </w:tabs>
    </w:pPr>
  </w:style>
  <w:style w:type="character" w:customStyle="1" w:styleId="HeaderChar">
    <w:name w:val="Header Char"/>
    <w:basedOn w:val="DefaultParagraphFont"/>
    <w:link w:val="Header"/>
    <w:uiPriority w:val="99"/>
    <w:rsid w:val="00B8675B"/>
  </w:style>
  <w:style w:type="paragraph" w:styleId="Footer">
    <w:name w:val="footer"/>
    <w:basedOn w:val="Normal"/>
    <w:link w:val="FooterChar"/>
    <w:uiPriority w:val="99"/>
    <w:unhideWhenUsed/>
    <w:rsid w:val="00B8675B"/>
    <w:pPr>
      <w:tabs>
        <w:tab w:val="center" w:pos="4680"/>
        <w:tab w:val="right" w:pos="9360"/>
      </w:tabs>
    </w:pPr>
  </w:style>
  <w:style w:type="character" w:customStyle="1" w:styleId="FooterChar">
    <w:name w:val="Footer Char"/>
    <w:basedOn w:val="DefaultParagraphFont"/>
    <w:link w:val="Footer"/>
    <w:uiPriority w:val="99"/>
    <w:rsid w:val="00B8675B"/>
  </w:style>
  <w:style w:type="paragraph" w:styleId="NormalWeb">
    <w:name w:val="Normal (Web)"/>
    <w:basedOn w:val="Normal"/>
    <w:uiPriority w:val="99"/>
    <w:unhideWhenUsed/>
    <w:rsid w:val="00B8675B"/>
    <w:pPr>
      <w:spacing w:before="100" w:beforeAutospacing="1" w:after="100" w:afterAutospacing="1"/>
    </w:pPr>
  </w:style>
  <w:style w:type="table" w:styleId="TableGrid">
    <w:name w:val="Table Grid"/>
    <w:basedOn w:val="TableNormal"/>
    <w:uiPriority w:val="39"/>
    <w:rsid w:val="00B8675B"/>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A76162"/>
    <w:pPr>
      <w:contextualSpacing/>
    </w:pPr>
    <w:rPr>
      <w:rFonts w:eastAsiaTheme="majorEastAsia" w:cstheme="majorBidi"/>
      <w:color w:val="000000" w:themeColor="text1"/>
      <w:spacing w:val="-10"/>
      <w:szCs w:val="56"/>
    </w:rPr>
  </w:style>
  <w:style w:type="character" w:customStyle="1" w:styleId="TitleChar">
    <w:name w:val="Title Char"/>
    <w:basedOn w:val="DefaultParagraphFont"/>
    <w:link w:val="Title"/>
    <w:rsid w:val="00A76162"/>
    <w:rPr>
      <w:rFonts w:ascii="Times New Roman" w:eastAsiaTheme="majorEastAsia" w:hAnsi="Times New Roman" w:cstheme="majorBidi"/>
      <w:color w:val="000000" w:themeColor="text1"/>
      <w:spacing w:val="-10"/>
      <w:sz w:val="24"/>
      <w:szCs w:val="56"/>
    </w:rPr>
  </w:style>
  <w:style w:type="character" w:styleId="CommentReference">
    <w:name w:val="annotation reference"/>
    <w:basedOn w:val="DefaultParagraphFont"/>
    <w:uiPriority w:val="99"/>
    <w:semiHidden/>
    <w:unhideWhenUsed/>
    <w:rsid w:val="00D51116"/>
    <w:rPr>
      <w:sz w:val="18"/>
      <w:szCs w:val="18"/>
    </w:rPr>
  </w:style>
  <w:style w:type="paragraph" w:styleId="CommentText">
    <w:name w:val="annotation text"/>
    <w:basedOn w:val="Normal"/>
    <w:link w:val="CommentTextChar"/>
    <w:uiPriority w:val="99"/>
    <w:unhideWhenUsed/>
    <w:rsid w:val="00D51116"/>
  </w:style>
  <w:style w:type="character" w:customStyle="1" w:styleId="CommentTextChar">
    <w:name w:val="Comment Text Char"/>
    <w:basedOn w:val="DefaultParagraphFont"/>
    <w:link w:val="CommentText"/>
    <w:uiPriority w:val="99"/>
    <w:rsid w:val="00D51116"/>
    <w:rPr>
      <w:rFonts w:eastAsiaTheme="minorEastAsia"/>
      <w:sz w:val="24"/>
      <w:szCs w:val="24"/>
    </w:rPr>
  </w:style>
  <w:style w:type="paragraph" w:styleId="CommentSubject">
    <w:name w:val="annotation subject"/>
    <w:basedOn w:val="CommentText"/>
    <w:next w:val="CommentText"/>
    <w:link w:val="CommentSubjectChar"/>
    <w:uiPriority w:val="99"/>
    <w:semiHidden/>
    <w:unhideWhenUsed/>
    <w:rsid w:val="00D51116"/>
    <w:rPr>
      <w:b/>
      <w:bCs/>
      <w:sz w:val="20"/>
      <w:szCs w:val="20"/>
    </w:rPr>
  </w:style>
  <w:style w:type="character" w:customStyle="1" w:styleId="CommentSubjectChar">
    <w:name w:val="Comment Subject Char"/>
    <w:basedOn w:val="CommentTextChar"/>
    <w:link w:val="CommentSubject"/>
    <w:uiPriority w:val="99"/>
    <w:semiHidden/>
    <w:rsid w:val="00D51116"/>
    <w:rPr>
      <w:rFonts w:eastAsiaTheme="minorEastAsia"/>
      <w:b/>
      <w:bCs/>
      <w:sz w:val="20"/>
      <w:szCs w:val="20"/>
    </w:rPr>
  </w:style>
  <w:style w:type="paragraph" w:styleId="BalloonText">
    <w:name w:val="Balloon Text"/>
    <w:basedOn w:val="Normal"/>
    <w:link w:val="BalloonTextChar"/>
    <w:uiPriority w:val="99"/>
    <w:semiHidden/>
    <w:unhideWhenUsed/>
    <w:rsid w:val="00D51116"/>
    <w:rPr>
      <w:sz w:val="18"/>
      <w:szCs w:val="18"/>
    </w:rPr>
  </w:style>
  <w:style w:type="character" w:customStyle="1" w:styleId="BalloonTextChar">
    <w:name w:val="Balloon Text Char"/>
    <w:basedOn w:val="DefaultParagraphFont"/>
    <w:link w:val="BalloonText"/>
    <w:uiPriority w:val="99"/>
    <w:semiHidden/>
    <w:rsid w:val="00D51116"/>
    <w:rPr>
      <w:rFonts w:ascii="Times New Roman" w:eastAsiaTheme="minorEastAsia" w:hAnsi="Times New Roman" w:cs="Times New Roman"/>
      <w:sz w:val="18"/>
      <w:szCs w:val="18"/>
    </w:rPr>
  </w:style>
  <w:style w:type="character" w:styleId="Hyperlink">
    <w:name w:val="Hyperlink"/>
    <w:basedOn w:val="DefaultParagraphFont"/>
    <w:uiPriority w:val="99"/>
    <w:unhideWhenUsed/>
    <w:rsid w:val="00A21151"/>
    <w:rPr>
      <w:color w:val="0563C1" w:themeColor="hyperlink"/>
      <w:u w:val="single"/>
    </w:rPr>
  </w:style>
  <w:style w:type="character" w:customStyle="1" w:styleId="Mention1">
    <w:name w:val="Mention1"/>
    <w:basedOn w:val="DefaultParagraphFont"/>
    <w:uiPriority w:val="99"/>
    <w:rsid w:val="00A21151"/>
    <w:rPr>
      <w:color w:val="2B579A"/>
      <w:shd w:val="clear" w:color="auto" w:fill="E6E6E6"/>
    </w:rPr>
  </w:style>
  <w:style w:type="character" w:styleId="FollowedHyperlink">
    <w:name w:val="FollowedHyperlink"/>
    <w:basedOn w:val="DefaultParagraphFont"/>
    <w:uiPriority w:val="99"/>
    <w:semiHidden/>
    <w:unhideWhenUsed/>
    <w:rsid w:val="00A21151"/>
    <w:rPr>
      <w:color w:val="954F72" w:themeColor="followedHyperlink"/>
      <w:u w:val="single"/>
    </w:rPr>
  </w:style>
  <w:style w:type="paragraph" w:styleId="ListParagraph">
    <w:name w:val="List Paragraph"/>
    <w:basedOn w:val="Normal"/>
    <w:uiPriority w:val="34"/>
    <w:qFormat/>
    <w:rsid w:val="00CA0ACB"/>
    <w:pPr>
      <w:ind w:left="720"/>
      <w:contextualSpacing/>
    </w:pPr>
  </w:style>
  <w:style w:type="paragraph" w:customStyle="1" w:styleId="Centered">
    <w:name w:val="Centered"/>
    <w:basedOn w:val="Normal"/>
    <w:rsid w:val="00324BF4"/>
    <w:pPr>
      <w:overflowPunct w:val="0"/>
      <w:autoSpaceDE w:val="0"/>
      <w:autoSpaceDN w:val="0"/>
      <w:adjustRightInd w:val="0"/>
      <w:spacing w:line="240" w:lineRule="atLeast"/>
      <w:jc w:val="center"/>
      <w:textAlignment w:val="baseline"/>
    </w:pPr>
    <w:rPr>
      <w:rFonts w:ascii="Arial" w:hAnsi="Arial"/>
    </w:rPr>
  </w:style>
  <w:style w:type="paragraph" w:styleId="Caption">
    <w:name w:val="caption"/>
    <w:basedOn w:val="Normal"/>
    <w:next w:val="Normal"/>
    <w:uiPriority w:val="35"/>
    <w:unhideWhenUsed/>
    <w:qFormat/>
    <w:rsid w:val="003A5D00"/>
    <w:pPr>
      <w:spacing w:after="200"/>
    </w:pPr>
    <w:rPr>
      <w:rFonts w:eastAsiaTheme="minorHAnsi"/>
      <w:i/>
      <w:iCs/>
      <w:color w:val="44546A" w:themeColor="text2"/>
      <w:sz w:val="18"/>
      <w:szCs w:val="18"/>
    </w:rPr>
  </w:style>
  <w:style w:type="table" w:styleId="PlainTable5">
    <w:name w:val="Plain Table 5"/>
    <w:basedOn w:val="TableNormal"/>
    <w:uiPriority w:val="45"/>
    <w:rsid w:val="003A5D00"/>
    <w:pPr>
      <w:spacing w:after="0" w:line="240" w:lineRule="auto"/>
    </w:pPr>
    <w:rPr>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3A5D00"/>
    <w:pPr>
      <w:spacing w:after="0" w:line="240" w:lineRule="auto"/>
    </w:pPr>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E12143"/>
    <w:pPr>
      <w:spacing w:after="0" w:line="240" w:lineRule="auto"/>
    </w:pPr>
    <w:rPr>
      <w:rFonts w:ascii="Times New Roman" w:eastAsiaTheme="minorEastAsia" w:hAnsi="Times New Roman"/>
      <w:sz w:val="24"/>
      <w:szCs w:val="20"/>
    </w:rPr>
  </w:style>
  <w:style w:type="paragraph" w:styleId="TOCHeading">
    <w:name w:val="TOC Heading"/>
    <w:basedOn w:val="Heading1"/>
    <w:next w:val="Normal"/>
    <w:uiPriority w:val="39"/>
    <w:unhideWhenUsed/>
    <w:qFormat/>
    <w:rsid w:val="00DD6B23"/>
    <w:pPr>
      <w:numPr>
        <w:numId w:val="0"/>
      </w:numPr>
      <w:pBdr>
        <w:bottom w:val="none" w:sz="0" w:space="0" w:color="auto"/>
      </w:pBdr>
      <w:spacing w:before="480" w:after="0" w:line="276" w:lineRule="auto"/>
      <w:jc w:val="left"/>
      <w:outlineLvl w:val="9"/>
    </w:pPr>
    <w:rPr>
      <w:rFonts w:asciiTheme="majorHAnsi" w:hAnsiTheme="majorHAnsi"/>
      <w:smallCaps w:val="0"/>
      <w:color w:val="2F5496" w:themeColor="accent1" w:themeShade="BF"/>
      <w:sz w:val="28"/>
      <w:szCs w:val="28"/>
    </w:rPr>
  </w:style>
  <w:style w:type="paragraph" w:styleId="TOC1">
    <w:name w:val="toc 1"/>
    <w:basedOn w:val="Normal"/>
    <w:next w:val="Normal"/>
    <w:autoRedefine/>
    <w:uiPriority w:val="39"/>
    <w:unhideWhenUsed/>
    <w:rsid w:val="00DD6B23"/>
    <w:pPr>
      <w:spacing w:before="120"/>
    </w:pPr>
    <w:rPr>
      <w:rFonts w:asciiTheme="minorHAnsi" w:hAnsiTheme="minorHAnsi"/>
      <w:b/>
      <w:bCs/>
      <w:i/>
      <w:iCs/>
    </w:rPr>
  </w:style>
  <w:style w:type="paragraph" w:styleId="TOC2">
    <w:name w:val="toc 2"/>
    <w:basedOn w:val="Normal"/>
    <w:next w:val="Normal"/>
    <w:autoRedefine/>
    <w:uiPriority w:val="39"/>
    <w:unhideWhenUsed/>
    <w:rsid w:val="00DD6B2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D6B2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D6B2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D6B2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D6B2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D6B2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D6B2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D6B23"/>
    <w:pPr>
      <w:ind w:left="1920"/>
    </w:pPr>
    <w:rPr>
      <w:rFonts w:asciiTheme="minorHAnsi" w:hAnsiTheme="minorHAnsi"/>
      <w:sz w:val="20"/>
      <w:szCs w:val="20"/>
    </w:rPr>
  </w:style>
  <w:style w:type="paragraph" w:styleId="Bibliography">
    <w:name w:val="Bibliography"/>
    <w:basedOn w:val="Normal"/>
    <w:next w:val="Normal"/>
    <w:uiPriority w:val="37"/>
    <w:unhideWhenUsed/>
    <w:rsid w:val="00CD3308"/>
    <w:pPr>
      <w:tabs>
        <w:tab w:val="left" w:pos="500"/>
      </w:tabs>
      <w:ind w:left="720" w:hanging="720"/>
    </w:pPr>
  </w:style>
  <w:style w:type="table" w:styleId="PlainTable3">
    <w:name w:val="Plain Table 3"/>
    <w:basedOn w:val="TableNormal"/>
    <w:uiPriority w:val="43"/>
    <w:rsid w:val="009B7E1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106B34"/>
    <w:pPr>
      <w:spacing w:after="0" w:line="240" w:lineRule="auto"/>
    </w:pPr>
    <w:rPr>
      <w:rFonts w:ascii="Times New Roman" w:eastAsiaTheme="minorEastAsia" w:hAnsi="Times New Roman"/>
      <w:sz w:val="24"/>
      <w:szCs w:val="20"/>
    </w:rPr>
  </w:style>
  <w:style w:type="character" w:styleId="PlaceholderText">
    <w:name w:val="Placeholder Text"/>
    <w:basedOn w:val="DefaultParagraphFont"/>
    <w:uiPriority w:val="99"/>
    <w:semiHidden/>
    <w:rsid w:val="00AD7A42"/>
    <w:rPr>
      <w:color w:val="808080"/>
    </w:rPr>
  </w:style>
  <w:style w:type="paragraph" w:styleId="TableofFigures">
    <w:name w:val="table of figures"/>
    <w:basedOn w:val="Normal"/>
    <w:next w:val="Normal"/>
    <w:uiPriority w:val="99"/>
    <w:unhideWhenUsed/>
    <w:rsid w:val="008F3B78"/>
  </w:style>
  <w:style w:type="table" w:styleId="GridTable1Light">
    <w:name w:val="Grid Table 1 Light"/>
    <w:basedOn w:val="TableNormal"/>
    <w:uiPriority w:val="46"/>
    <w:rsid w:val="006F5F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136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701956">
      <w:bodyDiv w:val="1"/>
      <w:marLeft w:val="0"/>
      <w:marRight w:val="0"/>
      <w:marTop w:val="0"/>
      <w:marBottom w:val="0"/>
      <w:divBdr>
        <w:top w:val="none" w:sz="0" w:space="0" w:color="auto"/>
        <w:left w:val="none" w:sz="0" w:space="0" w:color="auto"/>
        <w:bottom w:val="none" w:sz="0" w:space="0" w:color="auto"/>
        <w:right w:val="none" w:sz="0" w:space="0" w:color="auto"/>
      </w:divBdr>
    </w:div>
    <w:div w:id="231625153">
      <w:bodyDiv w:val="1"/>
      <w:marLeft w:val="0"/>
      <w:marRight w:val="0"/>
      <w:marTop w:val="0"/>
      <w:marBottom w:val="0"/>
      <w:divBdr>
        <w:top w:val="none" w:sz="0" w:space="0" w:color="auto"/>
        <w:left w:val="none" w:sz="0" w:space="0" w:color="auto"/>
        <w:bottom w:val="none" w:sz="0" w:space="0" w:color="auto"/>
        <w:right w:val="none" w:sz="0" w:space="0" w:color="auto"/>
      </w:divBdr>
    </w:div>
    <w:div w:id="369183346">
      <w:bodyDiv w:val="1"/>
      <w:marLeft w:val="0"/>
      <w:marRight w:val="0"/>
      <w:marTop w:val="0"/>
      <w:marBottom w:val="0"/>
      <w:divBdr>
        <w:top w:val="none" w:sz="0" w:space="0" w:color="auto"/>
        <w:left w:val="none" w:sz="0" w:space="0" w:color="auto"/>
        <w:bottom w:val="none" w:sz="0" w:space="0" w:color="auto"/>
        <w:right w:val="none" w:sz="0" w:space="0" w:color="auto"/>
      </w:divBdr>
    </w:div>
    <w:div w:id="369379241">
      <w:bodyDiv w:val="1"/>
      <w:marLeft w:val="0"/>
      <w:marRight w:val="0"/>
      <w:marTop w:val="0"/>
      <w:marBottom w:val="0"/>
      <w:divBdr>
        <w:top w:val="none" w:sz="0" w:space="0" w:color="auto"/>
        <w:left w:val="none" w:sz="0" w:space="0" w:color="auto"/>
        <w:bottom w:val="none" w:sz="0" w:space="0" w:color="auto"/>
        <w:right w:val="none" w:sz="0" w:space="0" w:color="auto"/>
      </w:divBdr>
    </w:div>
    <w:div w:id="452285368">
      <w:bodyDiv w:val="1"/>
      <w:marLeft w:val="0"/>
      <w:marRight w:val="0"/>
      <w:marTop w:val="0"/>
      <w:marBottom w:val="0"/>
      <w:divBdr>
        <w:top w:val="none" w:sz="0" w:space="0" w:color="auto"/>
        <w:left w:val="none" w:sz="0" w:space="0" w:color="auto"/>
        <w:bottom w:val="none" w:sz="0" w:space="0" w:color="auto"/>
        <w:right w:val="none" w:sz="0" w:space="0" w:color="auto"/>
      </w:divBdr>
    </w:div>
    <w:div w:id="478228929">
      <w:bodyDiv w:val="1"/>
      <w:marLeft w:val="0"/>
      <w:marRight w:val="0"/>
      <w:marTop w:val="0"/>
      <w:marBottom w:val="0"/>
      <w:divBdr>
        <w:top w:val="none" w:sz="0" w:space="0" w:color="auto"/>
        <w:left w:val="none" w:sz="0" w:space="0" w:color="auto"/>
        <w:bottom w:val="none" w:sz="0" w:space="0" w:color="auto"/>
        <w:right w:val="none" w:sz="0" w:space="0" w:color="auto"/>
      </w:divBdr>
      <w:divsChild>
        <w:div w:id="979109882">
          <w:marLeft w:val="0"/>
          <w:marRight w:val="0"/>
          <w:marTop w:val="0"/>
          <w:marBottom w:val="0"/>
          <w:divBdr>
            <w:top w:val="none" w:sz="0" w:space="0" w:color="auto"/>
            <w:left w:val="none" w:sz="0" w:space="0" w:color="auto"/>
            <w:bottom w:val="none" w:sz="0" w:space="0" w:color="auto"/>
            <w:right w:val="none" w:sz="0" w:space="0" w:color="auto"/>
          </w:divBdr>
          <w:divsChild>
            <w:div w:id="1966423509">
              <w:marLeft w:val="0"/>
              <w:marRight w:val="0"/>
              <w:marTop w:val="0"/>
              <w:marBottom w:val="0"/>
              <w:divBdr>
                <w:top w:val="none" w:sz="0" w:space="0" w:color="auto"/>
                <w:left w:val="none" w:sz="0" w:space="0" w:color="auto"/>
                <w:bottom w:val="none" w:sz="0" w:space="0" w:color="auto"/>
                <w:right w:val="none" w:sz="0" w:space="0" w:color="auto"/>
              </w:divBdr>
              <w:divsChild>
                <w:div w:id="19293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968279">
      <w:bodyDiv w:val="1"/>
      <w:marLeft w:val="0"/>
      <w:marRight w:val="0"/>
      <w:marTop w:val="0"/>
      <w:marBottom w:val="0"/>
      <w:divBdr>
        <w:top w:val="none" w:sz="0" w:space="0" w:color="auto"/>
        <w:left w:val="none" w:sz="0" w:space="0" w:color="auto"/>
        <w:bottom w:val="none" w:sz="0" w:space="0" w:color="auto"/>
        <w:right w:val="none" w:sz="0" w:space="0" w:color="auto"/>
      </w:divBdr>
    </w:div>
    <w:div w:id="590743870">
      <w:bodyDiv w:val="1"/>
      <w:marLeft w:val="0"/>
      <w:marRight w:val="0"/>
      <w:marTop w:val="0"/>
      <w:marBottom w:val="0"/>
      <w:divBdr>
        <w:top w:val="none" w:sz="0" w:space="0" w:color="auto"/>
        <w:left w:val="none" w:sz="0" w:space="0" w:color="auto"/>
        <w:bottom w:val="none" w:sz="0" w:space="0" w:color="auto"/>
        <w:right w:val="none" w:sz="0" w:space="0" w:color="auto"/>
      </w:divBdr>
      <w:divsChild>
        <w:div w:id="1911455113">
          <w:marLeft w:val="0"/>
          <w:marRight w:val="0"/>
          <w:marTop w:val="0"/>
          <w:marBottom w:val="0"/>
          <w:divBdr>
            <w:top w:val="none" w:sz="0" w:space="0" w:color="auto"/>
            <w:left w:val="none" w:sz="0" w:space="0" w:color="auto"/>
            <w:bottom w:val="none" w:sz="0" w:space="0" w:color="auto"/>
            <w:right w:val="none" w:sz="0" w:space="0" w:color="auto"/>
          </w:divBdr>
          <w:divsChild>
            <w:div w:id="300158319">
              <w:marLeft w:val="0"/>
              <w:marRight w:val="0"/>
              <w:marTop w:val="0"/>
              <w:marBottom w:val="0"/>
              <w:divBdr>
                <w:top w:val="none" w:sz="0" w:space="0" w:color="auto"/>
                <w:left w:val="none" w:sz="0" w:space="0" w:color="auto"/>
                <w:bottom w:val="none" w:sz="0" w:space="0" w:color="auto"/>
                <w:right w:val="none" w:sz="0" w:space="0" w:color="auto"/>
              </w:divBdr>
              <w:divsChild>
                <w:div w:id="182238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5259">
      <w:bodyDiv w:val="1"/>
      <w:marLeft w:val="0"/>
      <w:marRight w:val="0"/>
      <w:marTop w:val="0"/>
      <w:marBottom w:val="0"/>
      <w:divBdr>
        <w:top w:val="none" w:sz="0" w:space="0" w:color="auto"/>
        <w:left w:val="none" w:sz="0" w:space="0" w:color="auto"/>
        <w:bottom w:val="none" w:sz="0" w:space="0" w:color="auto"/>
        <w:right w:val="none" w:sz="0" w:space="0" w:color="auto"/>
      </w:divBdr>
    </w:div>
    <w:div w:id="725837545">
      <w:bodyDiv w:val="1"/>
      <w:marLeft w:val="0"/>
      <w:marRight w:val="0"/>
      <w:marTop w:val="0"/>
      <w:marBottom w:val="0"/>
      <w:divBdr>
        <w:top w:val="none" w:sz="0" w:space="0" w:color="auto"/>
        <w:left w:val="none" w:sz="0" w:space="0" w:color="auto"/>
        <w:bottom w:val="none" w:sz="0" w:space="0" w:color="auto"/>
        <w:right w:val="none" w:sz="0" w:space="0" w:color="auto"/>
      </w:divBdr>
    </w:div>
    <w:div w:id="774132857">
      <w:bodyDiv w:val="1"/>
      <w:marLeft w:val="0"/>
      <w:marRight w:val="0"/>
      <w:marTop w:val="0"/>
      <w:marBottom w:val="0"/>
      <w:divBdr>
        <w:top w:val="none" w:sz="0" w:space="0" w:color="auto"/>
        <w:left w:val="none" w:sz="0" w:space="0" w:color="auto"/>
        <w:bottom w:val="none" w:sz="0" w:space="0" w:color="auto"/>
        <w:right w:val="none" w:sz="0" w:space="0" w:color="auto"/>
      </w:divBdr>
    </w:div>
    <w:div w:id="865412641">
      <w:bodyDiv w:val="1"/>
      <w:marLeft w:val="0"/>
      <w:marRight w:val="0"/>
      <w:marTop w:val="0"/>
      <w:marBottom w:val="0"/>
      <w:divBdr>
        <w:top w:val="none" w:sz="0" w:space="0" w:color="auto"/>
        <w:left w:val="none" w:sz="0" w:space="0" w:color="auto"/>
        <w:bottom w:val="none" w:sz="0" w:space="0" w:color="auto"/>
        <w:right w:val="none" w:sz="0" w:space="0" w:color="auto"/>
      </w:divBdr>
    </w:div>
    <w:div w:id="1101418671">
      <w:bodyDiv w:val="1"/>
      <w:marLeft w:val="0"/>
      <w:marRight w:val="0"/>
      <w:marTop w:val="0"/>
      <w:marBottom w:val="0"/>
      <w:divBdr>
        <w:top w:val="none" w:sz="0" w:space="0" w:color="auto"/>
        <w:left w:val="none" w:sz="0" w:space="0" w:color="auto"/>
        <w:bottom w:val="none" w:sz="0" w:space="0" w:color="auto"/>
        <w:right w:val="none" w:sz="0" w:space="0" w:color="auto"/>
      </w:divBdr>
    </w:div>
    <w:div w:id="1172798072">
      <w:bodyDiv w:val="1"/>
      <w:marLeft w:val="0"/>
      <w:marRight w:val="0"/>
      <w:marTop w:val="0"/>
      <w:marBottom w:val="0"/>
      <w:divBdr>
        <w:top w:val="none" w:sz="0" w:space="0" w:color="auto"/>
        <w:left w:val="none" w:sz="0" w:space="0" w:color="auto"/>
        <w:bottom w:val="none" w:sz="0" w:space="0" w:color="auto"/>
        <w:right w:val="none" w:sz="0" w:space="0" w:color="auto"/>
      </w:divBdr>
    </w:div>
    <w:div w:id="1200819232">
      <w:bodyDiv w:val="1"/>
      <w:marLeft w:val="0"/>
      <w:marRight w:val="0"/>
      <w:marTop w:val="0"/>
      <w:marBottom w:val="0"/>
      <w:divBdr>
        <w:top w:val="none" w:sz="0" w:space="0" w:color="auto"/>
        <w:left w:val="none" w:sz="0" w:space="0" w:color="auto"/>
        <w:bottom w:val="none" w:sz="0" w:space="0" w:color="auto"/>
        <w:right w:val="none" w:sz="0" w:space="0" w:color="auto"/>
      </w:divBdr>
    </w:div>
    <w:div w:id="1218277932">
      <w:bodyDiv w:val="1"/>
      <w:marLeft w:val="0"/>
      <w:marRight w:val="0"/>
      <w:marTop w:val="0"/>
      <w:marBottom w:val="0"/>
      <w:divBdr>
        <w:top w:val="none" w:sz="0" w:space="0" w:color="auto"/>
        <w:left w:val="none" w:sz="0" w:space="0" w:color="auto"/>
        <w:bottom w:val="none" w:sz="0" w:space="0" w:color="auto"/>
        <w:right w:val="none" w:sz="0" w:space="0" w:color="auto"/>
      </w:divBdr>
    </w:div>
    <w:div w:id="1253777362">
      <w:bodyDiv w:val="1"/>
      <w:marLeft w:val="0"/>
      <w:marRight w:val="0"/>
      <w:marTop w:val="0"/>
      <w:marBottom w:val="0"/>
      <w:divBdr>
        <w:top w:val="none" w:sz="0" w:space="0" w:color="auto"/>
        <w:left w:val="none" w:sz="0" w:space="0" w:color="auto"/>
        <w:bottom w:val="none" w:sz="0" w:space="0" w:color="auto"/>
        <w:right w:val="none" w:sz="0" w:space="0" w:color="auto"/>
      </w:divBdr>
      <w:divsChild>
        <w:div w:id="251090768">
          <w:marLeft w:val="0"/>
          <w:marRight w:val="0"/>
          <w:marTop w:val="0"/>
          <w:marBottom w:val="0"/>
          <w:divBdr>
            <w:top w:val="none" w:sz="0" w:space="0" w:color="auto"/>
            <w:left w:val="none" w:sz="0" w:space="0" w:color="auto"/>
            <w:bottom w:val="none" w:sz="0" w:space="0" w:color="auto"/>
            <w:right w:val="none" w:sz="0" w:space="0" w:color="auto"/>
          </w:divBdr>
          <w:divsChild>
            <w:div w:id="459374258">
              <w:marLeft w:val="0"/>
              <w:marRight w:val="0"/>
              <w:marTop w:val="0"/>
              <w:marBottom w:val="0"/>
              <w:divBdr>
                <w:top w:val="none" w:sz="0" w:space="0" w:color="auto"/>
                <w:left w:val="none" w:sz="0" w:space="0" w:color="auto"/>
                <w:bottom w:val="none" w:sz="0" w:space="0" w:color="auto"/>
                <w:right w:val="none" w:sz="0" w:space="0" w:color="auto"/>
              </w:divBdr>
              <w:divsChild>
                <w:div w:id="16088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908614">
      <w:bodyDiv w:val="1"/>
      <w:marLeft w:val="0"/>
      <w:marRight w:val="0"/>
      <w:marTop w:val="0"/>
      <w:marBottom w:val="0"/>
      <w:divBdr>
        <w:top w:val="none" w:sz="0" w:space="0" w:color="auto"/>
        <w:left w:val="none" w:sz="0" w:space="0" w:color="auto"/>
        <w:bottom w:val="none" w:sz="0" w:space="0" w:color="auto"/>
        <w:right w:val="none" w:sz="0" w:space="0" w:color="auto"/>
      </w:divBdr>
      <w:divsChild>
        <w:div w:id="1934044789">
          <w:marLeft w:val="0"/>
          <w:marRight w:val="0"/>
          <w:marTop w:val="0"/>
          <w:marBottom w:val="0"/>
          <w:divBdr>
            <w:top w:val="none" w:sz="0" w:space="0" w:color="auto"/>
            <w:left w:val="none" w:sz="0" w:space="0" w:color="auto"/>
            <w:bottom w:val="none" w:sz="0" w:space="0" w:color="auto"/>
            <w:right w:val="none" w:sz="0" w:space="0" w:color="auto"/>
          </w:divBdr>
          <w:divsChild>
            <w:div w:id="1425221608">
              <w:marLeft w:val="0"/>
              <w:marRight w:val="0"/>
              <w:marTop w:val="0"/>
              <w:marBottom w:val="0"/>
              <w:divBdr>
                <w:top w:val="none" w:sz="0" w:space="0" w:color="auto"/>
                <w:left w:val="none" w:sz="0" w:space="0" w:color="auto"/>
                <w:bottom w:val="none" w:sz="0" w:space="0" w:color="auto"/>
                <w:right w:val="none" w:sz="0" w:space="0" w:color="auto"/>
              </w:divBdr>
              <w:divsChild>
                <w:div w:id="12281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12444">
      <w:bodyDiv w:val="1"/>
      <w:marLeft w:val="0"/>
      <w:marRight w:val="0"/>
      <w:marTop w:val="0"/>
      <w:marBottom w:val="0"/>
      <w:divBdr>
        <w:top w:val="none" w:sz="0" w:space="0" w:color="auto"/>
        <w:left w:val="none" w:sz="0" w:space="0" w:color="auto"/>
        <w:bottom w:val="none" w:sz="0" w:space="0" w:color="auto"/>
        <w:right w:val="none" w:sz="0" w:space="0" w:color="auto"/>
      </w:divBdr>
    </w:div>
    <w:div w:id="1433673121">
      <w:bodyDiv w:val="1"/>
      <w:marLeft w:val="0"/>
      <w:marRight w:val="0"/>
      <w:marTop w:val="0"/>
      <w:marBottom w:val="0"/>
      <w:divBdr>
        <w:top w:val="none" w:sz="0" w:space="0" w:color="auto"/>
        <w:left w:val="none" w:sz="0" w:space="0" w:color="auto"/>
        <w:bottom w:val="none" w:sz="0" w:space="0" w:color="auto"/>
        <w:right w:val="none" w:sz="0" w:space="0" w:color="auto"/>
      </w:divBdr>
    </w:div>
    <w:div w:id="1568106184">
      <w:bodyDiv w:val="1"/>
      <w:marLeft w:val="0"/>
      <w:marRight w:val="0"/>
      <w:marTop w:val="0"/>
      <w:marBottom w:val="0"/>
      <w:divBdr>
        <w:top w:val="none" w:sz="0" w:space="0" w:color="auto"/>
        <w:left w:val="none" w:sz="0" w:space="0" w:color="auto"/>
        <w:bottom w:val="none" w:sz="0" w:space="0" w:color="auto"/>
        <w:right w:val="none" w:sz="0" w:space="0" w:color="auto"/>
      </w:divBdr>
    </w:div>
    <w:div w:id="1604652361">
      <w:bodyDiv w:val="1"/>
      <w:marLeft w:val="0"/>
      <w:marRight w:val="0"/>
      <w:marTop w:val="0"/>
      <w:marBottom w:val="0"/>
      <w:divBdr>
        <w:top w:val="none" w:sz="0" w:space="0" w:color="auto"/>
        <w:left w:val="none" w:sz="0" w:space="0" w:color="auto"/>
        <w:bottom w:val="none" w:sz="0" w:space="0" w:color="auto"/>
        <w:right w:val="none" w:sz="0" w:space="0" w:color="auto"/>
      </w:divBdr>
      <w:divsChild>
        <w:div w:id="1368413125">
          <w:marLeft w:val="0"/>
          <w:marRight w:val="0"/>
          <w:marTop w:val="0"/>
          <w:marBottom w:val="0"/>
          <w:divBdr>
            <w:top w:val="none" w:sz="0" w:space="0" w:color="auto"/>
            <w:left w:val="none" w:sz="0" w:space="0" w:color="auto"/>
            <w:bottom w:val="none" w:sz="0" w:space="0" w:color="auto"/>
            <w:right w:val="none" w:sz="0" w:space="0" w:color="auto"/>
          </w:divBdr>
          <w:divsChild>
            <w:div w:id="988366842">
              <w:marLeft w:val="0"/>
              <w:marRight w:val="0"/>
              <w:marTop w:val="0"/>
              <w:marBottom w:val="0"/>
              <w:divBdr>
                <w:top w:val="none" w:sz="0" w:space="0" w:color="auto"/>
                <w:left w:val="none" w:sz="0" w:space="0" w:color="auto"/>
                <w:bottom w:val="none" w:sz="0" w:space="0" w:color="auto"/>
                <w:right w:val="none" w:sz="0" w:space="0" w:color="auto"/>
              </w:divBdr>
              <w:divsChild>
                <w:div w:id="2346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338499">
      <w:bodyDiv w:val="1"/>
      <w:marLeft w:val="0"/>
      <w:marRight w:val="0"/>
      <w:marTop w:val="0"/>
      <w:marBottom w:val="0"/>
      <w:divBdr>
        <w:top w:val="none" w:sz="0" w:space="0" w:color="auto"/>
        <w:left w:val="none" w:sz="0" w:space="0" w:color="auto"/>
        <w:bottom w:val="none" w:sz="0" w:space="0" w:color="auto"/>
        <w:right w:val="none" w:sz="0" w:space="0" w:color="auto"/>
      </w:divBdr>
      <w:divsChild>
        <w:div w:id="183524591">
          <w:marLeft w:val="0"/>
          <w:marRight w:val="0"/>
          <w:marTop w:val="90"/>
          <w:marBottom w:val="90"/>
          <w:divBdr>
            <w:top w:val="none" w:sz="0" w:space="0" w:color="auto"/>
            <w:left w:val="none" w:sz="0" w:space="0" w:color="auto"/>
            <w:bottom w:val="none" w:sz="0" w:space="0" w:color="auto"/>
            <w:right w:val="none" w:sz="0" w:space="0" w:color="auto"/>
          </w:divBdr>
        </w:div>
      </w:divsChild>
    </w:div>
    <w:div w:id="1697850150">
      <w:bodyDiv w:val="1"/>
      <w:marLeft w:val="0"/>
      <w:marRight w:val="0"/>
      <w:marTop w:val="0"/>
      <w:marBottom w:val="0"/>
      <w:divBdr>
        <w:top w:val="none" w:sz="0" w:space="0" w:color="auto"/>
        <w:left w:val="none" w:sz="0" w:space="0" w:color="auto"/>
        <w:bottom w:val="none" w:sz="0" w:space="0" w:color="auto"/>
        <w:right w:val="none" w:sz="0" w:space="0" w:color="auto"/>
      </w:divBdr>
    </w:div>
    <w:div w:id="1816987170">
      <w:bodyDiv w:val="1"/>
      <w:marLeft w:val="0"/>
      <w:marRight w:val="0"/>
      <w:marTop w:val="0"/>
      <w:marBottom w:val="0"/>
      <w:divBdr>
        <w:top w:val="none" w:sz="0" w:space="0" w:color="auto"/>
        <w:left w:val="none" w:sz="0" w:space="0" w:color="auto"/>
        <w:bottom w:val="none" w:sz="0" w:space="0" w:color="auto"/>
        <w:right w:val="none" w:sz="0" w:space="0" w:color="auto"/>
      </w:divBdr>
    </w:div>
    <w:div w:id="1846088843">
      <w:bodyDiv w:val="1"/>
      <w:marLeft w:val="0"/>
      <w:marRight w:val="0"/>
      <w:marTop w:val="0"/>
      <w:marBottom w:val="0"/>
      <w:divBdr>
        <w:top w:val="none" w:sz="0" w:space="0" w:color="auto"/>
        <w:left w:val="none" w:sz="0" w:space="0" w:color="auto"/>
        <w:bottom w:val="none" w:sz="0" w:space="0" w:color="auto"/>
        <w:right w:val="none" w:sz="0" w:space="0" w:color="auto"/>
      </w:divBdr>
      <w:divsChild>
        <w:div w:id="1664579765">
          <w:marLeft w:val="0"/>
          <w:marRight w:val="0"/>
          <w:marTop w:val="0"/>
          <w:marBottom w:val="0"/>
          <w:divBdr>
            <w:top w:val="none" w:sz="0" w:space="0" w:color="auto"/>
            <w:left w:val="none" w:sz="0" w:space="0" w:color="auto"/>
            <w:bottom w:val="none" w:sz="0" w:space="0" w:color="auto"/>
            <w:right w:val="none" w:sz="0" w:space="0" w:color="auto"/>
          </w:divBdr>
          <w:divsChild>
            <w:div w:id="997265229">
              <w:marLeft w:val="0"/>
              <w:marRight w:val="0"/>
              <w:marTop w:val="0"/>
              <w:marBottom w:val="0"/>
              <w:divBdr>
                <w:top w:val="none" w:sz="0" w:space="0" w:color="auto"/>
                <w:left w:val="none" w:sz="0" w:space="0" w:color="auto"/>
                <w:bottom w:val="none" w:sz="0" w:space="0" w:color="auto"/>
                <w:right w:val="none" w:sz="0" w:space="0" w:color="auto"/>
              </w:divBdr>
              <w:divsChild>
                <w:div w:id="1401711011">
                  <w:marLeft w:val="0"/>
                  <w:marRight w:val="0"/>
                  <w:marTop w:val="0"/>
                  <w:marBottom w:val="0"/>
                  <w:divBdr>
                    <w:top w:val="none" w:sz="0" w:space="0" w:color="auto"/>
                    <w:left w:val="none" w:sz="0" w:space="0" w:color="auto"/>
                    <w:bottom w:val="none" w:sz="0" w:space="0" w:color="auto"/>
                    <w:right w:val="none" w:sz="0" w:space="0" w:color="auto"/>
                  </w:divBdr>
                </w:div>
              </w:divsChild>
            </w:div>
            <w:div w:id="914120566">
              <w:marLeft w:val="0"/>
              <w:marRight w:val="0"/>
              <w:marTop w:val="0"/>
              <w:marBottom w:val="0"/>
              <w:divBdr>
                <w:top w:val="none" w:sz="0" w:space="0" w:color="auto"/>
                <w:left w:val="none" w:sz="0" w:space="0" w:color="auto"/>
                <w:bottom w:val="none" w:sz="0" w:space="0" w:color="auto"/>
                <w:right w:val="none" w:sz="0" w:space="0" w:color="auto"/>
              </w:divBdr>
              <w:divsChild>
                <w:div w:id="3078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4035">
          <w:marLeft w:val="0"/>
          <w:marRight w:val="0"/>
          <w:marTop w:val="0"/>
          <w:marBottom w:val="0"/>
          <w:divBdr>
            <w:top w:val="none" w:sz="0" w:space="0" w:color="auto"/>
            <w:left w:val="none" w:sz="0" w:space="0" w:color="auto"/>
            <w:bottom w:val="none" w:sz="0" w:space="0" w:color="auto"/>
            <w:right w:val="none" w:sz="0" w:space="0" w:color="auto"/>
          </w:divBdr>
          <w:divsChild>
            <w:div w:id="1707680716">
              <w:marLeft w:val="0"/>
              <w:marRight w:val="0"/>
              <w:marTop w:val="0"/>
              <w:marBottom w:val="0"/>
              <w:divBdr>
                <w:top w:val="none" w:sz="0" w:space="0" w:color="auto"/>
                <w:left w:val="none" w:sz="0" w:space="0" w:color="auto"/>
                <w:bottom w:val="none" w:sz="0" w:space="0" w:color="auto"/>
                <w:right w:val="none" w:sz="0" w:space="0" w:color="auto"/>
              </w:divBdr>
              <w:divsChild>
                <w:div w:id="15683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3340">
      <w:bodyDiv w:val="1"/>
      <w:marLeft w:val="0"/>
      <w:marRight w:val="0"/>
      <w:marTop w:val="0"/>
      <w:marBottom w:val="0"/>
      <w:divBdr>
        <w:top w:val="none" w:sz="0" w:space="0" w:color="auto"/>
        <w:left w:val="none" w:sz="0" w:space="0" w:color="auto"/>
        <w:bottom w:val="none" w:sz="0" w:space="0" w:color="auto"/>
        <w:right w:val="none" w:sz="0" w:space="0" w:color="auto"/>
      </w:divBdr>
      <w:divsChild>
        <w:div w:id="1816677284">
          <w:marLeft w:val="0"/>
          <w:marRight w:val="0"/>
          <w:marTop w:val="0"/>
          <w:marBottom w:val="0"/>
          <w:divBdr>
            <w:top w:val="none" w:sz="0" w:space="0" w:color="auto"/>
            <w:left w:val="none" w:sz="0" w:space="0" w:color="auto"/>
            <w:bottom w:val="none" w:sz="0" w:space="0" w:color="auto"/>
            <w:right w:val="none" w:sz="0" w:space="0" w:color="auto"/>
          </w:divBdr>
          <w:divsChild>
            <w:div w:id="1340230070">
              <w:marLeft w:val="0"/>
              <w:marRight w:val="0"/>
              <w:marTop w:val="0"/>
              <w:marBottom w:val="0"/>
              <w:divBdr>
                <w:top w:val="none" w:sz="0" w:space="0" w:color="auto"/>
                <w:left w:val="none" w:sz="0" w:space="0" w:color="auto"/>
                <w:bottom w:val="none" w:sz="0" w:space="0" w:color="auto"/>
                <w:right w:val="none" w:sz="0" w:space="0" w:color="auto"/>
              </w:divBdr>
              <w:divsChild>
                <w:div w:id="7342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147739">
      <w:bodyDiv w:val="1"/>
      <w:marLeft w:val="0"/>
      <w:marRight w:val="0"/>
      <w:marTop w:val="0"/>
      <w:marBottom w:val="0"/>
      <w:divBdr>
        <w:top w:val="none" w:sz="0" w:space="0" w:color="auto"/>
        <w:left w:val="none" w:sz="0" w:space="0" w:color="auto"/>
        <w:bottom w:val="none" w:sz="0" w:space="0" w:color="auto"/>
        <w:right w:val="none" w:sz="0" w:space="0" w:color="auto"/>
      </w:divBdr>
    </w:div>
    <w:div w:id="1934244491">
      <w:bodyDiv w:val="1"/>
      <w:marLeft w:val="0"/>
      <w:marRight w:val="0"/>
      <w:marTop w:val="0"/>
      <w:marBottom w:val="0"/>
      <w:divBdr>
        <w:top w:val="none" w:sz="0" w:space="0" w:color="auto"/>
        <w:left w:val="none" w:sz="0" w:space="0" w:color="auto"/>
        <w:bottom w:val="none" w:sz="0" w:space="0" w:color="auto"/>
        <w:right w:val="none" w:sz="0" w:space="0" w:color="auto"/>
      </w:divBdr>
    </w:div>
    <w:div w:id="2071417119">
      <w:bodyDiv w:val="1"/>
      <w:marLeft w:val="0"/>
      <w:marRight w:val="0"/>
      <w:marTop w:val="0"/>
      <w:marBottom w:val="0"/>
      <w:divBdr>
        <w:top w:val="none" w:sz="0" w:space="0" w:color="auto"/>
        <w:left w:val="none" w:sz="0" w:space="0" w:color="auto"/>
        <w:bottom w:val="none" w:sz="0" w:space="0" w:color="auto"/>
        <w:right w:val="none" w:sz="0" w:space="0" w:color="auto"/>
      </w:divBdr>
      <w:divsChild>
        <w:div w:id="1623416305">
          <w:marLeft w:val="0"/>
          <w:marRight w:val="0"/>
          <w:marTop w:val="0"/>
          <w:marBottom w:val="0"/>
          <w:divBdr>
            <w:top w:val="none" w:sz="0" w:space="0" w:color="auto"/>
            <w:left w:val="none" w:sz="0" w:space="0" w:color="auto"/>
            <w:bottom w:val="none" w:sz="0" w:space="0" w:color="auto"/>
            <w:right w:val="none" w:sz="0" w:space="0" w:color="auto"/>
          </w:divBdr>
          <w:divsChild>
            <w:div w:id="264775321">
              <w:marLeft w:val="0"/>
              <w:marRight w:val="0"/>
              <w:marTop w:val="0"/>
              <w:marBottom w:val="0"/>
              <w:divBdr>
                <w:top w:val="none" w:sz="0" w:space="0" w:color="auto"/>
                <w:left w:val="none" w:sz="0" w:space="0" w:color="auto"/>
                <w:bottom w:val="none" w:sz="0" w:space="0" w:color="auto"/>
                <w:right w:val="none" w:sz="0" w:space="0" w:color="auto"/>
              </w:divBdr>
              <w:divsChild>
                <w:div w:id="10667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3178">
      <w:bodyDiv w:val="1"/>
      <w:marLeft w:val="0"/>
      <w:marRight w:val="0"/>
      <w:marTop w:val="0"/>
      <w:marBottom w:val="0"/>
      <w:divBdr>
        <w:top w:val="none" w:sz="0" w:space="0" w:color="auto"/>
        <w:left w:val="none" w:sz="0" w:space="0" w:color="auto"/>
        <w:bottom w:val="none" w:sz="0" w:space="0" w:color="auto"/>
        <w:right w:val="none" w:sz="0" w:space="0" w:color="auto"/>
      </w:divBdr>
    </w:div>
    <w:div w:id="2088914369">
      <w:bodyDiv w:val="1"/>
      <w:marLeft w:val="0"/>
      <w:marRight w:val="0"/>
      <w:marTop w:val="0"/>
      <w:marBottom w:val="0"/>
      <w:divBdr>
        <w:top w:val="none" w:sz="0" w:space="0" w:color="auto"/>
        <w:left w:val="none" w:sz="0" w:space="0" w:color="auto"/>
        <w:bottom w:val="none" w:sz="0" w:space="0" w:color="auto"/>
        <w:right w:val="none" w:sz="0" w:space="0" w:color="auto"/>
      </w:divBdr>
      <w:divsChild>
        <w:div w:id="360666425">
          <w:marLeft w:val="0"/>
          <w:marRight w:val="0"/>
          <w:marTop w:val="0"/>
          <w:marBottom w:val="0"/>
          <w:divBdr>
            <w:top w:val="none" w:sz="0" w:space="0" w:color="auto"/>
            <w:left w:val="none" w:sz="0" w:space="0" w:color="auto"/>
            <w:bottom w:val="none" w:sz="0" w:space="0" w:color="auto"/>
            <w:right w:val="none" w:sz="0" w:space="0" w:color="auto"/>
          </w:divBdr>
          <w:divsChild>
            <w:div w:id="1777750809">
              <w:marLeft w:val="0"/>
              <w:marRight w:val="0"/>
              <w:marTop w:val="0"/>
              <w:marBottom w:val="0"/>
              <w:divBdr>
                <w:top w:val="none" w:sz="0" w:space="0" w:color="auto"/>
                <w:left w:val="none" w:sz="0" w:space="0" w:color="auto"/>
                <w:bottom w:val="none" w:sz="0" w:space="0" w:color="auto"/>
                <w:right w:val="none" w:sz="0" w:space="0" w:color="auto"/>
              </w:divBdr>
              <w:divsChild>
                <w:div w:id="137542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hart" Target="charts/chart3.xml"/><Relationship Id="rId26" Type="http://schemas.openxmlformats.org/officeDocument/2006/relationships/image" Target="media/image5.png"/><Relationship Id="rId39" Type="http://schemas.openxmlformats.org/officeDocument/2006/relationships/fontTable" Target="fontTable.xml"/><Relationship Id="rId21" Type="http://schemas.openxmlformats.org/officeDocument/2006/relationships/chart" Target="charts/chart6.xml"/><Relationship Id="rId34" Type="http://schemas.openxmlformats.org/officeDocument/2006/relationships/image" Target="media/image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chart" Target="charts/chart9.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3.png"/><Relationship Id="rId32" Type="http://schemas.openxmlformats.org/officeDocument/2006/relationships/chart" Target="charts/chart12.xml"/><Relationship Id="rId37" Type="http://schemas.openxmlformats.org/officeDocument/2006/relationships/chart" Target="charts/chart13.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chart" Target="charts/chart8.xml"/><Relationship Id="rId28" Type="http://schemas.openxmlformats.org/officeDocument/2006/relationships/image" Target="media/image7.png"/><Relationship Id="rId36" Type="http://schemas.openxmlformats.org/officeDocument/2006/relationships/image" Target="media/image11.png"/><Relationship Id="rId10" Type="http://schemas.openxmlformats.org/officeDocument/2006/relationships/comments" Target="comments.xml"/><Relationship Id="rId19" Type="http://schemas.openxmlformats.org/officeDocument/2006/relationships/chart" Target="charts/chart4.xml"/><Relationship Id="rId31" Type="http://schemas.openxmlformats.org/officeDocument/2006/relationships/chart" Target="charts/chart1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chart" Target="charts/chart7.xml"/><Relationship Id="rId27" Type="http://schemas.openxmlformats.org/officeDocument/2006/relationships/image" Target="media/image6.png"/><Relationship Id="rId30" Type="http://schemas.openxmlformats.org/officeDocument/2006/relationships/chart" Target="charts/chart10.xml"/><Relationship Id="rId35" Type="http://schemas.openxmlformats.org/officeDocument/2006/relationships/image" Target="media/image10.png"/><Relationship Id="rId8"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chart" Target="charts/chart2.xml"/><Relationship Id="rId25" Type="http://schemas.openxmlformats.org/officeDocument/2006/relationships/image" Target="media/image4.tiff"/><Relationship Id="rId33" Type="http://schemas.openxmlformats.org/officeDocument/2006/relationships/image" Target="media/image8.png"/><Relationship Id="rId38" Type="http://schemas.openxmlformats.org/officeDocument/2006/relationships/chart" Target="charts/chart14.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illshinn\Desktop\Thesis\Data%20\Database%20Sorted\Sample%20Siz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jillshinn\Desktop\Thesis\Data%20\Database%20Sorted\Sample%20Siz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jillshinn\Desktop\Thesis\Data%20\Database%20Sorted\Sample%20Size.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jillshinn/Desktop/Thesis/Results%20with%20outliers.xlsx" TargetMode="Externa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1.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jillshinn/Desktop/Thesis/Regression%20Analysis%20Results.xlsx" TargetMode="Externa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2.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jillshinn/Desktop/Thesis/Results%20with%20outliers.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illshinn\Downloads\DataFinder-20181030205228.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jillshinn\Desktop\Thesis\Data%20\Database%20Sorted\Sample%20Siz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illshinn\Desktop\Thesis\Data%20\Database%20Sorted\Sample%20Siz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illshinn\Desktop\Thesis\Data%20\Database%20Sorted\Sample%20Siz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jillshinn\Desktop\Thesis\Data%20\Database%20Sorted\Sample%20Siz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jillshinn\Desktop\Thesis%20graphs%20.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illshinn\Desktop\Thesis%20graphs%2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illshinn\Desktop\Thesis\Data%20\Database%20Sorted\Sample%20Siz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spPr>
            <a:ln w="22225" cap="rnd">
              <a:solidFill>
                <a:schemeClr val="tx1"/>
              </a:solidFill>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0-C406-9641-855D-A09FDA829942}"/>
                </c:ext>
              </c:extLst>
            </c:dLbl>
            <c:dLbl>
              <c:idx val="1"/>
              <c:layout>
                <c:manualLayout>
                  <c:x val="6.2111801242236021E-3"/>
                  <c:y val="3.6934441366574332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198%</a:t>
                    </a:r>
                    <a:r>
                      <a:rPr lang="en-US" baseline="0"/>
                      <a:t> ridership increase </a:t>
                    </a:r>
                    <a:endParaRPr lang="en-US"/>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406-9641-855D-A09FDA829942}"/>
                </c:ext>
              </c:extLst>
            </c:dLbl>
            <c:dLbl>
              <c:idx val="2"/>
              <c:layout>
                <c:manualLayout>
                  <c:x val="3.1055900621117936E-2"/>
                  <c:y val="5.9095106186518927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11%</a:t>
                    </a:r>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406-9641-855D-A09FDA829942}"/>
                </c:ext>
              </c:extLst>
            </c:dLbl>
            <c:dLbl>
              <c:idx val="3"/>
              <c:layout>
                <c:manualLayout>
                  <c:x val="-6.2111801242236021E-3"/>
                  <c:y val="6.2788550323176359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0%</a:t>
                    </a:r>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406-9641-855D-A09FDA829942}"/>
                </c:ext>
              </c:extLst>
            </c:dLbl>
            <c:dLbl>
              <c:idx val="4"/>
              <c:layout>
                <c:manualLayout>
                  <c:x val="-1.8633540372670961E-2"/>
                  <c:y val="4.8014773776546629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-3%</a:t>
                    </a:r>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406-9641-855D-A09FDA829942}"/>
                </c:ext>
              </c:extLst>
            </c:dLbl>
            <c:dLbl>
              <c:idx val="5"/>
              <c:layout>
                <c:manualLayout>
                  <c:x val="-2.8985507246376812E-2"/>
                  <c:y val="8.4949215143120954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8%</a:t>
                    </a:r>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406-9641-855D-A09FDA82994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'Data Manipulation'!$R$90:$W$91</c:f>
              <c:strCache>
                <c:ptCount val="6"/>
                <c:pt idx="0">
                  <c:v>2004 (Year 0)</c:v>
                </c:pt>
                <c:pt idx="1">
                  <c:v>2005</c:v>
                </c:pt>
                <c:pt idx="2">
                  <c:v>2006</c:v>
                </c:pt>
                <c:pt idx="3">
                  <c:v>2007</c:v>
                </c:pt>
                <c:pt idx="4">
                  <c:v>2008</c:v>
                </c:pt>
                <c:pt idx="5">
                  <c:v>2009</c:v>
                </c:pt>
              </c:strCache>
            </c:strRef>
          </c:cat>
          <c:val>
            <c:numRef>
              <c:f>'Data Manipulation'!$D$57:$I$57</c:f>
              <c:numCache>
                <c:formatCode>_(* #,##0.00_);_(* \(#,##0.00\);_(* "-"??_);_(@_)</c:formatCode>
                <c:ptCount val="6"/>
                <c:pt idx="0">
                  <c:v>266793</c:v>
                </c:pt>
                <c:pt idx="1">
                  <c:v>794582</c:v>
                </c:pt>
                <c:pt idx="2">
                  <c:v>884895</c:v>
                </c:pt>
                <c:pt idx="3">
                  <c:v>885553</c:v>
                </c:pt>
                <c:pt idx="4">
                  <c:v>860349</c:v>
                </c:pt>
                <c:pt idx="5">
                  <c:v>926076</c:v>
                </c:pt>
              </c:numCache>
            </c:numRef>
          </c:val>
          <c:smooth val="0"/>
          <c:extLst>
            <c:ext xmlns:c16="http://schemas.microsoft.com/office/drawing/2014/chart" uri="{C3380CC4-5D6E-409C-BE32-E72D297353CC}">
              <c16:uniqueId val="{00000006-C406-9641-855D-A09FDA829942}"/>
            </c:ext>
          </c:extLst>
        </c:ser>
        <c:dLbls>
          <c:showLegendKey val="0"/>
          <c:showVal val="0"/>
          <c:showCatName val="0"/>
          <c:showSerName val="0"/>
          <c:showPercent val="0"/>
          <c:showBubbleSize val="0"/>
        </c:dLbls>
        <c:smooth val="0"/>
        <c:axId val="1062660991"/>
        <c:axId val="1062662719"/>
      </c:lineChart>
      <c:catAx>
        <c:axId val="106266099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rPr>
                  <a:t>Year</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062662719"/>
        <c:crosses val="autoZero"/>
        <c:auto val="1"/>
        <c:lblAlgn val="ctr"/>
        <c:lblOffset val="100"/>
        <c:noMultiLvlLbl val="0"/>
      </c:catAx>
      <c:valAx>
        <c:axId val="1062662719"/>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rPr>
                  <a:t>Ridership</a:t>
                </a:r>
                <a:r>
                  <a:rPr lang="en-US" baseline="0">
                    <a:solidFill>
                      <a:schemeClr val="tx1"/>
                    </a:solidFill>
                  </a:rPr>
                  <a:t> (Average annual UPT)</a:t>
                </a:r>
                <a:endParaRPr lang="en-US">
                  <a:solidFill>
                    <a:schemeClr val="tx1"/>
                  </a:solidFill>
                </a:endParaRP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062660991"/>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v>Hybrid Rail</c:v>
          </c:tx>
          <c:spPr>
            <a:ln w="28575" cap="rnd">
              <a:solidFill>
                <a:schemeClr val="tx1"/>
              </a:solidFill>
              <a:round/>
            </a:ln>
            <a:effectLst/>
          </c:spPr>
          <c:marker>
            <c:symbol val="none"/>
          </c:marker>
          <c:val>
            <c:numRef>
              <c:f>'Data Manipulation'!$AI$37:$AL$37</c:f>
              <c:numCache>
                <c:formatCode>0%</c:formatCode>
                <c:ptCount val="4"/>
                <c:pt idx="0">
                  <c:v>0.15125618175481056</c:v>
                </c:pt>
                <c:pt idx="1">
                  <c:v>0.12367536948264923</c:v>
                </c:pt>
                <c:pt idx="2">
                  <c:v>8.8221337172662784E-2</c:v>
                </c:pt>
                <c:pt idx="3">
                  <c:v>2.3433835285497653E-2</c:v>
                </c:pt>
              </c:numCache>
            </c:numRef>
          </c:val>
          <c:smooth val="0"/>
          <c:extLst>
            <c:ext xmlns:c16="http://schemas.microsoft.com/office/drawing/2014/chart" uri="{C3380CC4-5D6E-409C-BE32-E72D297353CC}">
              <c16:uniqueId val="{00000000-DA9B-6B41-8EF0-8E589C01761D}"/>
            </c:ext>
          </c:extLst>
        </c:ser>
        <c:ser>
          <c:idx val="1"/>
          <c:order val="1"/>
          <c:tx>
            <c:v>Monorail</c:v>
          </c:tx>
          <c:spPr>
            <a:ln w="28575" cap="rnd">
              <a:solidFill>
                <a:schemeClr val="dk1">
                  <a:tint val="55000"/>
                </a:schemeClr>
              </a:solidFill>
              <a:prstDash val="sysDash"/>
              <a:round/>
            </a:ln>
            <a:effectLst/>
          </c:spPr>
          <c:marker>
            <c:symbol val="none"/>
          </c:marker>
          <c:val>
            <c:numRef>
              <c:f>'Data Manipulation'!$AU$35:$AY$35</c:f>
              <c:numCache>
                <c:formatCode>0%</c:formatCode>
                <c:ptCount val="5"/>
                <c:pt idx="0">
                  <c:v>5.6810065856918418E-2</c:v>
                </c:pt>
                <c:pt idx="1">
                  <c:v>4.7680809147301065E-2</c:v>
                </c:pt>
                <c:pt idx="2">
                  <c:v>-2.2365597292675097E-2</c:v>
                </c:pt>
                <c:pt idx="3">
                  <c:v>5.7221544304540101E-2</c:v>
                </c:pt>
                <c:pt idx="4">
                  <c:v>-0.11166133655959365</c:v>
                </c:pt>
              </c:numCache>
            </c:numRef>
          </c:val>
          <c:smooth val="0"/>
          <c:extLst>
            <c:ext xmlns:c16="http://schemas.microsoft.com/office/drawing/2014/chart" uri="{C3380CC4-5D6E-409C-BE32-E72D297353CC}">
              <c16:uniqueId val="{00000001-DA9B-6B41-8EF0-8E589C01761D}"/>
            </c:ext>
          </c:extLst>
        </c:ser>
        <c:dLbls>
          <c:showLegendKey val="0"/>
          <c:showVal val="0"/>
          <c:showCatName val="0"/>
          <c:showSerName val="0"/>
          <c:showPercent val="0"/>
          <c:showBubbleSize val="0"/>
        </c:dLbls>
        <c:smooth val="0"/>
        <c:axId val="1110101744"/>
        <c:axId val="1186161632"/>
      </c:lineChart>
      <c:catAx>
        <c:axId val="1110101744"/>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1">
                    <a:solidFill>
                      <a:schemeClr val="tx1"/>
                    </a:solidFill>
                  </a:rPr>
                  <a:t>Year after opening</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186161632"/>
        <c:crosses val="autoZero"/>
        <c:auto val="1"/>
        <c:lblAlgn val="ctr"/>
        <c:lblOffset val="100"/>
        <c:noMultiLvlLbl val="0"/>
      </c:catAx>
      <c:valAx>
        <c:axId val="1186161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1">
                    <a:solidFill>
                      <a:schemeClr val="tx1"/>
                    </a:solidFill>
                  </a:rPr>
                  <a:t>Percent change ridership since prior year</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110101744"/>
        <c:crosses val="autoZero"/>
        <c:crossBetween val="between"/>
      </c:valAx>
      <c:spPr>
        <a:noFill/>
        <a:ln>
          <a:noFill/>
        </a:ln>
        <a:effectLst/>
      </c:spPr>
    </c:plotArea>
    <c:legend>
      <c:legendPos val="b"/>
      <c:layout>
        <c:manualLayout>
          <c:xMode val="edge"/>
          <c:yMode val="edge"/>
          <c:x val="0.60536052300363707"/>
          <c:y val="0.1772134903574572"/>
          <c:w val="0.29318654826736967"/>
          <c:h val="8.133407582368056E-2"/>
        </c:manualLayout>
      </c:layout>
      <c:overlay val="1"/>
      <c:spPr>
        <a:noFill/>
        <a:ln>
          <a:solidFill>
            <a:schemeClr val="tx1"/>
          </a:solid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1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v>New Project</c:v>
          </c:tx>
          <c:spPr>
            <a:ln w="28575" cap="rnd">
              <a:solidFill>
                <a:schemeClr val="dk1">
                  <a:tint val="88500"/>
                </a:schemeClr>
              </a:solidFill>
              <a:round/>
            </a:ln>
            <a:effectLst/>
          </c:spPr>
          <c:marker>
            <c:symbol val="none"/>
          </c:marker>
          <c:val>
            <c:numRef>
              <c:f>'Extension Data Details'!$P$22:$T$22</c:f>
              <c:numCache>
                <c:formatCode>0%</c:formatCode>
                <c:ptCount val="5"/>
                <c:pt idx="0">
                  <c:v>1.3514789290279101</c:v>
                </c:pt>
                <c:pt idx="1">
                  <c:v>7.3590598854842426E-2</c:v>
                </c:pt>
                <c:pt idx="2">
                  <c:v>1.3790519356771185E-2</c:v>
                </c:pt>
                <c:pt idx="3">
                  <c:v>3.2673417536090286E-2</c:v>
                </c:pt>
                <c:pt idx="4">
                  <c:v>3.3076923076923066E-2</c:v>
                </c:pt>
              </c:numCache>
            </c:numRef>
          </c:val>
          <c:smooth val="0"/>
          <c:extLst>
            <c:ext xmlns:c16="http://schemas.microsoft.com/office/drawing/2014/chart" uri="{C3380CC4-5D6E-409C-BE32-E72D297353CC}">
              <c16:uniqueId val="{00000000-C7A6-2D45-B114-8DBA57812754}"/>
            </c:ext>
          </c:extLst>
        </c:ser>
        <c:ser>
          <c:idx val="1"/>
          <c:order val="1"/>
          <c:tx>
            <c:v>Extension</c:v>
          </c:tx>
          <c:spPr>
            <a:ln w="28575" cap="rnd">
              <a:solidFill>
                <a:schemeClr val="tx1">
                  <a:lumMod val="65000"/>
                  <a:lumOff val="35000"/>
                </a:schemeClr>
              </a:solidFill>
              <a:prstDash val="sysDot"/>
              <a:round/>
            </a:ln>
            <a:effectLst/>
          </c:spPr>
          <c:marker>
            <c:symbol val="none"/>
          </c:marker>
          <c:val>
            <c:numRef>
              <c:f>('Extension Data Details'!$P$80:$S$80,'Extension Data Details'!$U$80)</c:f>
              <c:numCache>
                <c:formatCode>0%</c:formatCode>
                <c:ptCount val="5"/>
                <c:pt idx="0">
                  <c:v>0.12151063331469789</c:v>
                </c:pt>
                <c:pt idx="1">
                  <c:v>3.1877189652568291E-2</c:v>
                </c:pt>
                <c:pt idx="2">
                  <c:v>1.8742894164519987E-2</c:v>
                </c:pt>
                <c:pt idx="3">
                  <c:v>2.7760119960954656E-2</c:v>
                </c:pt>
                <c:pt idx="4">
                  <c:v>1.560000000000001E-2</c:v>
                </c:pt>
              </c:numCache>
            </c:numRef>
          </c:val>
          <c:smooth val="0"/>
          <c:extLst>
            <c:ext xmlns:c16="http://schemas.microsoft.com/office/drawing/2014/chart" uri="{C3380CC4-5D6E-409C-BE32-E72D297353CC}">
              <c16:uniqueId val="{00000001-C7A6-2D45-B114-8DBA57812754}"/>
            </c:ext>
          </c:extLst>
        </c:ser>
        <c:dLbls>
          <c:showLegendKey val="0"/>
          <c:showVal val="0"/>
          <c:showCatName val="0"/>
          <c:showSerName val="0"/>
          <c:showPercent val="0"/>
          <c:showBubbleSize val="0"/>
        </c:dLbls>
        <c:smooth val="0"/>
        <c:axId val="1223420816"/>
        <c:axId val="1223421200"/>
      </c:lineChart>
      <c:catAx>
        <c:axId val="1223420816"/>
        <c:scaling>
          <c:orientation val="minMax"/>
        </c:scaling>
        <c:delete val="0"/>
        <c:axPos val="b"/>
        <c:title>
          <c:tx>
            <c:rich>
              <a:bodyPr rot="0" spcFirstLastPara="1" vertOverflow="ellipsis" vert="horz" wrap="square" anchor="ctr" anchorCtr="1"/>
              <a:lstStyle/>
              <a:p>
                <a:pPr>
                  <a:defRPr sz="1100" b="1" i="0" u="none" strike="noStrike" kern="1200" baseline="0">
                    <a:solidFill>
                      <a:schemeClr val="tx1"/>
                    </a:solidFill>
                    <a:latin typeface="Times New Roman"/>
                    <a:ea typeface="+mn-ea"/>
                    <a:cs typeface="+mn-cs"/>
                  </a:defRPr>
                </a:pPr>
                <a:r>
                  <a:rPr lang="en-US" b="1"/>
                  <a:t>Year after opening</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solidFill>
                  <a:latin typeface="Times New Roman"/>
                  <a:ea typeface="+mn-ea"/>
                  <a:cs typeface="+mn-cs"/>
                </a:defRPr>
              </a:pPr>
              <a:endParaRPr lang="en-US"/>
            </a:p>
          </c:txPr>
        </c:title>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a:ea typeface="+mn-ea"/>
                <a:cs typeface="+mn-cs"/>
              </a:defRPr>
            </a:pPr>
            <a:endParaRPr lang="en-US"/>
          </a:p>
        </c:txPr>
        <c:crossAx val="1223421200"/>
        <c:crosses val="autoZero"/>
        <c:auto val="1"/>
        <c:lblAlgn val="ctr"/>
        <c:lblOffset val="100"/>
        <c:noMultiLvlLbl val="0"/>
      </c:catAx>
      <c:valAx>
        <c:axId val="1223421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solidFill>
                    <a:latin typeface="Times New Roman"/>
                    <a:ea typeface="+mn-ea"/>
                    <a:cs typeface="+mn-cs"/>
                  </a:defRPr>
                </a:pPr>
                <a:r>
                  <a:rPr lang="en-US" b="1"/>
                  <a:t>Percent change in ridership since prior year </a:t>
                </a:r>
              </a:p>
            </c:rich>
          </c:tx>
          <c:layout>
            <c:manualLayout>
              <c:xMode val="edge"/>
              <c:yMode val="edge"/>
              <c:x val="1.747010790317877E-2"/>
              <c:y val="6.0335386721423669E-2"/>
            </c:manualLayout>
          </c:layout>
          <c:overlay val="0"/>
          <c:spPr>
            <a:noFill/>
            <a:ln>
              <a:noFill/>
            </a:ln>
            <a:effectLst/>
          </c:spPr>
          <c:txPr>
            <a:bodyPr rot="-5400000" spcFirstLastPara="1" vertOverflow="ellipsis" vert="horz" wrap="square" anchor="ctr" anchorCtr="1"/>
            <a:lstStyle/>
            <a:p>
              <a:pPr>
                <a:defRPr sz="1100" b="1" i="0" u="none" strike="noStrike" kern="1200" baseline="0">
                  <a:solidFill>
                    <a:schemeClr val="tx1"/>
                  </a:solidFill>
                  <a:latin typeface="Times New Roman"/>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a:ea typeface="+mn-ea"/>
                <a:cs typeface="+mn-cs"/>
              </a:defRPr>
            </a:pPr>
            <a:endParaRPr lang="en-US"/>
          </a:p>
        </c:txPr>
        <c:crossAx val="1223420816"/>
        <c:crosses val="autoZero"/>
        <c:crossBetween val="between"/>
      </c:valAx>
      <c:spPr>
        <a:noFill/>
        <a:ln>
          <a:noFill/>
        </a:ln>
        <a:effectLst/>
      </c:spPr>
    </c:plotArea>
    <c:legend>
      <c:legendPos val="b"/>
      <c:layout>
        <c:manualLayout>
          <c:xMode val="edge"/>
          <c:yMode val="edge"/>
          <c:x val="0.58509283936742051"/>
          <c:y val="0.2560235401705806"/>
          <c:w val="0.23826584030559023"/>
          <c:h val="8.0158009364171029E-2"/>
        </c:manualLayout>
      </c:layout>
      <c:overlay val="1"/>
      <c:spPr>
        <a:noFill/>
        <a:ln>
          <a:solidFill>
            <a:schemeClr val="tx1"/>
          </a:solidFill>
        </a:ln>
        <a:effectLst/>
      </c:spPr>
      <c:txPr>
        <a:bodyPr rot="0" spcFirstLastPara="1" vertOverflow="ellipsis" vert="horz" wrap="square" anchor="ctr" anchorCtr="1"/>
        <a:lstStyle/>
        <a:p>
          <a:pPr>
            <a:defRPr sz="1100" b="0" i="0" u="none" strike="noStrike" kern="1200" baseline="0">
              <a:solidFill>
                <a:schemeClr val="tx1"/>
              </a:solidFill>
              <a:latin typeface="Times New Roman"/>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100">
          <a:solidFill>
            <a:schemeClr val="tx1"/>
          </a:solidFill>
          <a:latin typeface="Times New Roman"/>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0.15600795394671377"/>
          <c:y val="2.9000222562766131E-2"/>
          <c:w val="0.82741860499258602"/>
          <c:h val="0.92418119942702348"/>
        </c:manualLayout>
      </c:layout>
      <c:barChart>
        <c:barDir val="col"/>
        <c:grouping val="clustered"/>
        <c:varyColors val="0"/>
        <c:ser>
          <c:idx val="0"/>
          <c:order val="0"/>
          <c:spPr>
            <a:solidFill>
              <a:schemeClr val="bg1">
                <a:lumMod val="50000"/>
              </a:schemeClr>
            </a:solidFill>
            <a:ln>
              <a:noFill/>
            </a:ln>
            <a:effectLst/>
          </c:spPr>
          <c:invertIfNegative val="0"/>
          <c:dPt>
            <c:idx val="1"/>
            <c:invertIfNegative val="0"/>
            <c:bubble3D val="0"/>
            <c:spPr>
              <a:pattFill prst="dkUpDiag">
                <a:fgClr>
                  <a:schemeClr val="bg1">
                    <a:lumMod val="50000"/>
                  </a:schemeClr>
                </a:fgClr>
                <a:bgClr>
                  <a:schemeClr val="bg1"/>
                </a:bgClr>
              </a:pattFill>
              <a:ln>
                <a:noFill/>
              </a:ln>
              <a:effectLst/>
            </c:spPr>
            <c:extLst>
              <c:ext xmlns:c16="http://schemas.microsoft.com/office/drawing/2014/chart" uri="{C3380CC4-5D6E-409C-BE32-E72D297353CC}">
                <c16:uniqueId val="{00000001-E5A0-FA46-991E-E8057B52C4DE}"/>
              </c:ext>
            </c:extLst>
          </c:dPt>
          <c:dPt>
            <c:idx val="2"/>
            <c:invertIfNegative val="0"/>
            <c:bubble3D val="0"/>
            <c:spPr>
              <a:pattFill prst="dkUpDiag">
                <a:fgClr>
                  <a:schemeClr val="bg1">
                    <a:lumMod val="50000"/>
                  </a:schemeClr>
                </a:fgClr>
                <a:bgClr>
                  <a:schemeClr val="bg1"/>
                </a:bgClr>
              </a:pattFill>
              <a:ln>
                <a:noFill/>
              </a:ln>
              <a:effectLst/>
            </c:spPr>
            <c:extLst>
              <c:ext xmlns:c16="http://schemas.microsoft.com/office/drawing/2014/chart" uri="{C3380CC4-5D6E-409C-BE32-E72D297353CC}">
                <c16:uniqueId val="{00000003-E5A0-FA46-991E-E8057B52C4DE}"/>
              </c:ext>
            </c:extLst>
          </c:dPt>
          <c:dPt>
            <c:idx val="3"/>
            <c:invertIfNegative val="0"/>
            <c:bubble3D val="0"/>
            <c:spPr>
              <a:pattFill prst="dkUpDiag">
                <a:fgClr>
                  <a:schemeClr val="bg1">
                    <a:lumMod val="50000"/>
                  </a:schemeClr>
                </a:fgClr>
                <a:bgClr>
                  <a:schemeClr val="bg1"/>
                </a:bgClr>
              </a:pattFill>
              <a:ln>
                <a:noFill/>
              </a:ln>
              <a:effectLst/>
            </c:spPr>
            <c:extLst>
              <c:ext xmlns:c16="http://schemas.microsoft.com/office/drawing/2014/chart" uri="{C3380CC4-5D6E-409C-BE32-E72D297353CC}">
                <c16:uniqueId val="{00000005-E5A0-FA46-991E-E8057B52C4DE}"/>
              </c:ext>
            </c:extLst>
          </c:dPt>
          <c:dPt>
            <c:idx val="4"/>
            <c:invertIfNegative val="0"/>
            <c:bubble3D val="0"/>
            <c:spPr>
              <a:pattFill prst="dkUpDiag">
                <a:fgClr>
                  <a:schemeClr val="bg1">
                    <a:lumMod val="50000"/>
                  </a:schemeClr>
                </a:fgClr>
                <a:bgClr>
                  <a:schemeClr val="bg1"/>
                </a:bgClr>
              </a:pattFill>
              <a:ln>
                <a:noFill/>
              </a:ln>
              <a:effectLst/>
            </c:spPr>
            <c:extLst>
              <c:ext xmlns:c16="http://schemas.microsoft.com/office/drawing/2014/chart" uri="{C3380CC4-5D6E-409C-BE32-E72D297353CC}">
                <c16:uniqueId val="{00000007-E5A0-FA46-991E-E8057B52C4DE}"/>
              </c:ext>
            </c:extLst>
          </c:dPt>
          <c:errBars>
            <c:errBarType val="both"/>
            <c:errValType val="cust"/>
            <c:noEndCap val="0"/>
            <c:plus>
              <c:numRef>
                <c:f>'all together'!$J$34:$J$38</c:f>
                <c:numCache>
                  <c:formatCode>General</c:formatCode>
                  <c:ptCount val="5"/>
                  <c:pt idx="0">
                    <c:v>4.9138826799999993E-2</c:v>
                  </c:pt>
                  <c:pt idx="1">
                    <c:v>4.6529949199999997E-2</c:v>
                  </c:pt>
                  <c:pt idx="2">
                    <c:v>3.2714320800000002E-2</c:v>
                  </c:pt>
                  <c:pt idx="3">
                    <c:v>2.6479031599999998E-2</c:v>
                  </c:pt>
                  <c:pt idx="4">
                    <c:v>3.5373158799999999E-2</c:v>
                  </c:pt>
                </c:numCache>
              </c:numRef>
            </c:plus>
            <c:minus>
              <c:numRef>
                <c:f>'all together'!$J$34:$J$38</c:f>
                <c:numCache>
                  <c:formatCode>General</c:formatCode>
                  <c:ptCount val="5"/>
                  <c:pt idx="0">
                    <c:v>4.9138826799999993E-2</c:v>
                  </c:pt>
                  <c:pt idx="1">
                    <c:v>4.6529949199999997E-2</c:v>
                  </c:pt>
                  <c:pt idx="2">
                    <c:v>3.2714320800000002E-2</c:v>
                  </c:pt>
                  <c:pt idx="3">
                    <c:v>2.6479031599999998E-2</c:v>
                  </c:pt>
                  <c:pt idx="4">
                    <c:v>3.5373158799999999E-2</c:v>
                  </c:pt>
                </c:numCache>
              </c:numRef>
            </c:minus>
            <c:spPr>
              <a:noFill/>
              <a:ln w="9525" cap="flat" cmpd="sng" algn="ctr">
                <a:solidFill>
                  <a:schemeClr val="tx1">
                    <a:lumMod val="65000"/>
                    <a:lumOff val="35000"/>
                  </a:schemeClr>
                </a:solidFill>
                <a:round/>
              </a:ln>
              <a:effectLst/>
            </c:spPr>
          </c:errBars>
          <c:cat>
            <c:strRef>
              <c:f>'all together'!$A$11:$A$15</c:f>
              <c:strCache>
                <c:ptCount val="5"/>
                <c:pt idx="0">
                  <c:v>1st year after opening</c:v>
                </c:pt>
                <c:pt idx="1">
                  <c:v>2nd year after opening</c:v>
                </c:pt>
                <c:pt idx="2">
                  <c:v>3rd year after opening</c:v>
                </c:pt>
                <c:pt idx="3">
                  <c:v>4th year after opening</c:v>
                </c:pt>
                <c:pt idx="4">
                  <c:v>5th year after opening</c:v>
                </c:pt>
              </c:strCache>
            </c:strRef>
          </c:cat>
          <c:val>
            <c:numRef>
              <c:f>'all together'!$H$11:$H$15</c:f>
              <c:numCache>
                <c:formatCode>0.000</c:formatCode>
                <c:ptCount val="5"/>
                <c:pt idx="0">
                  <c:v>6.1490137E-2</c:v>
                </c:pt>
                <c:pt idx="1">
                  <c:v>2.6555914E-2</c:v>
                </c:pt>
                <c:pt idx="2">
                  <c:v>-3.674535E-3</c:v>
                </c:pt>
                <c:pt idx="3">
                  <c:v>2.0908728000000001E-2</c:v>
                </c:pt>
                <c:pt idx="4">
                  <c:v>1.0143783999999999E-2</c:v>
                </c:pt>
              </c:numCache>
            </c:numRef>
          </c:val>
          <c:extLst>
            <c:ext xmlns:c16="http://schemas.microsoft.com/office/drawing/2014/chart" uri="{C3380CC4-5D6E-409C-BE32-E72D297353CC}">
              <c16:uniqueId val="{00000008-E5A0-FA46-991E-E8057B52C4DE}"/>
            </c:ext>
          </c:extLst>
        </c:ser>
        <c:dLbls>
          <c:showLegendKey val="0"/>
          <c:showVal val="0"/>
          <c:showCatName val="0"/>
          <c:showSerName val="0"/>
          <c:showPercent val="0"/>
          <c:showBubbleSize val="0"/>
        </c:dLbls>
        <c:gapWidth val="219"/>
        <c:overlap val="-27"/>
        <c:axId val="577308703"/>
        <c:axId val="577494159"/>
      </c:barChart>
      <c:catAx>
        <c:axId val="577308703"/>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Times New Roman"/>
                    <a:ea typeface="+mn-ea"/>
                    <a:cs typeface="+mn-cs"/>
                  </a:defRPr>
                </a:pPr>
                <a:r>
                  <a:rPr lang="en-US"/>
                  <a:t>Year after project opening</a:t>
                </a:r>
              </a:p>
            </c:rich>
          </c:tx>
          <c:layout>
            <c:manualLayout>
              <c:xMode val="edge"/>
              <c:yMode val="edge"/>
              <c:x val="0.44198903744875384"/>
              <c:y val="0.88212890361160767"/>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Times New Roman"/>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050" b="0" i="0" u="none" strike="noStrike" kern="1200" baseline="0">
                <a:solidFill>
                  <a:schemeClr val="tx1"/>
                </a:solidFill>
                <a:latin typeface="Times New Roman"/>
                <a:ea typeface="+mn-ea"/>
                <a:cs typeface="+mn-cs"/>
              </a:defRPr>
            </a:pPr>
            <a:endParaRPr lang="en-US"/>
          </a:p>
        </c:txPr>
        <c:crossAx val="577494159"/>
        <c:crosses val="autoZero"/>
        <c:auto val="1"/>
        <c:lblAlgn val="ctr"/>
        <c:lblOffset val="100"/>
        <c:noMultiLvlLbl val="0"/>
      </c:catAx>
      <c:valAx>
        <c:axId val="577494159"/>
        <c:scaling>
          <c:orientation val="minMax"/>
          <c:max val="0.16000000000000003"/>
          <c:min val="-4.0000000000000008E-2"/>
        </c:scaling>
        <c:delete val="0"/>
        <c:axPos val="l"/>
        <c:title>
          <c:tx>
            <c:rich>
              <a:bodyPr rot="-5400000" spcFirstLastPara="1" vertOverflow="ellipsis" vert="horz" wrap="square" anchor="ctr" anchorCtr="1"/>
              <a:lstStyle/>
              <a:p>
                <a:pPr>
                  <a:defRPr sz="1050" b="0" i="0" u="none" strike="noStrike" kern="1200" baseline="0">
                    <a:solidFill>
                      <a:schemeClr val="tx1"/>
                    </a:solidFill>
                    <a:latin typeface="Times New Roman"/>
                    <a:ea typeface="+mn-ea"/>
                    <a:cs typeface="+mn-cs"/>
                  </a:defRPr>
                </a:pPr>
                <a:r>
                  <a:rPr lang="en-US"/>
                  <a:t>Increase in ridership, since prior year, controlling for gas price, income, unemployment rate, and population</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Times New Roman"/>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Times New Roman"/>
                <a:ea typeface="+mn-ea"/>
                <a:cs typeface="+mn-cs"/>
              </a:defRPr>
            </a:pPr>
            <a:endParaRPr lang="en-US"/>
          </a:p>
        </c:txPr>
        <c:crossAx val="577308703"/>
        <c:crosses val="autoZero"/>
        <c:crossBetween val="between"/>
        <c:majorUnit val="2.0000000000000004E-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solidFill>
            <a:schemeClr val="tx1"/>
          </a:solidFill>
          <a:latin typeface="Times New Roman"/>
        </a:defRPr>
      </a:pPr>
      <a:endParaRPr lang="en-US"/>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spPr>
            <a:solidFill>
              <a:schemeClr val="bg1"/>
            </a:solidFill>
            <a:ln>
              <a:noFill/>
            </a:ln>
            <a:effectLst/>
          </c:spPr>
          <c:invertIfNegative val="0"/>
          <c:dPt>
            <c:idx val="0"/>
            <c:invertIfNegative val="0"/>
            <c:bubble3D val="0"/>
            <c:spPr>
              <a:solidFill>
                <a:schemeClr val="bg2">
                  <a:lumMod val="75000"/>
                </a:schemeClr>
              </a:solidFill>
              <a:ln>
                <a:noFill/>
              </a:ln>
              <a:effectLst/>
            </c:spPr>
            <c:extLst>
              <c:ext xmlns:c16="http://schemas.microsoft.com/office/drawing/2014/chart" uri="{C3380CC4-5D6E-409C-BE32-E72D297353CC}">
                <c16:uniqueId val="{00000001-FBE8-F843-9283-6DBE7A4C4868}"/>
              </c:ext>
            </c:extLst>
          </c:dPt>
          <c:dPt>
            <c:idx val="1"/>
            <c:invertIfNegative val="0"/>
            <c:bubble3D val="0"/>
            <c:spPr>
              <a:pattFill prst="dkDnDiag">
                <a:fgClr>
                  <a:schemeClr val="bg2">
                    <a:lumMod val="90000"/>
                  </a:schemeClr>
                </a:fgClr>
                <a:bgClr>
                  <a:schemeClr val="bg1"/>
                </a:bgClr>
              </a:pattFill>
              <a:ln>
                <a:noFill/>
              </a:ln>
              <a:effectLst/>
            </c:spPr>
            <c:extLst>
              <c:ext xmlns:c16="http://schemas.microsoft.com/office/drawing/2014/chart" uri="{C3380CC4-5D6E-409C-BE32-E72D297353CC}">
                <c16:uniqueId val="{00000003-FBE8-F843-9283-6DBE7A4C4868}"/>
              </c:ext>
            </c:extLst>
          </c:dPt>
          <c:dPt>
            <c:idx val="2"/>
            <c:invertIfNegative val="0"/>
            <c:bubble3D val="0"/>
            <c:spPr>
              <a:pattFill prst="dkDnDiag">
                <a:fgClr>
                  <a:schemeClr val="bg2">
                    <a:lumMod val="90000"/>
                  </a:schemeClr>
                </a:fgClr>
                <a:bgClr>
                  <a:schemeClr val="bg1"/>
                </a:bgClr>
              </a:pattFill>
              <a:ln>
                <a:noFill/>
              </a:ln>
              <a:effectLst/>
            </c:spPr>
            <c:extLst>
              <c:ext xmlns:c16="http://schemas.microsoft.com/office/drawing/2014/chart" uri="{C3380CC4-5D6E-409C-BE32-E72D297353CC}">
                <c16:uniqueId val="{00000005-FBE8-F843-9283-6DBE7A4C4868}"/>
              </c:ext>
            </c:extLst>
          </c:dPt>
          <c:dPt>
            <c:idx val="3"/>
            <c:invertIfNegative val="0"/>
            <c:bubble3D val="0"/>
            <c:spPr>
              <a:pattFill prst="dkDnDiag">
                <a:fgClr>
                  <a:schemeClr val="bg2">
                    <a:lumMod val="90000"/>
                  </a:schemeClr>
                </a:fgClr>
                <a:bgClr>
                  <a:schemeClr val="bg1"/>
                </a:bgClr>
              </a:pattFill>
              <a:ln>
                <a:noFill/>
              </a:ln>
              <a:effectLst/>
            </c:spPr>
            <c:extLst>
              <c:ext xmlns:c16="http://schemas.microsoft.com/office/drawing/2014/chart" uri="{C3380CC4-5D6E-409C-BE32-E72D297353CC}">
                <c16:uniqueId val="{00000007-FBE8-F843-9283-6DBE7A4C4868}"/>
              </c:ext>
            </c:extLst>
          </c:dPt>
          <c:dPt>
            <c:idx val="4"/>
            <c:invertIfNegative val="0"/>
            <c:bubble3D val="0"/>
            <c:spPr>
              <a:pattFill prst="dkDnDiag">
                <a:fgClr>
                  <a:schemeClr val="bg2">
                    <a:lumMod val="90000"/>
                  </a:schemeClr>
                </a:fgClr>
                <a:bgClr>
                  <a:schemeClr val="bg1"/>
                </a:bgClr>
              </a:pattFill>
              <a:ln>
                <a:noFill/>
              </a:ln>
              <a:effectLst/>
            </c:spPr>
            <c:extLst>
              <c:ext xmlns:c16="http://schemas.microsoft.com/office/drawing/2014/chart" uri="{C3380CC4-5D6E-409C-BE32-E72D297353CC}">
                <c16:uniqueId val="{00000009-FBE8-F843-9283-6DBE7A4C4868}"/>
              </c:ext>
            </c:extLst>
          </c:dPt>
          <c:errBars>
            <c:errBarType val="both"/>
            <c:errValType val="cust"/>
            <c:noEndCap val="0"/>
            <c:plus>
              <c:numRef>
                <c:f>'Regression results'!$G$56:$G$60</c:f>
                <c:numCache>
                  <c:formatCode>General</c:formatCode>
                  <c:ptCount val="5"/>
                  <c:pt idx="0">
                    <c:v>4.9138826799999993E-2</c:v>
                  </c:pt>
                  <c:pt idx="1">
                    <c:v>4.6529949199999997E-2</c:v>
                  </c:pt>
                  <c:pt idx="2">
                    <c:v>3.2714320800000002E-2</c:v>
                  </c:pt>
                  <c:pt idx="3">
                    <c:v>2.6479031599999998E-2</c:v>
                  </c:pt>
                  <c:pt idx="4">
                    <c:v>3.5373158799999999E-2</c:v>
                  </c:pt>
                </c:numCache>
              </c:numRef>
            </c:plus>
            <c:minus>
              <c:numRef>
                <c:f>'Regression results'!$G$56:$G$60</c:f>
                <c:numCache>
                  <c:formatCode>General</c:formatCode>
                  <c:ptCount val="5"/>
                  <c:pt idx="0">
                    <c:v>4.9138826799999993E-2</c:v>
                  </c:pt>
                  <c:pt idx="1">
                    <c:v>4.6529949199999997E-2</c:v>
                  </c:pt>
                  <c:pt idx="2">
                    <c:v>3.2714320800000002E-2</c:v>
                  </c:pt>
                  <c:pt idx="3">
                    <c:v>2.6479031599999998E-2</c:v>
                  </c:pt>
                  <c:pt idx="4">
                    <c:v>3.5373158799999999E-2</c:v>
                  </c:pt>
                </c:numCache>
              </c:numRef>
            </c:minus>
            <c:spPr>
              <a:noFill/>
              <a:ln w="9525" cap="flat" cmpd="sng" algn="ctr">
                <a:solidFill>
                  <a:schemeClr val="tx1">
                    <a:lumMod val="65000"/>
                    <a:lumOff val="35000"/>
                  </a:schemeClr>
                </a:solidFill>
                <a:round/>
              </a:ln>
              <a:effectLst/>
            </c:spPr>
          </c:errBars>
          <c:cat>
            <c:strRef>
              <c:f>'Regression results'!$A$12:$A$16</c:f>
              <c:strCache>
                <c:ptCount val="5"/>
                <c:pt idx="0">
                  <c:v>1st year after opening</c:v>
                </c:pt>
                <c:pt idx="1">
                  <c:v>2nd year after opening</c:v>
                </c:pt>
                <c:pt idx="2">
                  <c:v>3rd year after opening</c:v>
                </c:pt>
                <c:pt idx="3">
                  <c:v>4th year after opening</c:v>
                </c:pt>
                <c:pt idx="4">
                  <c:v>5th year after opening</c:v>
                </c:pt>
              </c:strCache>
            </c:strRef>
          </c:cat>
          <c:val>
            <c:numRef>
              <c:f>'Regression results'!$H$12:$H$16</c:f>
              <c:numCache>
                <c:formatCode>0.00</c:formatCode>
                <c:ptCount val="5"/>
                <c:pt idx="0">
                  <c:v>6.1555737999999999E-2</c:v>
                </c:pt>
                <c:pt idx="1">
                  <c:v>2.8334719000000001E-2</c:v>
                </c:pt>
                <c:pt idx="2" formatCode="0.000">
                  <c:v>1.9522949999999999E-3</c:v>
                </c:pt>
                <c:pt idx="3">
                  <c:v>2.3400666000000001E-2</c:v>
                </c:pt>
                <c:pt idx="4">
                  <c:v>8.6345740000000008E-3</c:v>
                </c:pt>
              </c:numCache>
            </c:numRef>
          </c:val>
          <c:extLst>
            <c:ext xmlns:c16="http://schemas.microsoft.com/office/drawing/2014/chart" uri="{C3380CC4-5D6E-409C-BE32-E72D297353CC}">
              <c16:uniqueId val="{0000000A-FBE8-F843-9283-6DBE7A4C4868}"/>
            </c:ext>
          </c:extLst>
        </c:ser>
        <c:dLbls>
          <c:showLegendKey val="0"/>
          <c:showVal val="0"/>
          <c:showCatName val="0"/>
          <c:showSerName val="0"/>
          <c:showPercent val="0"/>
          <c:showBubbleSize val="0"/>
        </c:dLbls>
        <c:gapWidth val="219"/>
        <c:overlap val="-27"/>
        <c:axId val="577308703"/>
        <c:axId val="577494159"/>
      </c:barChart>
      <c:catAx>
        <c:axId val="5773087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a:ea typeface="+mn-ea"/>
                    <a:cs typeface="+mn-cs"/>
                  </a:defRPr>
                </a:pPr>
                <a:r>
                  <a:rPr lang="en-US"/>
                  <a:t>Year after project opening</a:t>
                </a:r>
              </a:p>
            </c:rich>
          </c:tx>
          <c:layout>
            <c:manualLayout>
              <c:xMode val="edge"/>
              <c:yMode val="edge"/>
              <c:x val="0.44198903744875384"/>
              <c:y val="0.8821289036116076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solidFill>
                <a:latin typeface="Times New Roman"/>
                <a:ea typeface="+mn-ea"/>
                <a:cs typeface="+mn-cs"/>
              </a:defRPr>
            </a:pPr>
            <a:endParaRPr lang="en-US"/>
          </a:p>
        </c:txPr>
        <c:crossAx val="577494159"/>
        <c:crosses val="autoZero"/>
        <c:auto val="1"/>
        <c:lblAlgn val="ctr"/>
        <c:lblOffset val="100"/>
        <c:noMultiLvlLbl val="0"/>
      </c:catAx>
      <c:valAx>
        <c:axId val="577494159"/>
        <c:scaling>
          <c:orientation val="minMax"/>
          <c:max val="0.16000000000000003"/>
          <c:min val="-4.0000000000000008E-2"/>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a:ea typeface="+mn-ea"/>
                    <a:cs typeface="+mn-cs"/>
                  </a:defRPr>
                </a:pPr>
                <a:r>
                  <a:rPr lang="en-US"/>
                  <a:t>Increase in ridership, since prior year, controlling for gas price, income, unemployment rate, and population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a:ea typeface="+mn-ea"/>
                <a:cs typeface="+mn-cs"/>
              </a:defRPr>
            </a:pPr>
            <a:endParaRPr lang="en-US"/>
          </a:p>
        </c:txPr>
        <c:crossAx val="577308703"/>
        <c:crosses val="autoZero"/>
        <c:crossBetween val="between"/>
        <c:majorUnit val="2.0000000000000004E-2"/>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latin typeface="Times New Roman"/>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tx>
            <c:strRef>
              <c:f>'all together'!$J$27</c:f>
              <c:strCache>
                <c:ptCount val="1"/>
                <c:pt idx="0">
                  <c:v>outliers</c:v>
                </c:pt>
              </c:strCache>
            </c:strRef>
          </c:tx>
          <c:spPr>
            <a:solidFill>
              <a:schemeClr val="bg1">
                <a:lumMod val="50000"/>
              </a:schemeClr>
            </a:solidFill>
            <a:ln>
              <a:noFill/>
            </a:ln>
            <a:effectLst/>
          </c:spPr>
          <c:invertIfNegative val="0"/>
          <c:errBars>
            <c:errBarType val="both"/>
            <c:errValType val="cust"/>
            <c:noEndCap val="0"/>
            <c:plus>
              <c:numRef>
                <c:f>'all together'!$I$34:$I$38</c:f>
                <c:numCache>
                  <c:formatCode>General</c:formatCode>
                  <c:ptCount val="5"/>
                  <c:pt idx="0">
                    <c:v>5.3322564400000001E-2</c:v>
                  </c:pt>
                  <c:pt idx="1">
                    <c:v>4.9097784399999997E-2</c:v>
                  </c:pt>
                  <c:pt idx="2">
                    <c:v>3.1142283200000002E-2</c:v>
                  </c:pt>
                  <c:pt idx="3">
                    <c:v>2.3072884799999999E-2</c:v>
                  </c:pt>
                  <c:pt idx="4">
                    <c:v>2.9573812799999998E-2</c:v>
                  </c:pt>
                </c:numCache>
              </c:numRef>
            </c:plus>
            <c:minus>
              <c:numRef>
                <c:f>'all together'!$I$34:$I$38</c:f>
                <c:numCache>
                  <c:formatCode>General</c:formatCode>
                  <c:ptCount val="5"/>
                  <c:pt idx="0">
                    <c:v>5.3322564400000001E-2</c:v>
                  </c:pt>
                  <c:pt idx="1">
                    <c:v>4.9097784399999997E-2</c:v>
                  </c:pt>
                  <c:pt idx="2">
                    <c:v>3.1142283200000002E-2</c:v>
                  </c:pt>
                  <c:pt idx="3">
                    <c:v>2.3072884799999999E-2</c:v>
                  </c:pt>
                  <c:pt idx="4">
                    <c:v>2.9573812799999998E-2</c:v>
                  </c:pt>
                </c:numCache>
              </c:numRef>
            </c:minus>
            <c:spPr>
              <a:noFill/>
              <a:ln w="9525" cap="flat" cmpd="sng" algn="ctr">
                <a:solidFill>
                  <a:schemeClr val="tx1">
                    <a:lumMod val="65000"/>
                    <a:lumOff val="35000"/>
                  </a:schemeClr>
                </a:solidFill>
                <a:round/>
              </a:ln>
              <a:effectLst/>
            </c:spPr>
          </c:errBars>
          <c:cat>
            <c:strRef>
              <c:f>'all together'!$I$28:$I$30</c:f>
              <c:strCache>
                <c:ptCount val="3"/>
                <c:pt idx="0">
                  <c:v>Model 1</c:v>
                </c:pt>
                <c:pt idx="1">
                  <c:v>Model 2</c:v>
                </c:pt>
                <c:pt idx="2">
                  <c:v>Model 3</c:v>
                </c:pt>
              </c:strCache>
            </c:strRef>
          </c:cat>
          <c:val>
            <c:numRef>
              <c:f>'all together'!$J$28:$J$30</c:f>
              <c:numCache>
                <c:formatCode>0.000</c:formatCode>
                <c:ptCount val="3"/>
                <c:pt idx="0" formatCode="General">
                  <c:v>8.1000000000000003E-2</c:v>
                </c:pt>
                <c:pt idx="1">
                  <c:v>7.453543E-2</c:v>
                </c:pt>
                <c:pt idx="2" formatCode="General">
                  <c:v>6.0999999999999999E-2</c:v>
                </c:pt>
              </c:numCache>
            </c:numRef>
          </c:val>
          <c:extLst>
            <c:ext xmlns:c16="http://schemas.microsoft.com/office/drawing/2014/chart" uri="{C3380CC4-5D6E-409C-BE32-E72D297353CC}">
              <c16:uniqueId val="{00000000-D2D7-B24F-88A0-36CA52579CBA}"/>
            </c:ext>
          </c:extLst>
        </c:ser>
        <c:ser>
          <c:idx val="1"/>
          <c:order val="1"/>
          <c:tx>
            <c:strRef>
              <c:f>'all together'!$K$27</c:f>
              <c:strCache>
                <c:ptCount val="1"/>
                <c:pt idx="0">
                  <c:v>no outliers</c:v>
                </c:pt>
              </c:strCache>
            </c:strRef>
          </c:tx>
          <c:spPr>
            <a:pattFill prst="ltDnDiag">
              <a:fgClr>
                <a:schemeClr val="bg1">
                  <a:lumMod val="50000"/>
                </a:schemeClr>
              </a:fgClr>
              <a:bgClr>
                <a:schemeClr val="bg1"/>
              </a:bgClr>
            </a:pattFill>
            <a:ln>
              <a:noFill/>
            </a:ln>
            <a:effectLst/>
          </c:spPr>
          <c:invertIfNegative val="0"/>
          <c:errBars>
            <c:errBarType val="both"/>
            <c:errValType val="cust"/>
            <c:noEndCap val="0"/>
            <c:plus>
              <c:numRef>
                <c:f>'all together'!$J$34:$J$38</c:f>
                <c:numCache>
                  <c:formatCode>General</c:formatCode>
                  <c:ptCount val="5"/>
                  <c:pt idx="0">
                    <c:v>4.9138826799999993E-2</c:v>
                  </c:pt>
                  <c:pt idx="1">
                    <c:v>4.6529949199999997E-2</c:v>
                  </c:pt>
                  <c:pt idx="2">
                    <c:v>3.2714320800000002E-2</c:v>
                  </c:pt>
                  <c:pt idx="3">
                    <c:v>2.6479031599999998E-2</c:v>
                  </c:pt>
                  <c:pt idx="4">
                    <c:v>3.5373158799999999E-2</c:v>
                  </c:pt>
                </c:numCache>
              </c:numRef>
            </c:plus>
            <c:minus>
              <c:numRef>
                <c:f>'all together'!$J$34:$J$38</c:f>
                <c:numCache>
                  <c:formatCode>General</c:formatCode>
                  <c:ptCount val="5"/>
                  <c:pt idx="0">
                    <c:v>4.9138826799999993E-2</c:v>
                  </c:pt>
                  <c:pt idx="1">
                    <c:v>4.6529949199999997E-2</c:v>
                  </c:pt>
                  <c:pt idx="2">
                    <c:v>3.2714320800000002E-2</c:v>
                  </c:pt>
                  <c:pt idx="3">
                    <c:v>2.6479031599999998E-2</c:v>
                  </c:pt>
                  <c:pt idx="4">
                    <c:v>3.5373158799999999E-2</c:v>
                  </c:pt>
                </c:numCache>
              </c:numRef>
            </c:minus>
            <c:spPr>
              <a:noFill/>
              <a:ln w="9525" cap="flat" cmpd="sng" algn="ctr">
                <a:solidFill>
                  <a:schemeClr val="tx1">
                    <a:lumMod val="65000"/>
                    <a:lumOff val="35000"/>
                  </a:schemeClr>
                </a:solidFill>
                <a:round/>
              </a:ln>
              <a:effectLst/>
            </c:spPr>
          </c:errBars>
          <c:cat>
            <c:strRef>
              <c:f>'all together'!$I$28:$I$30</c:f>
              <c:strCache>
                <c:ptCount val="3"/>
                <c:pt idx="0">
                  <c:v>Model 1</c:v>
                </c:pt>
                <c:pt idx="1">
                  <c:v>Model 2</c:v>
                </c:pt>
                <c:pt idx="2">
                  <c:v>Model 3</c:v>
                </c:pt>
              </c:strCache>
            </c:strRef>
          </c:cat>
          <c:val>
            <c:numRef>
              <c:f>'all together'!$K$28:$K$30</c:f>
              <c:numCache>
                <c:formatCode>General</c:formatCode>
                <c:ptCount val="3"/>
                <c:pt idx="0">
                  <c:v>0.09</c:v>
                </c:pt>
                <c:pt idx="1">
                  <c:v>0.08</c:v>
                </c:pt>
                <c:pt idx="2">
                  <c:v>0.06</c:v>
                </c:pt>
              </c:numCache>
            </c:numRef>
          </c:val>
          <c:extLst>
            <c:ext xmlns:c16="http://schemas.microsoft.com/office/drawing/2014/chart" uri="{C3380CC4-5D6E-409C-BE32-E72D297353CC}">
              <c16:uniqueId val="{00000001-D2D7-B24F-88A0-36CA52579CBA}"/>
            </c:ext>
          </c:extLst>
        </c:ser>
        <c:dLbls>
          <c:showLegendKey val="0"/>
          <c:showVal val="0"/>
          <c:showCatName val="0"/>
          <c:showSerName val="0"/>
          <c:showPercent val="0"/>
          <c:showBubbleSize val="0"/>
        </c:dLbls>
        <c:gapWidth val="219"/>
        <c:overlap val="-27"/>
        <c:axId val="1222885136"/>
        <c:axId val="1222886816"/>
      </c:barChart>
      <c:catAx>
        <c:axId val="122288513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Times New Roman"/>
                    <a:ea typeface="+mn-ea"/>
                    <a:cs typeface="+mn-cs"/>
                  </a:defRPr>
                </a:pPr>
                <a:r>
                  <a:rPr lang="en-US" b="1"/>
                  <a:t>Model</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a:ea typeface="+mn-ea"/>
                <a:cs typeface="+mn-cs"/>
              </a:defRPr>
            </a:pPr>
            <a:endParaRPr lang="en-US"/>
          </a:p>
        </c:txPr>
        <c:crossAx val="1222886816"/>
        <c:crosses val="autoZero"/>
        <c:auto val="1"/>
        <c:lblAlgn val="ctr"/>
        <c:lblOffset val="100"/>
        <c:noMultiLvlLbl val="0"/>
      </c:catAx>
      <c:valAx>
        <c:axId val="1222886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a:ea typeface="+mn-ea"/>
                    <a:cs typeface="+mn-cs"/>
                  </a:defRPr>
                </a:pPr>
                <a:r>
                  <a:rPr lang="en-US" b="1"/>
                  <a:t>Percent change</a:t>
                </a:r>
                <a:r>
                  <a:rPr lang="en-US" b="1" baseline="0"/>
                  <a:t> ridership 1st year after opening</a:t>
                </a:r>
                <a:endParaRPr lang="en-US" b="1"/>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a:ea typeface="+mn-ea"/>
                <a:cs typeface="+mn-cs"/>
              </a:defRPr>
            </a:pPr>
            <a:endParaRPr lang="en-US"/>
          </a:p>
        </c:txPr>
        <c:crossAx val="1222885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latin typeface="Times New Roman"/>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v>Ridership</c:v>
          </c:tx>
          <c:spPr>
            <a:ln w="22225" cap="rnd">
              <a:solidFill>
                <a:schemeClr val="tx1"/>
              </a:solidFill>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0-94CA-6349-9774-39B9EA0FEECC}"/>
                </c:ext>
              </c:extLst>
            </c:dLbl>
            <c:dLbl>
              <c:idx val="1"/>
              <c:layout>
                <c:manualLayout>
                  <c:x val="5.3491827637444277E-2"/>
                  <c:y val="7.0682730923694745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649% Ridership increase</a:t>
                    </a:r>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4CA-6349-9774-39B9EA0FEECC}"/>
                </c:ext>
              </c:extLst>
            </c:dLbl>
            <c:dLbl>
              <c:idx val="2"/>
              <c:layout>
                <c:manualLayout>
                  <c:x val="3.1698860822189201E-2"/>
                  <c:y val="-2.8915662650602469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-56%</a:t>
                    </a:r>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4CA-6349-9774-39B9EA0FEECC}"/>
                </c:ext>
              </c:extLst>
            </c:dLbl>
            <c:dLbl>
              <c:idx val="3"/>
              <c:layout>
                <c:manualLayout>
                  <c:x val="1.9811788013868178E-2"/>
                  <c:y val="-1.6064257028112566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-13%</a:t>
                    </a:r>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4CA-6349-9774-39B9EA0FEECC}"/>
                </c:ext>
              </c:extLst>
            </c:dLbl>
            <c:dLbl>
              <c:idx val="4"/>
              <c:layout>
                <c:manualLayout>
                  <c:x val="1.7830609212481426E-2"/>
                  <c:y val="-3.2128514056224897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-17%</a:t>
                    </a:r>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4CA-6349-9774-39B9EA0FEECC}"/>
                </c:ext>
              </c:extLst>
            </c:dLbl>
            <c:dLbl>
              <c:idx val="5"/>
              <c:layout>
                <c:manualLayout>
                  <c:x val="0"/>
                  <c:y val="-4.1767068273092373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en-US"/>
                      <a:t>-7%</a:t>
                    </a:r>
                  </a:p>
                </c:rich>
              </c:tx>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4CA-6349-9774-39B9EA0FEEC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SMU06419406054150001!$J$6:$O$6</c:f>
              <c:strCache>
                <c:ptCount val="6"/>
                <c:pt idx="0">
                  <c:v>2000 (Year 0)</c:v>
                </c:pt>
                <c:pt idx="1">
                  <c:v>2001</c:v>
                </c:pt>
                <c:pt idx="2">
                  <c:v>2002</c:v>
                </c:pt>
                <c:pt idx="3">
                  <c:v>2003</c:v>
                </c:pt>
                <c:pt idx="4">
                  <c:v>2004</c:v>
                </c:pt>
                <c:pt idx="5">
                  <c:v>2005</c:v>
                </c:pt>
              </c:strCache>
            </c:strRef>
          </c:cat>
          <c:val>
            <c:numRef>
              <c:f>SMU06419406054150001!$J$7:$O$7</c:f>
              <c:numCache>
                <c:formatCode>_(* #,##0.00_);_(* \(#,##0.00\);_(* "-"??_);_(@_)</c:formatCode>
                <c:ptCount val="6"/>
                <c:pt idx="0">
                  <c:v>263440</c:v>
                </c:pt>
                <c:pt idx="1">
                  <c:v>2098432</c:v>
                </c:pt>
                <c:pt idx="2">
                  <c:v>918761</c:v>
                </c:pt>
                <c:pt idx="3">
                  <c:v>803522</c:v>
                </c:pt>
                <c:pt idx="4">
                  <c:v>665303</c:v>
                </c:pt>
                <c:pt idx="5">
                  <c:v>616024</c:v>
                </c:pt>
              </c:numCache>
            </c:numRef>
          </c:val>
          <c:smooth val="0"/>
          <c:extLst>
            <c:ext xmlns:c16="http://schemas.microsoft.com/office/drawing/2014/chart" uri="{C3380CC4-5D6E-409C-BE32-E72D297353CC}">
              <c16:uniqueId val="{00000006-94CA-6349-9774-39B9EA0FEECC}"/>
            </c:ext>
          </c:extLst>
        </c:ser>
        <c:dLbls>
          <c:showLegendKey val="0"/>
          <c:showVal val="0"/>
          <c:showCatName val="0"/>
          <c:showSerName val="0"/>
          <c:showPercent val="0"/>
          <c:showBubbleSize val="0"/>
        </c:dLbls>
        <c:marker val="1"/>
        <c:smooth val="0"/>
        <c:axId val="155153407"/>
        <c:axId val="155155087"/>
      </c:lineChart>
      <c:lineChart>
        <c:grouping val="standard"/>
        <c:varyColors val="0"/>
        <c:ser>
          <c:idx val="1"/>
          <c:order val="1"/>
          <c:tx>
            <c:strRef>
              <c:f>SMU06419406054150001!$I$8</c:f>
              <c:strCache>
                <c:ptCount val="1"/>
                <c:pt idx="0">
                  <c:v>Employment (in thousands)</c:v>
                </c:pt>
              </c:strCache>
            </c:strRef>
          </c:tx>
          <c:spPr>
            <a:ln w="22225" cap="rnd">
              <a:solidFill>
                <a:schemeClr val="bg1">
                  <a:lumMod val="50000"/>
                </a:schemeClr>
              </a:solidFill>
              <a:prstDash val="sysDot"/>
              <a:round/>
            </a:ln>
            <a:effectLst/>
          </c:spPr>
          <c:marker>
            <c:symbol val="none"/>
          </c:marker>
          <c:cat>
            <c:strRef>
              <c:f>SMU06419406054150001!$J$6:$O$6</c:f>
              <c:strCache>
                <c:ptCount val="6"/>
                <c:pt idx="0">
                  <c:v>2000 (Year 0)</c:v>
                </c:pt>
                <c:pt idx="1">
                  <c:v>2001</c:v>
                </c:pt>
                <c:pt idx="2">
                  <c:v>2002</c:v>
                </c:pt>
                <c:pt idx="3">
                  <c:v>2003</c:v>
                </c:pt>
                <c:pt idx="4">
                  <c:v>2004</c:v>
                </c:pt>
                <c:pt idx="5">
                  <c:v>2005</c:v>
                </c:pt>
              </c:strCache>
            </c:strRef>
          </c:cat>
          <c:val>
            <c:numRef>
              <c:f>SMU06419406054150001!$J$8:$O$8</c:f>
              <c:numCache>
                <c:formatCode>General</c:formatCode>
                <c:ptCount val="6"/>
                <c:pt idx="0">
                  <c:v>57.9</c:v>
                </c:pt>
                <c:pt idx="1">
                  <c:v>58.9</c:v>
                </c:pt>
                <c:pt idx="2">
                  <c:v>47.5</c:v>
                </c:pt>
                <c:pt idx="3">
                  <c:v>45</c:v>
                </c:pt>
                <c:pt idx="4">
                  <c:v>43.1</c:v>
                </c:pt>
                <c:pt idx="5">
                  <c:v>44.5</c:v>
                </c:pt>
              </c:numCache>
            </c:numRef>
          </c:val>
          <c:smooth val="0"/>
          <c:extLst>
            <c:ext xmlns:c16="http://schemas.microsoft.com/office/drawing/2014/chart" uri="{C3380CC4-5D6E-409C-BE32-E72D297353CC}">
              <c16:uniqueId val="{00000007-94CA-6349-9774-39B9EA0FEECC}"/>
            </c:ext>
          </c:extLst>
        </c:ser>
        <c:dLbls>
          <c:showLegendKey val="0"/>
          <c:showVal val="0"/>
          <c:showCatName val="0"/>
          <c:showSerName val="0"/>
          <c:showPercent val="0"/>
          <c:showBubbleSize val="0"/>
        </c:dLbls>
        <c:marker val="1"/>
        <c:smooth val="0"/>
        <c:axId val="67968527"/>
        <c:axId val="157543615"/>
      </c:lineChart>
      <c:catAx>
        <c:axId val="155153407"/>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rPr>
                  <a:t>Year</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55155087"/>
        <c:crosses val="autoZero"/>
        <c:auto val="1"/>
        <c:lblAlgn val="ctr"/>
        <c:lblOffset val="100"/>
        <c:noMultiLvlLbl val="0"/>
      </c:catAx>
      <c:valAx>
        <c:axId val="155155087"/>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rPr>
                  <a:t>Ridership (Average</a:t>
                </a:r>
                <a:r>
                  <a:rPr lang="en-US" baseline="0">
                    <a:solidFill>
                      <a:schemeClr val="tx1"/>
                    </a:solidFill>
                  </a:rPr>
                  <a:t> annual UPT)</a:t>
                </a:r>
                <a:endParaRPr lang="en-US">
                  <a:solidFill>
                    <a:schemeClr val="tx1"/>
                  </a:solidFill>
                </a:endParaRP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55153407"/>
        <c:crosses val="autoZero"/>
        <c:crossBetween val="between"/>
      </c:valAx>
      <c:valAx>
        <c:axId val="157543615"/>
        <c:scaling>
          <c:orientation val="minMax"/>
          <c:max val="65"/>
          <c:min val="40"/>
        </c:scaling>
        <c:delete val="0"/>
        <c:axPos val="r"/>
        <c:title>
          <c:tx>
            <c:rich>
              <a:bodyPr rot="-5400000" spcFirstLastPara="1" vertOverflow="ellipsis" vert="horz" wrap="square" anchor="ctr" anchorCtr="1"/>
              <a:lstStyle/>
              <a:p>
                <a:pPr>
                  <a:defRPr sz="900" b="1" i="0" u="none" strike="noStrike" kern="1200" baseline="0">
                    <a:solidFill>
                      <a:schemeClr val="bg1">
                        <a:lumMod val="50000"/>
                      </a:schemeClr>
                    </a:solidFill>
                    <a:latin typeface="Times New Roman" panose="02020603050405020304" pitchFamily="18" charset="0"/>
                    <a:ea typeface="+mn-ea"/>
                    <a:cs typeface="Times New Roman" panose="02020603050405020304" pitchFamily="18" charset="0"/>
                  </a:defRPr>
                </a:pPr>
                <a:r>
                  <a:rPr lang="en-US">
                    <a:solidFill>
                      <a:schemeClr val="bg1">
                        <a:lumMod val="50000"/>
                      </a:schemeClr>
                    </a:solidFill>
                  </a:rPr>
                  <a:t>Employment in Computer Systems Design and Related Services (in thousands of employees)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bg1">
                      <a:lumMod val="50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Times New Roman" panose="02020603050405020304" pitchFamily="18" charset="0"/>
                <a:ea typeface="+mn-ea"/>
                <a:cs typeface="Times New Roman" panose="02020603050405020304" pitchFamily="18" charset="0"/>
              </a:defRPr>
            </a:pPr>
            <a:endParaRPr lang="en-US"/>
          </a:p>
        </c:txPr>
        <c:crossAx val="67968527"/>
        <c:crosses val="max"/>
        <c:crossBetween val="between"/>
      </c:valAx>
      <c:catAx>
        <c:axId val="67968527"/>
        <c:scaling>
          <c:orientation val="minMax"/>
        </c:scaling>
        <c:delete val="1"/>
        <c:axPos val="b"/>
        <c:numFmt formatCode="General" sourceLinked="1"/>
        <c:majorTickMark val="out"/>
        <c:minorTickMark val="none"/>
        <c:tickLblPos val="nextTo"/>
        <c:crossAx val="157543615"/>
        <c:crosses val="autoZero"/>
        <c:auto val="1"/>
        <c:lblAlgn val="ctr"/>
        <c:lblOffset val="100"/>
        <c:noMultiLvlLbl val="0"/>
      </c:catAx>
      <c:spPr>
        <a:pattFill prst="ltDnDiag">
          <a:fgClr>
            <a:schemeClr val="dk1">
              <a:lumMod val="15000"/>
              <a:lumOff val="85000"/>
            </a:schemeClr>
          </a:fgClr>
          <a:bgClr>
            <a:schemeClr val="lt1"/>
          </a:bgClr>
        </a:patt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bg1">
                    <a:lumMod val="50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41721613178738987"/>
          <c:y val="0.14260127122663885"/>
          <c:w val="0.47066927183879131"/>
          <c:h val="5.0973025962116184E-2"/>
        </c:manualLayout>
      </c:layout>
      <c:overlay val="1"/>
      <c:spPr>
        <a:solidFill>
          <a:schemeClr val="bg1"/>
        </a:solidFill>
        <a:ln>
          <a:solidFill>
            <a:schemeClr val="bg1"/>
          </a:solid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spPr>
            <a:ln w="22225" cap="rnd">
              <a:solidFill>
                <a:schemeClr val="dk1">
                  <a:tint val="88500"/>
                </a:schemeClr>
              </a:solidFill>
              <a:round/>
            </a:ln>
            <a:effectLst/>
          </c:spPr>
          <c:marker>
            <c:symbol val="none"/>
          </c:marker>
          <c:dPt>
            <c:idx val="1"/>
            <c:marker>
              <c:symbol val="none"/>
            </c:marker>
            <c:bubble3D val="0"/>
            <c:spPr>
              <a:ln w="22225" cap="rnd">
                <a:solidFill>
                  <a:schemeClr val="tx1"/>
                </a:solidFill>
                <a:round/>
              </a:ln>
              <a:effectLst/>
            </c:spPr>
            <c:extLst>
              <c:ext xmlns:c16="http://schemas.microsoft.com/office/drawing/2014/chart" uri="{C3380CC4-5D6E-409C-BE32-E72D297353CC}">
                <c16:uniqueId val="{00000001-F973-4B43-9CF6-6C686D2A48DE}"/>
              </c:ext>
            </c:extLst>
          </c:dPt>
          <c:dPt>
            <c:idx val="2"/>
            <c:marker>
              <c:symbol val="none"/>
            </c:marker>
            <c:bubble3D val="0"/>
            <c:spPr>
              <a:ln w="22225" cap="rnd">
                <a:solidFill>
                  <a:schemeClr val="tx1"/>
                </a:solidFill>
                <a:round/>
              </a:ln>
              <a:effectLst/>
            </c:spPr>
            <c:extLst>
              <c:ext xmlns:c16="http://schemas.microsoft.com/office/drawing/2014/chart" uri="{C3380CC4-5D6E-409C-BE32-E72D297353CC}">
                <c16:uniqueId val="{00000003-F973-4B43-9CF6-6C686D2A48DE}"/>
              </c:ext>
            </c:extLst>
          </c:dPt>
          <c:dPt>
            <c:idx val="3"/>
            <c:marker>
              <c:symbol val="none"/>
            </c:marker>
            <c:bubble3D val="0"/>
            <c:spPr>
              <a:ln w="22225" cap="rnd">
                <a:solidFill>
                  <a:schemeClr val="tx1"/>
                </a:solidFill>
                <a:round/>
              </a:ln>
              <a:effectLst/>
            </c:spPr>
            <c:extLst>
              <c:ext xmlns:c16="http://schemas.microsoft.com/office/drawing/2014/chart" uri="{C3380CC4-5D6E-409C-BE32-E72D297353CC}">
                <c16:uniqueId val="{00000005-F973-4B43-9CF6-6C686D2A48DE}"/>
              </c:ext>
            </c:extLst>
          </c:dPt>
          <c:dPt>
            <c:idx val="4"/>
            <c:marker>
              <c:symbol val="none"/>
            </c:marker>
            <c:bubble3D val="0"/>
            <c:spPr>
              <a:ln w="22225" cap="rnd">
                <a:solidFill>
                  <a:schemeClr val="tx1"/>
                </a:solidFill>
                <a:round/>
              </a:ln>
              <a:effectLst/>
            </c:spPr>
            <c:extLst>
              <c:ext xmlns:c16="http://schemas.microsoft.com/office/drawing/2014/chart" uri="{C3380CC4-5D6E-409C-BE32-E72D297353CC}">
                <c16:uniqueId val="{00000007-F973-4B43-9CF6-6C686D2A48DE}"/>
              </c:ext>
            </c:extLst>
          </c:dPt>
          <c:dPt>
            <c:idx val="5"/>
            <c:marker>
              <c:symbol val="none"/>
            </c:marker>
            <c:bubble3D val="0"/>
            <c:spPr>
              <a:ln w="22225" cap="rnd">
                <a:solidFill>
                  <a:schemeClr val="tx1"/>
                </a:solidFill>
                <a:round/>
              </a:ln>
              <a:effectLst/>
            </c:spPr>
            <c:extLst>
              <c:ext xmlns:c16="http://schemas.microsoft.com/office/drawing/2014/chart" uri="{C3380CC4-5D6E-409C-BE32-E72D297353CC}">
                <c16:uniqueId val="{00000009-F973-4B43-9CF6-6C686D2A48DE}"/>
              </c:ext>
            </c:extLst>
          </c:dPt>
          <c:dLbls>
            <c:dLbl>
              <c:idx val="0"/>
              <c:delete val="1"/>
              <c:extLst>
                <c:ext xmlns:c15="http://schemas.microsoft.com/office/drawing/2012/chart" uri="{CE6537A1-D6FC-4f65-9D91-7224C49458BB}"/>
                <c:ext xmlns:c16="http://schemas.microsoft.com/office/drawing/2014/chart" uri="{C3380CC4-5D6E-409C-BE32-E72D297353CC}">
                  <c16:uniqueId val="{0000000A-F973-4B43-9CF6-6C686D2A48DE}"/>
                </c:ext>
              </c:extLst>
            </c:dLbl>
            <c:dLbl>
              <c:idx val="1"/>
              <c:layout>
                <c:manualLayout>
                  <c:x val="2.0663742738029976E-2"/>
                  <c:y val="-1.6515425963448229E-17"/>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r>
                      <a:rPr lang="en-US"/>
                      <a:t>306% ridership increase </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973-4B43-9CF6-6C686D2A48DE}"/>
                </c:ext>
              </c:extLst>
            </c:dLbl>
            <c:dLbl>
              <c:idx val="2"/>
              <c:layout>
                <c:manualLayout>
                  <c:x val="5.1659356845074316E-3"/>
                  <c:y val="-3.9637480202539863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r>
                      <a:rPr lang="en-US"/>
                      <a:t>-34%</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973-4B43-9CF6-6C686D2A48DE}"/>
                </c:ext>
              </c:extLst>
            </c:dLbl>
            <c:dLbl>
              <c:idx val="3"/>
              <c:layout>
                <c:manualLayout>
                  <c:x val="0"/>
                  <c:y val="-4.6844294784819836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r>
                      <a:rPr lang="en-US"/>
                      <a:t>-3%</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973-4B43-9CF6-6C686D2A48DE}"/>
                </c:ext>
              </c:extLst>
            </c:dLbl>
            <c:dLbl>
              <c:idx val="4"/>
              <c:layout>
                <c:manualLayout>
                  <c:x val="-1.7219785615024982E-3"/>
                  <c:y val="-5.0447702075959826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r>
                      <a:rPr lang="en-US"/>
                      <a:t>-3%</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973-4B43-9CF6-6C686D2A48DE}"/>
                </c:ext>
              </c:extLst>
            </c:dLbl>
            <c:dLbl>
              <c:idx val="5"/>
              <c:layout>
                <c:manualLayout>
                  <c:x val="-1.2627696908119406E-16"/>
                  <c:y val="-5.7654516658239799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r>
                      <a:rPr lang="en-US"/>
                      <a:t>5%</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973-4B43-9CF6-6C686D2A48DE}"/>
                </c:ext>
              </c:extLst>
            </c:dLbl>
            <c:spPr>
              <a:no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'Data Manipulation'!$J$89:$O$89</c:f>
              <c:strCache>
                <c:ptCount val="6"/>
                <c:pt idx="0">
                  <c:v>1994 (Year 0)</c:v>
                </c:pt>
                <c:pt idx="1">
                  <c:v>1995</c:v>
                </c:pt>
                <c:pt idx="2">
                  <c:v>1996</c:v>
                </c:pt>
                <c:pt idx="3">
                  <c:v>1997</c:v>
                </c:pt>
                <c:pt idx="4">
                  <c:v>1998</c:v>
                </c:pt>
                <c:pt idx="5">
                  <c:v>1999</c:v>
                </c:pt>
              </c:strCache>
            </c:strRef>
          </c:cat>
          <c:val>
            <c:numRef>
              <c:f>'Data Manipulation'!$D$47:$I$47</c:f>
              <c:numCache>
                <c:formatCode>_(* #,##0.00_);_(* \(#,##0.00\);_(* "-"??_);_(@_)</c:formatCode>
                <c:ptCount val="6"/>
                <c:pt idx="0">
                  <c:v>26703669</c:v>
                </c:pt>
                <c:pt idx="1">
                  <c:v>108509439</c:v>
                </c:pt>
                <c:pt idx="2">
                  <c:v>71519074</c:v>
                </c:pt>
                <c:pt idx="3">
                  <c:v>69033185</c:v>
                </c:pt>
                <c:pt idx="4">
                  <c:v>66999658</c:v>
                </c:pt>
                <c:pt idx="5">
                  <c:v>70135715</c:v>
                </c:pt>
              </c:numCache>
            </c:numRef>
          </c:val>
          <c:smooth val="0"/>
          <c:extLst>
            <c:ext xmlns:c16="http://schemas.microsoft.com/office/drawing/2014/chart" uri="{C3380CC4-5D6E-409C-BE32-E72D297353CC}">
              <c16:uniqueId val="{0000000B-F973-4B43-9CF6-6C686D2A48DE}"/>
            </c:ext>
          </c:extLst>
        </c:ser>
        <c:dLbls>
          <c:showLegendKey val="0"/>
          <c:showVal val="0"/>
          <c:showCatName val="0"/>
          <c:showSerName val="0"/>
          <c:showPercent val="0"/>
          <c:showBubbleSize val="0"/>
        </c:dLbls>
        <c:smooth val="0"/>
        <c:axId val="1061806767"/>
        <c:axId val="1061808447"/>
      </c:lineChart>
      <c:catAx>
        <c:axId val="1061806767"/>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tx1"/>
                    </a:solidFill>
                    <a:latin typeface="Times New Roman"/>
                    <a:ea typeface="+mn-ea"/>
                    <a:cs typeface="+mn-cs"/>
                  </a:defRPr>
                </a:pPr>
                <a:r>
                  <a:rPr lang="en-US">
                    <a:solidFill>
                      <a:schemeClr val="tx1"/>
                    </a:solidFill>
                  </a:rPr>
                  <a:t>Year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solidFill>
                <a:latin typeface="Times New Roman"/>
                <a:ea typeface="+mn-ea"/>
                <a:cs typeface="+mn-cs"/>
              </a:defRPr>
            </a:pPr>
            <a:endParaRPr lang="en-US"/>
          </a:p>
        </c:txPr>
        <c:crossAx val="1061808447"/>
        <c:crosses val="autoZero"/>
        <c:auto val="1"/>
        <c:lblAlgn val="ctr"/>
        <c:lblOffset val="100"/>
        <c:noMultiLvlLbl val="0"/>
      </c:catAx>
      <c:valAx>
        <c:axId val="1061808447"/>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solidFill>
                    <a:latin typeface="Times New Roman"/>
                    <a:ea typeface="+mn-ea"/>
                    <a:cs typeface="+mn-cs"/>
                  </a:defRPr>
                </a:pPr>
                <a:r>
                  <a:rPr lang="en-US">
                    <a:solidFill>
                      <a:schemeClr val="tx1"/>
                    </a:solidFill>
                  </a:rPr>
                  <a:t>Ridership (Average</a:t>
                </a:r>
                <a:r>
                  <a:rPr lang="en-US" baseline="0">
                    <a:solidFill>
                      <a:schemeClr val="tx1"/>
                    </a:solidFill>
                  </a:rPr>
                  <a:t> annual UPT</a:t>
                </a:r>
                <a:r>
                  <a:rPr lang="en-US">
                    <a:solidFill>
                      <a:schemeClr val="tx1"/>
                    </a:solidFill>
                  </a:rPr>
                  <a: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solidFill>
                  <a:latin typeface="Times New Roman"/>
                  <a:ea typeface="+mn-ea"/>
                  <a:cs typeface="+mn-cs"/>
                </a:defRPr>
              </a:pPr>
              <a:endParaRPr lang="en-US"/>
            </a:p>
          </c:txPr>
        </c:title>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a:ea typeface="+mn-ea"/>
                <a:cs typeface="+mn-cs"/>
              </a:defRPr>
            </a:pPr>
            <a:endParaRPr lang="en-US"/>
          </a:p>
        </c:txPr>
        <c:crossAx val="1061806767"/>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latin typeface="Times New Roman"/>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v>Ridership</c:v>
          </c:tx>
          <c:spPr>
            <a:ln w="22225" cap="rnd">
              <a:solidFill>
                <a:schemeClr val="tx1"/>
              </a:solidFill>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0-80FD-7640-B1D8-4AC7CD4788AA}"/>
                </c:ext>
              </c:extLst>
            </c:dLbl>
            <c:dLbl>
              <c:idx val="1"/>
              <c:layout>
                <c:manualLayout>
                  <c:x val="-0.17111946937551087"/>
                  <c:y val="-6.0218351015695337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sz="900"/>
                      <a:t>169% ridership increase</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0.20595353129300287"/>
                      <c:h val="5.7465652842274548E-2"/>
                    </c:manualLayout>
                  </c15:layout>
                </c:ext>
                <c:ext xmlns:c16="http://schemas.microsoft.com/office/drawing/2014/chart" uri="{C3380CC4-5D6E-409C-BE32-E72D297353CC}">
                  <c16:uniqueId val="{00000001-80FD-7640-B1D8-4AC7CD4788AA}"/>
                </c:ext>
              </c:extLst>
            </c:dLbl>
            <c:dLbl>
              <c:idx val="2"/>
              <c:layout>
                <c:manualLayout>
                  <c:x val="-7.3289899930432303E-3"/>
                  <c:y val="-4.9401191781650269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sz="900"/>
                      <a:t>13%</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0FD-7640-B1D8-4AC7CD4788AA}"/>
                </c:ext>
              </c:extLst>
            </c:dLbl>
            <c:dLbl>
              <c:idx val="3"/>
              <c:layout>
                <c:manualLayout>
                  <c:x val="-1.2214983321738716E-3"/>
                  <c:y val="-8.0838313824518615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sz="900"/>
                      <a:t>2%</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0FD-7640-B1D8-4AC7CD4788AA}"/>
                </c:ext>
              </c:extLst>
            </c:dLbl>
            <c:dLbl>
              <c:idx val="4"/>
              <c:layout>
                <c:manualLayout>
                  <c:x val="4.8859933286953972E-3"/>
                  <c:y val="-4.0419156912259328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sz="900"/>
                      <a:t>12%</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0FD-7640-B1D8-4AC7CD4788AA}"/>
                </c:ext>
              </c:extLst>
            </c:dLbl>
            <c:dLbl>
              <c:idx val="5"/>
              <c:layout>
                <c:manualLayout>
                  <c:x val="4.8859933286954866E-3"/>
                  <c:y val="-8.5329331259214089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sz="900"/>
                      <a:t>-4%</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0FD-7640-B1D8-4AC7CD4788AA}"/>
                </c:ext>
              </c:extLst>
            </c:dLbl>
            <c:spPr>
              <a:no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'Data Manipulation'!$C$86:$H$86</c:f>
              <c:strCache>
                <c:ptCount val="6"/>
                <c:pt idx="0">
                  <c:v>2005 (Year 0)</c:v>
                </c:pt>
                <c:pt idx="1">
                  <c:v>2006</c:v>
                </c:pt>
                <c:pt idx="2">
                  <c:v>2007</c:v>
                </c:pt>
                <c:pt idx="3">
                  <c:v>2008</c:v>
                </c:pt>
                <c:pt idx="4">
                  <c:v>2009</c:v>
                </c:pt>
                <c:pt idx="5">
                  <c:v>2010</c:v>
                </c:pt>
              </c:strCache>
            </c:strRef>
          </c:cat>
          <c:val>
            <c:numRef>
              <c:f>'Data Manipulation'!$D$60:$I$60</c:f>
              <c:numCache>
                <c:formatCode>_(* #,##0.00_);_(* \(#,##0.00\);_(* "-"??_);_(@_)</c:formatCode>
                <c:ptCount val="6"/>
                <c:pt idx="0">
                  <c:v>2938777</c:v>
                </c:pt>
                <c:pt idx="1">
                  <c:v>7901668</c:v>
                </c:pt>
                <c:pt idx="2">
                  <c:v>8957912</c:v>
                </c:pt>
                <c:pt idx="3">
                  <c:v>9101036</c:v>
                </c:pt>
                <c:pt idx="4">
                  <c:v>10221681</c:v>
                </c:pt>
                <c:pt idx="5">
                  <c:v>9863042</c:v>
                </c:pt>
              </c:numCache>
            </c:numRef>
          </c:val>
          <c:smooth val="0"/>
          <c:extLst>
            <c:ext xmlns:c16="http://schemas.microsoft.com/office/drawing/2014/chart" uri="{C3380CC4-5D6E-409C-BE32-E72D297353CC}">
              <c16:uniqueId val="{00000006-80FD-7640-B1D8-4AC7CD4788AA}"/>
            </c:ext>
          </c:extLst>
        </c:ser>
        <c:dLbls>
          <c:showLegendKey val="0"/>
          <c:showVal val="0"/>
          <c:showCatName val="0"/>
          <c:showSerName val="0"/>
          <c:showPercent val="0"/>
          <c:showBubbleSize val="0"/>
        </c:dLbls>
        <c:marker val="1"/>
        <c:smooth val="0"/>
        <c:axId val="1075232959"/>
        <c:axId val="1074825183"/>
      </c:lineChart>
      <c:lineChart>
        <c:grouping val="standard"/>
        <c:varyColors val="0"/>
        <c:ser>
          <c:idx val="1"/>
          <c:order val="1"/>
          <c:tx>
            <c:v>VRM</c:v>
          </c:tx>
          <c:spPr>
            <a:ln w="22225" cap="rnd">
              <a:solidFill>
                <a:schemeClr val="bg1">
                  <a:lumMod val="50000"/>
                </a:schemeClr>
              </a:solidFill>
              <a:prstDash val="sysDash"/>
              <a:round/>
            </a:ln>
            <a:effectLst/>
          </c:spPr>
          <c:marker>
            <c:symbol val="none"/>
          </c:marker>
          <c:cat>
            <c:strRef>
              <c:f>'Data Manipulation'!$C$86:$H$86</c:f>
              <c:strCache>
                <c:ptCount val="6"/>
                <c:pt idx="0">
                  <c:v>2005 (Year 0)</c:v>
                </c:pt>
                <c:pt idx="1">
                  <c:v>2006</c:v>
                </c:pt>
                <c:pt idx="2">
                  <c:v>2007</c:v>
                </c:pt>
                <c:pt idx="3">
                  <c:v>2008</c:v>
                </c:pt>
                <c:pt idx="4">
                  <c:v>2009</c:v>
                </c:pt>
                <c:pt idx="5">
                  <c:v>2010</c:v>
                </c:pt>
              </c:strCache>
            </c:strRef>
          </c:cat>
          <c:val>
            <c:numRef>
              <c:f>'Data Manipulation'!$G$118:$G$123</c:f>
              <c:numCache>
                <c:formatCode>#,##0</c:formatCode>
                <c:ptCount val="6"/>
                <c:pt idx="0">
                  <c:v>1547015</c:v>
                </c:pt>
                <c:pt idx="1">
                  <c:v>1785159</c:v>
                </c:pt>
                <c:pt idx="2">
                  <c:v>1903780</c:v>
                </c:pt>
                <c:pt idx="3">
                  <c:v>1969923</c:v>
                </c:pt>
                <c:pt idx="4">
                  <c:v>1955070</c:v>
                </c:pt>
                <c:pt idx="5">
                  <c:v>2013961</c:v>
                </c:pt>
              </c:numCache>
            </c:numRef>
          </c:val>
          <c:smooth val="0"/>
          <c:extLst>
            <c:ext xmlns:c16="http://schemas.microsoft.com/office/drawing/2014/chart" uri="{C3380CC4-5D6E-409C-BE32-E72D297353CC}">
              <c16:uniqueId val="{00000007-80FD-7640-B1D8-4AC7CD4788AA}"/>
            </c:ext>
          </c:extLst>
        </c:ser>
        <c:dLbls>
          <c:showLegendKey val="0"/>
          <c:showVal val="0"/>
          <c:showCatName val="0"/>
          <c:showSerName val="0"/>
          <c:showPercent val="0"/>
          <c:showBubbleSize val="0"/>
        </c:dLbls>
        <c:marker val="1"/>
        <c:smooth val="0"/>
        <c:axId val="192489983"/>
        <c:axId val="237348063"/>
      </c:lineChart>
      <c:catAx>
        <c:axId val="107523295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solidFill>
                    <a:latin typeface="Times" pitchFamily="2" charset="0"/>
                    <a:ea typeface="+mn-ea"/>
                    <a:cs typeface="+mn-cs"/>
                  </a:defRPr>
                </a:pPr>
                <a:r>
                  <a:rPr lang="en-US">
                    <a:solidFill>
                      <a:schemeClr val="tx1"/>
                    </a:solidFill>
                  </a:rPr>
                  <a:t>Year</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pitchFamily="2" charset="0"/>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cap="none" spc="0" normalizeH="0" baseline="0">
                <a:solidFill>
                  <a:schemeClr val="tx1"/>
                </a:solidFill>
                <a:latin typeface="Times" pitchFamily="2" charset="0"/>
                <a:ea typeface="+mn-ea"/>
                <a:cs typeface="+mn-cs"/>
              </a:defRPr>
            </a:pPr>
            <a:endParaRPr lang="en-US"/>
          </a:p>
        </c:txPr>
        <c:crossAx val="1074825183"/>
        <c:crosses val="autoZero"/>
        <c:auto val="1"/>
        <c:lblAlgn val="ctr"/>
        <c:lblOffset val="100"/>
        <c:noMultiLvlLbl val="0"/>
      </c:catAx>
      <c:valAx>
        <c:axId val="1074825183"/>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pitchFamily="2" charset="0"/>
                    <a:ea typeface="+mn-ea"/>
                    <a:cs typeface="+mn-cs"/>
                  </a:defRPr>
                </a:pPr>
                <a:r>
                  <a:rPr lang="en-US">
                    <a:solidFill>
                      <a:schemeClr val="tx1"/>
                    </a:solidFill>
                  </a:rPr>
                  <a:t>Ridership (Average annual UPT)</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pitchFamily="2" charset="0"/>
                  <a:ea typeface="+mn-ea"/>
                  <a:cs typeface="+mn-cs"/>
                </a:defRPr>
              </a:pPr>
              <a:endParaRPr lang="en-US"/>
            </a:p>
          </c:txPr>
        </c:title>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pitchFamily="2" charset="0"/>
                <a:ea typeface="+mn-ea"/>
                <a:cs typeface="+mn-cs"/>
              </a:defRPr>
            </a:pPr>
            <a:endParaRPr lang="en-US"/>
          </a:p>
        </c:txPr>
        <c:crossAx val="1075232959"/>
        <c:crosses val="autoZero"/>
        <c:crossBetween val="between"/>
      </c:valAx>
      <c:valAx>
        <c:axId val="237348063"/>
        <c:scaling>
          <c:orientation val="minMax"/>
          <c:min val="1500000"/>
        </c:scaling>
        <c:delete val="0"/>
        <c:axPos val="r"/>
        <c:title>
          <c:tx>
            <c:rich>
              <a:bodyPr rot="-5400000" spcFirstLastPara="1" vertOverflow="ellipsis" vert="horz" wrap="square" anchor="ctr" anchorCtr="1"/>
              <a:lstStyle/>
              <a:p>
                <a:pPr>
                  <a:defRPr sz="1000" b="1" i="0" u="none" strike="noStrike" kern="1200" baseline="0">
                    <a:solidFill>
                      <a:schemeClr val="dk1">
                        <a:lumMod val="65000"/>
                        <a:lumOff val="35000"/>
                      </a:schemeClr>
                    </a:solidFill>
                    <a:latin typeface="Times" pitchFamily="2" charset="0"/>
                    <a:ea typeface="+mn-ea"/>
                    <a:cs typeface="+mn-cs"/>
                  </a:defRPr>
                </a:pPr>
                <a:r>
                  <a:rPr lang="en-US"/>
                  <a:t>Average annual Vehicle Route Miles (VRM)</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dk1">
                      <a:lumMod val="65000"/>
                      <a:lumOff val="35000"/>
                    </a:schemeClr>
                  </a:solidFill>
                  <a:latin typeface="Times" pitchFamily="2" charset="0"/>
                  <a:ea typeface="+mn-ea"/>
                  <a:cs typeface="+mn-cs"/>
                </a:defRPr>
              </a:pPr>
              <a:endParaRPr lang="en-US"/>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Times" pitchFamily="2" charset="0"/>
                <a:ea typeface="+mn-ea"/>
                <a:cs typeface="+mn-cs"/>
              </a:defRPr>
            </a:pPr>
            <a:endParaRPr lang="en-US"/>
          </a:p>
        </c:txPr>
        <c:crossAx val="192489983"/>
        <c:crosses val="max"/>
        <c:crossBetween val="between"/>
      </c:valAx>
      <c:catAx>
        <c:axId val="192489983"/>
        <c:scaling>
          <c:orientation val="minMax"/>
        </c:scaling>
        <c:delete val="1"/>
        <c:axPos val="b"/>
        <c:numFmt formatCode="General" sourceLinked="1"/>
        <c:majorTickMark val="out"/>
        <c:minorTickMark val="none"/>
        <c:tickLblPos val="nextTo"/>
        <c:crossAx val="237348063"/>
        <c:crosses val="autoZero"/>
        <c:auto val="1"/>
        <c:lblAlgn val="ctr"/>
        <c:lblOffset val="100"/>
        <c:noMultiLvlLbl val="0"/>
      </c:catAx>
      <c:spPr>
        <a:pattFill prst="ltDnDiag">
          <a:fgClr>
            <a:schemeClr val="dk1">
              <a:lumMod val="15000"/>
              <a:lumOff val="85000"/>
            </a:schemeClr>
          </a:fgClr>
          <a:bgClr>
            <a:schemeClr val="lt1"/>
          </a:bgClr>
        </a:pattFill>
        <a:ln>
          <a:noFill/>
        </a:ln>
        <a:effectLst/>
      </c:spPr>
    </c:plotArea>
    <c:legend>
      <c:legendPos val="r"/>
      <c:layout>
        <c:manualLayout>
          <c:xMode val="edge"/>
          <c:yMode val="edge"/>
          <c:x val="0.63118237010601141"/>
          <c:y val="0.52721556565425454"/>
          <c:w val="0.17582088254132511"/>
          <c:h val="8.029939173235516E-2"/>
        </c:manualLayout>
      </c:layout>
      <c:overlay val="1"/>
      <c:spPr>
        <a:solidFill>
          <a:schemeClr val="bg1"/>
        </a:solidFill>
        <a:ln>
          <a:noFill/>
        </a:ln>
        <a:effectLst/>
      </c:spPr>
      <c:txPr>
        <a:bodyPr rot="0" spcFirstLastPara="1" vertOverflow="ellipsis" vert="horz" wrap="square" anchor="ctr" anchorCtr="1"/>
        <a:lstStyle/>
        <a:p>
          <a:pPr>
            <a:defRPr sz="1000" b="0" i="0" u="none" strike="noStrike" kern="1200" baseline="0">
              <a:solidFill>
                <a:schemeClr val="dk1">
                  <a:lumMod val="65000"/>
                  <a:lumOff val="35000"/>
                </a:schemeClr>
              </a:solidFill>
              <a:latin typeface="Times" pitchFamily="2"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1000">
          <a:latin typeface="Times" pitchFamily="2"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v>Ridership (Average annual UPT)</c:v>
          </c:tx>
          <c:spPr>
            <a:ln w="22225" cap="rnd">
              <a:solidFill>
                <a:schemeClr val="dk1">
                  <a:tint val="88500"/>
                </a:schemeClr>
              </a:solidFill>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0-A1FE-1540-ABB9-5C5687ACBBC9}"/>
                </c:ext>
              </c:extLst>
            </c:dLbl>
            <c:dLbl>
              <c:idx val="1"/>
              <c:layout>
                <c:manualLayout>
                  <c:x val="3.2030333482429324E-3"/>
                  <c:y val="1.6718882090413171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a:t>398% increase</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1FE-1540-ABB9-5C5687ACBBC9}"/>
                </c:ext>
              </c:extLst>
            </c:dLbl>
            <c:dLbl>
              <c:idx val="2"/>
              <c:layout>
                <c:manualLayout>
                  <c:x val="-5.8721599694190924E-17"/>
                  <c:y val="-5.5729606968043952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a:t>65% </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1FE-1540-ABB9-5C5687ACBBC9}"/>
                </c:ext>
              </c:extLst>
            </c:dLbl>
            <c:dLbl>
              <c:idx val="3"/>
              <c:layout>
                <c:manualLayout>
                  <c:x val="0"/>
                  <c:y val="3.3437764180826342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a:t>-8%</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1FE-1540-ABB9-5C5687ACBBC9}"/>
                </c:ext>
              </c:extLst>
            </c:dLbl>
            <c:dLbl>
              <c:idx val="4"/>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a:t>27%</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1FE-1540-ABB9-5C5687ACBBC9}"/>
                </c:ext>
              </c:extLst>
            </c:dLbl>
            <c:dLbl>
              <c:idx val="5"/>
              <c:layout>
                <c:manualLayout>
                  <c:x val="-2.5624266785944046E-2"/>
                  <c:y val="5.5729606968043896E-2"/>
                </c:manualLayout>
              </c:layout>
              <c:tx>
                <c:rich>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r>
                      <a:rPr lang="en-US"/>
                      <a:t>33%</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1FE-1540-ABB9-5C5687ACBBC9}"/>
                </c:ext>
              </c:extLst>
            </c:dLbl>
            <c:spPr>
              <a:no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pitchFamily="2" charset="0"/>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'Data Manipulation'!$AF$66:$AF$71</c:f>
              <c:strCache>
                <c:ptCount val="6"/>
                <c:pt idx="0">
                  <c:v>2001 (Year 0)</c:v>
                </c:pt>
                <c:pt idx="1">
                  <c:v>2002</c:v>
                </c:pt>
                <c:pt idx="2">
                  <c:v>2003</c:v>
                </c:pt>
                <c:pt idx="3">
                  <c:v>2004</c:v>
                </c:pt>
                <c:pt idx="4">
                  <c:v>2005</c:v>
                </c:pt>
                <c:pt idx="5">
                  <c:v>2006</c:v>
                </c:pt>
              </c:strCache>
            </c:strRef>
          </c:cat>
          <c:val>
            <c:numRef>
              <c:f>'Data Manipulation'!$D$14:$I$14</c:f>
              <c:numCache>
                <c:formatCode>_(* #,##0_);_(* \(#,##0\);_(* "-"??_);_(@_)</c:formatCode>
                <c:ptCount val="6"/>
                <c:pt idx="0">
                  <c:v>100360</c:v>
                </c:pt>
                <c:pt idx="1">
                  <c:v>494586</c:v>
                </c:pt>
                <c:pt idx="2">
                  <c:v>817405</c:v>
                </c:pt>
                <c:pt idx="3">
                  <c:v>751163</c:v>
                </c:pt>
                <c:pt idx="4">
                  <c:v>955298</c:v>
                </c:pt>
                <c:pt idx="5" formatCode="_(* #,##0.00_);_(* \(#,##0.00\);_(* &quot;-&quot;??_);_(@_)">
                  <c:v>1267973</c:v>
                </c:pt>
              </c:numCache>
            </c:numRef>
          </c:val>
          <c:smooth val="0"/>
          <c:extLst>
            <c:ext xmlns:c16="http://schemas.microsoft.com/office/drawing/2014/chart" uri="{C3380CC4-5D6E-409C-BE32-E72D297353CC}">
              <c16:uniqueId val="{00000006-A1FE-1540-ABB9-5C5687ACBBC9}"/>
            </c:ext>
          </c:extLst>
        </c:ser>
        <c:dLbls>
          <c:showLegendKey val="0"/>
          <c:showVal val="0"/>
          <c:showCatName val="0"/>
          <c:showSerName val="0"/>
          <c:showPercent val="0"/>
          <c:showBubbleSize val="0"/>
        </c:dLbls>
        <c:marker val="1"/>
        <c:smooth val="0"/>
        <c:axId val="289047839"/>
        <c:axId val="253356079"/>
      </c:lineChart>
      <c:lineChart>
        <c:grouping val="standard"/>
        <c:varyColors val="0"/>
        <c:ser>
          <c:idx val="1"/>
          <c:order val="1"/>
          <c:tx>
            <c:v>VRM</c:v>
          </c:tx>
          <c:spPr>
            <a:ln w="22225" cap="rnd">
              <a:solidFill>
                <a:schemeClr val="bg1">
                  <a:lumMod val="50000"/>
                </a:schemeClr>
              </a:solidFill>
              <a:prstDash val="sysDash"/>
              <a:round/>
            </a:ln>
            <a:effectLst/>
          </c:spPr>
          <c:marker>
            <c:symbol val="none"/>
          </c:marker>
          <c:cat>
            <c:strRef>
              <c:f>'Data Manipulation'!$AF$66:$AF$71</c:f>
              <c:strCache>
                <c:ptCount val="6"/>
                <c:pt idx="0">
                  <c:v>2001 (Year 0)</c:v>
                </c:pt>
                <c:pt idx="1">
                  <c:v>2002</c:v>
                </c:pt>
                <c:pt idx="2">
                  <c:v>2003</c:v>
                </c:pt>
                <c:pt idx="3">
                  <c:v>2004</c:v>
                </c:pt>
                <c:pt idx="4">
                  <c:v>2005</c:v>
                </c:pt>
                <c:pt idx="5">
                  <c:v>2006</c:v>
                </c:pt>
              </c:strCache>
            </c:strRef>
          </c:cat>
          <c:val>
            <c:numRef>
              <c:f>'Data Manipulation'!$AH$66:$AH$71</c:f>
              <c:numCache>
                <c:formatCode>#,##0</c:formatCode>
                <c:ptCount val="6"/>
                <c:pt idx="0">
                  <c:v>268192</c:v>
                </c:pt>
                <c:pt idx="1">
                  <c:v>298484</c:v>
                </c:pt>
                <c:pt idx="2">
                  <c:v>381996</c:v>
                </c:pt>
                <c:pt idx="3">
                  <c:v>456409</c:v>
                </c:pt>
                <c:pt idx="4">
                  <c:v>533047</c:v>
                </c:pt>
                <c:pt idx="5">
                  <c:v>618808</c:v>
                </c:pt>
              </c:numCache>
            </c:numRef>
          </c:val>
          <c:smooth val="0"/>
          <c:extLst>
            <c:ext xmlns:c16="http://schemas.microsoft.com/office/drawing/2014/chart" uri="{C3380CC4-5D6E-409C-BE32-E72D297353CC}">
              <c16:uniqueId val="{00000007-A1FE-1540-ABB9-5C5687ACBBC9}"/>
            </c:ext>
          </c:extLst>
        </c:ser>
        <c:dLbls>
          <c:showLegendKey val="0"/>
          <c:showVal val="0"/>
          <c:showCatName val="0"/>
          <c:showSerName val="0"/>
          <c:showPercent val="0"/>
          <c:showBubbleSize val="0"/>
        </c:dLbls>
        <c:marker val="1"/>
        <c:smooth val="0"/>
        <c:axId val="187165311"/>
        <c:axId val="158904191"/>
      </c:lineChart>
      <c:catAx>
        <c:axId val="28904783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tx1"/>
                    </a:solidFill>
                    <a:latin typeface="Times" pitchFamily="2" charset="0"/>
                    <a:ea typeface="+mn-ea"/>
                    <a:cs typeface="+mn-cs"/>
                  </a:defRPr>
                </a:pPr>
                <a:r>
                  <a:rPr lang="en-US">
                    <a:solidFill>
                      <a:schemeClr val="tx1"/>
                    </a:solidFill>
                  </a:rPr>
                  <a:t>Year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pitchFamily="2" charset="0"/>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solidFill>
                <a:latin typeface="Times" pitchFamily="2" charset="0"/>
                <a:ea typeface="+mn-ea"/>
                <a:cs typeface="+mn-cs"/>
              </a:defRPr>
            </a:pPr>
            <a:endParaRPr lang="en-US"/>
          </a:p>
        </c:txPr>
        <c:crossAx val="253356079"/>
        <c:crosses val="autoZero"/>
        <c:auto val="1"/>
        <c:lblAlgn val="ctr"/>
        <c:lblOffset val="100"/>
        <c:noMultiLvlLbl val="0"/>
      </c:catAx>
      <c:valAx>
        <c:axId val="253356079"/>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solidFill>
                    <a:latin typeface="Times" pitchFamily="2" charset="0"/>
                    <a:ea typeface="+mn-ea"/>
                    <a:cs typeface="+mn-cs"/>
                  </a:defRPr>
                </a:pPr>
                <a:r>
                  <a:rPr lang="en-US">
                    <a:solidFill>
                      <a:schemeClr val="tx1"/>
                    </a:solidFill>
                  </a:rPr>
                  <a:t>Ridership (UPT)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solidFill>
                  <a:latin typeface="Times" pitchFamily="2" charset="0"/>
                  <a:ea typeface="+mn-ea"/>
                  <a:cs typeface="+mn-cs"/>
                </a:defRPr>
              </a:pPr>
              <a:endParaRPr lang="en-US"/>
            </a:p>
          </c:txPr>
        </c:title>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pitchFamily="2" charset="0"/>
                <a:ea typeface="+mn-ea"/>
                <a:cs typeface="+mn-cs"/>
              </a:defRPr>
            </a:pPr>
            <a:endParaRPr lang="en-US"/>
          </a:p>
        </c:txPr>
        <c:crossAx val="289047839"/>
        <c:crosses val="autoZero"/>
        <c:crossBetween val="between"/>
      </c:valAx>
      <c:valAx>
        <c:axId val="158904191"/>
        <c:scaling>
          <c:orientation val="minMax"/>
          <c:min val="200000"/>
        </c:scaling>
        <c:delete val="0"/>
        <c:axPos val="r"/>
        <c:title>
          <c:tx>
            <c:rich>
              <a:bodyPr rot="-5400000" spcFirstLastPara="1" vertOverflow="ellipsis" vert="horz" wrap="square" anchor="ctr" anchorCtr="1"/>
              <a:lstStyle/>
              <a:p>
                <a:pPr>
                  <a:defRPr sz="900" b="1" i="0" u="none" strike="noStrike" kern="1200" baseline="0">
                    <a:solidFill>
                      <a:schemeClr val="bg1">
                        <a:lumMod val="50000"/>
                      </a:schemeClr>
                    </a:solidFill>
                    <a:latin typeface="Times" pitchFamily="2" charset="0"/>
                    <a:ea typeface="+mn-ea"/>
                    <a:cs typeface="+mn-cs"/>
                  </a:defRPr>
                </a:pPr>
                <a:r>
                  <a:rPr lang="en-US">
                    <a:solidFill>
                      <a:schemeClr val="bg1">
                        <a:lumMod val="50000"/>
                      </a:schemeClr>
                    </a:solidFill>
                  </a:rPr>
                  <a:t>Annual Vehicle Revenue Miles (VRM)</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bg1">
                      <a:lumMod val="50000"/>
                    </a:schemeClr>
                  </a:solidFill>
                  <a:latin typeface="Times" pitchFamily="2" charset="0"/>
                  <a:ea typeface="+mn-ea"/>
                  <a:cs typeface="+mn-cs"/>
                </a:defRPr>
              </a:pPr>
              <a:endParaRPr lang="en-US"/>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lumMod val="50000"/>
                  </a:schemeClr>
                </a:solidFill>
                <a:latin typeface="Times" pitchFamily="2" charset="0"/>
                <a:ea typeface="+mn-ea"/>
                <a:cs typeface="+mn-cs"/>
              </a:defRPr>
            </a:pPr>
            <a:endParaRPr lang="en-US"/>
          </a:p>
        </c:txPr>
        <c:crossAx val="187165311"/>
        <c:crosses val="max"/>
        <c:crossBetween val="between"/>
      </c:valAx>
      <c:catAx>
        <c:axId val="187165311"/>
        <c:scaling>
          <c:orientation val="minMax"/>
        </c:scaling>
        <c:delete val="1"/>
        <c:axPos val="b"/>
        <c:numFmt formatCode="General" sourceLinked="1"/>
        <c:majorTickMark val="out"/>
        <c:minorTickMark val="none"/>
        <c:tickLblPos val="nextTo"/>
        <c:crossAx val="158904191"/>
        <c:crosses val="autoZero"/>
        <c:auto val="1"/>
        <c:lblAlgn val="ctr"/>
        <c:lblOffset val="100"/>
        <c:noMultiLvlLbl val="0"/>
      </c:catAx>
      <c:spPr>
        <a:pattFill prst="ltDnDiag">
          <a:fgClr>
            <a:schemeClr val="dk1">
              <a:lumMod val="15000"/>
              <a:lumOff val="85000"/>
            </a:schemeClr>
          </a:fgClr>
          <a:bgClr>
            <a:schemeClr val="lt1"/>
          </a:bgClr>
        </a:pattFill>
        <a:ln>
          <a:noFill/>
        </a:ln>
        <a:effectLst/>
      </c:spPr>
    </c:plotArea>
    <c:legend>
      <c:legendPos val="r"/>
      <c:layout>
        <c:manualLayout>
          <c:xMode val="edge"/>
          <c:yMode val="edge"/>
          <c:x val="0.56457952053617266"/>
          <c:y val="0.60623412446703073"/>
          <c:w val="0.23765536620618438"/>
          <c:h val="8.6542726463568045E-2"/>
        </c:manualLayout>
      </c:layout>
      <c:overlay val="1"/>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Times" pitchFamily="2"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latin typeface="Times" pitchFamily="2"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spPr>
            <a:ln w="22225" cap="rnd">
              <a:solidFill>
                <a:schemeClr val="dk1">
                  <a:tint val="88500"/>
                </a:schemeClr>
              </a:solidFill>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0-E1C9-4D4C-94EC-1C5FC5FE2FFC}"/>
                </c:ext>
              </c:extLst>
            </c:dLbl>
            <c:dLbl>
              <c:idx val="1"/>
              <c:layout>
                <c:manualLayout>
                  <c:x val="1.6682113676344885E-2"/>
                  <c:y val="2.6258210213513364E-2"/>
                </c:manualLayout>
              </c:layout>
              <c:tx>
                <c:rich>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216% ridership incresae</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1C9-4D4C-94EC-1C5FC5FE2FFC}"/>
                </c:ext>
              </c:extLst>
            </c:dLbl>
            <c:dLbl>
              <c:idx val="2"/>
              <c:layout>
                <c:manualLayout>
                  <c:x val="3.0583875073298954E-2"/>
                  <c:y val="1.9693657660135023E-2"/>
                </c:manualLayout>
              </c:layout>
              <c:tx>
                <c:rich>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13%</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1C9-4D4C-94EC-1C5FC5FE2FFC}"/>
                </c:ext>
              </c:extLst>
            </c:dLbl>
            <c:dLbl>
              <c:idx val="3"/>
              <c:layout>
                <c:manualLayout>
                  <c:x val="2.3632994374821917E-2"/>
                  <c:y val="2.2975933936824195E-2"/>
                </c:manualLayout>
              </c:layout>
              <c:tx>
                <c:rich>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11%</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1C9-4D4C-94EC-1C5FC5FE2FFC}"/>
                </c:ext>
              </c:extLst>
            </c:dLbl>
            <c:dLbl>
              <c:idx val="4"/>
              <c:layout>
                <c:manualLayout>
                  <c:x val="-1.390176139695509E-3"/>
                  <c:y val="7.2210078087161733E-2"/>
                </c:manualLayout>
              </c:layout>
              <c:tx>
                <c:rich>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9%</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1C9-4D4C-94EC-1C5FC5FE2FFC}"/>
                </c:ext>
              </c:extLst>
            </c:dLbl>
            <c:dLbl>
              <c:idx val="5"/>
              <c:layout>
                <c:manualLayout>
                  <c:x val="-4.4485636470253019E-2"/>
                  <c:y val="5.9080972980405072E-2"/>
                </c:manualLayout>
              </c:layout>
              <c:tx>
                <c:rich>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-4%</a:t>
                    </a:r>
                  </a:p>
                </c:rich>
              </c:tx>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1C9-4D4C-94EC-1C5FC5FE2FFC}"/>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'Data Manipulation'!$S$92:$X$92</c:f>
              <c:strCache>
                <c:ptCount val="6"/>
                <c:pt idx="0">
                  <c:v>2005 (Year 0)</c:v>
                </c:pt>
                <c:pt idx="1">
                  <c:v>2006</c:v>
                </c:pt>
                <c:pt idx="2">
                  <c:v>2007</c:v>
                </c:pt>
                <c:pt idx="3">
                  <c:v>2008</c:v>
                </c:pt>
                <c:pt idx="4">
                  <c:v>2009</c:v>
                </c:pt>
                <c:pt idx="5">
                  <c:v>2010</c:v>
                </c:pt>
              </c:strCache>
            </c:strRef>
          </c:cat>
          <c:val>
            <c:numRef>
              <c:f>'Data Manipulation'!$D$41:$I$41</c:f>
              <c:numCache>
                <c:formatCode>_(* #,##0_);_(* \(#,##0\);_(* "-"??_);_(@_)</c:formatCode>
                <c:ptCount val="6"/>
                <c:pt idx="0">
                  <c:v>2182668</c:v>
                </c:pt>
                <c:pt idx="1">
                  <c:v>6895972</c:v>
                </c:pt>
                <c:pt idx="2">
                  <c:v>7822790</c:v>
                </c:pt>
                <c:pt idx="3">
                  <c:v>8699611</c:v>
                </c:pt>
                <c:pt idx="4">
                  <c:v>9523736</c:v>
                </c:pt>
                <c:pt idx="5" formatCode="_(* #,##0.00_);_(* \(#,##0.00\);_(* &quot;-&quot;??_);_(@_)">
                  <c:v>9139091</c:v>
                </c:pt>
              </c:numCache>
            </c:numRef>
          </c:val>
          <c:smooth val="0"/>
          <c:extLst>
            <c:ext xmlns:c16="http://schemas.microsoft.com/office/drawing/2014/chart" uri="{C3380CC4-5D6E-409C-BE32-E72D297353CC}">
              <c16:uniqueId val="{00000006-E1C9-4D4C-94EC-1C5FC5FE2FFC}"/>
            </c:ext>
          </c:extLst>
        </c:ser>
        <c:dLbls>
          <c:showLegendKey val="0"/>
          <c:showVal val="0"/>
          <c:showCatName val="0"/>
          <c:showSerName val="0"/>
          <c:showPercent val="0"/>
          <c:showBubbleSize val="0"/>
        </c:dLbls>
        <c:smooth val="0"/>
        <c:axId val="1061815871"/>
        <c:axId val="1061817551"/>
      </c:lineChart>
      <c:catAx>
        <c:axId val="106181587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Year</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061817551"/>
        <c:crosses val="autoZero"/>
        <c:auto val="1"/>
        <c:lblAlgn val="ctr"/>
        <c:lblOffset val="100"/>
        <c:noMultiLvlLbl val="0"/>
      </c:catAx>
      <c:valAx>
        <c:axId val="1061817551"/>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Ridership (UPT)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061815871"/>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strRef>
              <c:f>Sheet1!$C$1</c:f>
              <c:strCache>
                <c:ptCount val="1"/>
                <c:pt idx="0">
                  <c:v>Average percent ridership growth since prior year</c:v>
                </c:pt>
              </c:strCache>
            </c:strRef>
          </c:tx>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errBars>
            <c:errDir val="y"/>
            <c:errBarType val="both"/>
            <c:errValType val="cust"/>
            <c:noEndCap val="0"/>
            <c:plus>
              <c:numRef>
                <c:f>Sheet1!$D$2:$D$6</c:f>
                <c:numCache>
                  <c:formatCode>General</c:formatCode>
                  <c:ptCount val="5"/>
                  <c:pt idx="0">
                    <c:v>0.19</c:v>
                  </c:pt>
                  <c:pt idx="1">
                    <c:v>0.18</c:v>
                  </c:pt>
                  <c:pt idx="2">
                    <c:v>0.1</c:v>
                  </c:pt>
                  <c:pt idx="3">
                    <c:v>0.09</c:v>
                  </c:pt>
                  <c:pt idx="4">
                    <c:v>0.1</c:v>
                  </c:pt>
                </c:numCache>
              </c:numRef>
            </c:plus>
            <c:minus>
              <c:numRef>
                <c:f>Sheet1!$D$2:$D$6</c:f>
                <c:numCache>
                  <c:formatCode>General</c:formatCode>
                  <c:ptCount val="5"/>
                  <c:pt idx="0">
                    <c:v>0.19</c:v>
                  </c:pt>
                  <c:pt idx="1">
                    <c:v>0.18</c:v>
                  </c:pt>
                  <c:pt idx="2">
                    <c:v>0.1</c:v>
                  </c:pt>
                  <c:pt idx="3">
                    <c:v>0.09</c:v>
                  </c:pt>
                  <c:pt idx="4">
                    <c:v>0.1</c:v>
                  </c:pt>
                </c:numCache>
              </c:numRef>
            </c:minus>
            <c:spPr>
              <a:noFill/>
              <a:ln w="9525" cap="flat" cmpd="sng" algn="ctr">
                <a:solidFill>
                  <a:schemeClr val="tx1">
                    <a:lumMod val="65000"/>
                    <a:lumOff val="35000"/>
                  </a:schemeClr>
                </a:solidFill>
                <a:round/>
              </a:ln>
              <a:effectLst/>
            </c:spPr>
          </c:errBars>
          <c:cat>
            <c:strRef>
              <c:f>Sheet1!$A$2:$A$6</c:f>
              <c:strCache>
                <c:ptCount val="5"/>
                <c:pt idx="0">
                  <c:v>First</c:v>
                </c:pt>
                <c:pt idx="1">
                  <c:v>Second</c:v>
                </c:pt>
                <c:pt idx="2">
                  <c:v>Third</c:v>
                </c:pt>
                <c:pt idx="3">
                  <c:v>Fourth</c:v>
                </c:pt>
                <c:pt idx="4">
                  <c:v>Fifth</c:v>
                </c:pt>
              </c:strCache>
            </c:strRef>
          </c:cat>
          <c:val>
            <c:numRef>
              <c:f>Sheet1!$C$2:$C$6</c:f>
              <c:numCache>
                <c:formatCode>0%</c:formatCode>
                <c:ptCount val="5"/>
                <c:pt idx="0">
                  <c:v>0.1</c:v>
                </c:pt>
                <c:pt idx="1">
                  <c:v>0.05</c:v>
                </c:pt>
                <c:pt idx="2">
                  <c:v>0.02</c:v>
                </c:pt>
                <c:pt idx="3">
                  <c:v>0.03</c:v>
                </c:pt>
                <c:pt idx="4">
                  <c:v>0.01</c:v>
                </c:pt>
              </c:numCache>
            </c:numRef>
          </c:val>
          <c:smooth val="0"/>
          <c:extLst>
            <c:ext xmlns:c16="http://schemas.microsoft.com/office/drawing/2014/chart" uri="{C3380CC4-5D6E-409C-BE32-E72D297353CC}">
              <c16:uniqueId val="{00000000-4AA5-C54E-AC02-A338C4B684BA}"/>
            </c:ext>
          </c:extLst>
        </c:ser>
        <c:dLbls>
          <c:showLegendKey val="0"/>
          <c:showVal val="0"/>
          <c:showCatName val="0"/>
          <c:showSerName val="0"/>
          <c:showPercent val="0"/>
          <c:showBubbleSize val="0"/>
        </c:dLbls>
        <c:marker val="1"/>
        <c:smooth val="0"/>
        <c:axId val="2011245968"/>
        <c:axId val="2011247648"/>
      </c:lineChart>
      <c:catAx>
        <c:axId val="201124596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1"/>
                  <a:t>Year after project opening</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011247648"/>
        <c:crosses val="autoZero"/>
        <c:auto val="1"/>
        <c:lblAlgn val="ctr"/>
        <c:lblOffset val="100"/>
        <c:noMultiLvlLbl val="0"/>
      </c:catAx>
      <c:valAx>
        <c:axId val="2011247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1"/>
                  <a:t>Percent ridership growth since prior year</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0112459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strRef>
              <c:f>Sheet1!$E$1</c:f>
              <c:strCache>
                <c:ptCount val="1"/>
                <c:pt idx="0">
                  <c:v>Percent of observations with increased ridership since prior year</c:v>
                </c:pt>
              </c:strCache>
            </c:strRef>
          </c:tx>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cat>
            <c:strRef>
              <c:f>Sheet1!$A$2:$A$6</c:f>
              <c:strCache>
                <c:ptCount val="5"/>
                <c:pt idx="0">
                  <c:v>First</c:v>
                </c:pt>
                <c:pt idx="1">
                  <c:v>Second</c:v>
                </c:pt>
                <c:pt idx="2">
                  <c:v>Third</c:v>
                </c:pt>
                <c:pt idx="3">
                  <c:v>Fourth</c:v>
                </c:pt>
                <c:pt idx="4">
                  <c:v>Fifth</c:v>
                </c:pt>
              </c:strCache>
            </c:strRef>
          </c:cat>
          <c:val>
            <c:numRef>
              <c:f>Sheet1!$E$2:$E$6</c:f>
              <c:numCache>
                <c:formatCode>0%</c:formatCode>
                <c:ptCount val="5"/>
                <c:pt idx="0">
                  <c:v>0.69</c:v>
                </c:pt>
                <c:pt idx="1">
                  <c:v>0.67</c:v>
                </c:pt>
                <c:pt idx="2">
                  <c:v>0.57999999999999996</c:v>
                </c:pt>
                <c:pt idx="3">
                  <c:v>0.67</c:v>
                </c:pt>
                <c:pt idx="4">
                  <c:v>0.55000000000000004</c:v>
                </c:pt>
              </c:numCache>
            </c:numRef>
          </c:val>
          <c:smooth val="0"/>
          <c:extLst>
            <c:ext xmlns:c16="http://schemas.microsoft.com/office/drawing/2014/chart" uri="{C3380CC4-5D6E-409C-BE32-E72D297353CC}">
              <c16:uniqueId val="{00000000-CD32-C84E-9919-936E1F04605C}"/>
            </c:ext>
          </c:extLst>
        </c:ser>
        <c:dLbls>
          <c:showLegendKey val="0"/>
          <c:showVal val="0"/>
          <c:showCatName val="0"/>
          <c:showSerName val="0"/>
          <c:showPercent val="0"/>
          <c:showBubbleSize val="0"/>
        </c:dLbls>
        <c:marker val="1"/>
        <c:smooth val="0"/>
        <c:axId val="2008124464"/>
        <c:axId val="2012313184"/>
      </c:lineChart>
      <c:catAx>
        <c:axId val="200812446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1"/>
                  <a:t>Year after project opening </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012313184"/>
        <c:crosses val="autoZero"/>
        <c:auto val="1"/>
        <c:lblAlgn val="ctr"/>
        <c:lblOffset val="100"/>
        <c:noMultiLvlLbl val="0"/>
      </c:catAx>
      <c:valAx>
        <c:axId val="2012313184"/>
        <c:scaling>
          <c:orientation val="minMax"/>
          <c:max val="0.8"/>
          <c:min val="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1"/>
                  <a:t>Percent of Observations with increased ridership since prior year </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0081244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v>Commuter Rail</c:v>
          </c:tx>
          <c:spPr>
            <a:ln w="31750" cap="rnd">
              <a:solidFill>
                <a:schemeClr val="tx1">
                  <a:lumMod val="95000"/>
                  <a:lumOff val="5000"/>
                </a:schemeClr>
              </a:solidFill>
              <a:prstDash val="sysDot"/>
              <a:round/>
            </a:ln>
            <a:effectLst/>
          </c:spPr>
          <c:marker>
            <c:symbol val="none"/>
          </c:marker>
          <c:val>
            <c:numRef>
              <c:f>'Data Manipulation'!$W$58:$AA$58</c:f>
              <c:numCache>
                <c:formatCode>0%</c:formatCode>
                <c:ptCount val="5"/>
                <c:pt idx="0">
                  <c:v>0.5186575369670654</c:v>
                </c:pt>
                <c:pt idx="1">
                  <c:v>5.282525748836106E-2</c:v>
                </c:pt>
                <c:pt idx="2">
                  <c:v>2.6125252736513914E-2</c:v>
                </c:pt>
                <c:pt idx="3">
                  <c:v>2.5963001018123079E-2</c:v>
                </c:pt>
                <c:pt idx="4">
                  <c:v>3.9446522482830801E-2</c:v>
                </c:pt>
              </c:numCache>
            </c:numRef>
          </c:val>
          <c:smooth val="0"/>
          <c:extLst>
            <c:ext xmlns:c16="http://schemas.microsoft.com/office/drawing/2014/chart" uri="{C3380CC4-5D6E-409C-BE32-E72D297353CC}">
              <c16:uniqueId val="{00000000-8E3C-7B45-AD6C-02ACCC2D10E8}"/>
            </c:ext>
          </c:extLst>
        </c:ser>
        <c:ser>
          <c:idx val="1"/>
          <c:order val="1"/>
          <c:tx>
            <c:v>Heavy Rail</c:v>
          </c:tx>
          <c:spPr>
            <a:ln w="31750" cap="rnd">
              <a:solidFill>
                <a:schemeClr val="tx1"/>
              </a:solidFill>
              <a:prstDash val="lgDash"/>
              <a:round/>
            </a:ln>
            <a:effectLst/>
          </c:spPr>
          <c:marker>
            <c:symbol val="none"/>
          </c:marker>
          <c:val>
            <c:numRef>
              <c:f>'Data Manipulation'!$AC$48:$AG$48</c:f>
              <c:numCache>
                <c:formatCode>0%</c:formatCode>
                <c:ptCount val="5"/>
                <c:pt idx="0">
                  <c:v>0.17820572874202834</c:v>
                </c:pt>
                <c:pt idx="1">
                  <c:v>2.2585869488445275E-2</c:v>
                </c:pt>
                <c:pt idx="2">
                  <c:v>4.068185245318013E-2</c:v>
                </c:pt>
                <c:pt idx="3">
                  <c:v>2.9146692253694029E-2</c:v>
                </c:pt>
                <c:pt idx="4">
                  <c:v>2.1491108171683159E-2</c:v>
                </c:pt>
              </c:numCache>
            </c:numRef>
          </c:val>
          <c:smooth val="0"/>
          <c:extLst>
            <c:ext xmlns:c16="http://schemas.microsoft.com/office/drawing/2014/chart" uri="{C3380CC4-5D6E-409C-BE32-E72D297353CC}">
              <c16:uniqueId val="{00000001-8E3C-7B45-AD6C-02ACCC2D10E8}"/>
            </c:ext>
          </c:extLst>
        </c:ser>
        <c:ser>
          <c:idx val="2"/>
          <c:order val="2"/>
          <c:tx>
            <c:v>Light Rail</c:v>
          </c:tx>
          <c:spPr>
            <a:ln w="31750" cap="rnd">
              <a:solidFill>
                <a:schemeClr val="bg1">
                  <a:lumMod val="65000"/>
                </a:schemeClr>
              </a:solidFill>
              <a:round/>
            </a:ln>
            <a:effectLst/>
          </c:spPr>
          <c:marker>
            <c:symbol val="none"/>
          </c:marker>
          <c:val>
            <c:numRef>
              <c:f>'Data Manipulation'!$AO$64:$AS$64</c:f>
              <c:numCache>
                <c:formatCode>0%</c:formatCode>
                <c:ptCount val="5"/>
                <c:pt idx="0">
                  <c:v>0.35883108735083674</c:v>
                </c:pt>
                <c:pt idx="1">
                  <c:v>3.045786881481086E-2</c:v>
                </c:pt>
                <c:pt idx="2">
                  <c:v>-1.0547609392521713E-2</c:v>
                </c:pt>
                <c:pt idx="3">
                  <c:v>2.4403386831189894E-2</c:v>
                </c:pt>
                <c:pt idx="4">
                  <c:v>1.3541585188912703E-2</c:v>
                </c:pt>
              </c:numCache>
            </c:numRef>
          </c:val>
          <c:smooth val="0"/>
          <c:extLst>
            <c:ext xmlns:c16="http://schemas.microsoft.com/office/drawing/2014/chart" uri="{C3380CC4-5D6E-409C-BE32-E72D297353CC}">
              <c16:uniqueId val="{00000002-8E3C-7B45-AD6C-02ACCC2D10E8}"/>
            </c:ext>
          </c:extLst>
        </c:ser>
        <c:dLbls>
          <c:showLegendKey val="0"/>
          <c:showVal val="0"/>
          <c:showCatName val="0"/>
          <c:showSerName val="0"/>
          <c:showPercent val="0"/>
          <c:showBubbleSize val="0"/>
        </c:dLbls>
        <c:smooth val="0"/>
        <c:axId val="1186337168"/>
        <c:axId val="1191053888"/>
      </c:lineChart>
      <c:catAx>
        <c:axId val="118633716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solidFill>
                    <a:latin typeface="Times" pitchFamily="2" charset="0"/>
                    <a:ea typeface="+mn-ea"/>
                    <a:cs typeface="+mn-cs"/>
                  </a:defRPr>
                </a:pPr>
                <a:r>
                  <a:rPr lang="en-US">
                    <a:solidFill>
                      <a:schemeClr val="tx1"/>
                    </a:solidFill>
                  </a:rPr>
                  <a:t>Year after opening</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pitchFamily="2" charset="0"/>
                  <a:ea typeface="+mn-ea"/>
                  <a:cs typeface="+mn-cs"/>
                </a:defRPr>
              </a:pPr>
              <a:endParaRPr lang="en-US"/>
            </a:p>
          </c:txPr>
        </c:title>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pitchFamily="2" charset="0"/>
                <a:ea typeface="+mn-ea"/>
                <a:cs typeface="+mn-cs"/>
              </a:defRPr>
            </a:pPr>
            <a:endParaRPr lang="en-US"/>
          </a:p>
        </c:txPr>
        <c:crossAx val="1191053888"/>
        <c:crosses val="autoZero"/>
        <c:auto val="1"/>
        <c:lblAlgn val="ctr"/>
        <c:lblOffset val="100"/>
        <c:noMultiLvlLbl val="0"/>
      </c:catAx>
      <c:valAx>
        <c:axId val="119105388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solidFill>
                    <a:latin typeface="Times" pitchFamily="2" charset="0"/>
                    <a:ea typeface="+mn-ea"/>
                    <a:cs typeface="+mn-cs"/>
                  </a:defRPr>
                </a:pPr>
                <a:r>
                  <a:rPr lang="en-US">
                    <a:solidFill>
                      <a:schemeClr val="tx1"/>
                    </a:solidFill>
                  </a:rPr>
                  <a:t>Percent change in ridership since prior year</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solidFill>
                  <a:latin typeface="Times" pitchFamily="2" charset="0"/>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pitchFamily="2" charset="0"/>
                <a:ea typeface="+mn-ea"/>
                <a:cs typeface="+mn-cs"/>
              </a:defRPr>
            </a:pPr>
            <a:endParaRPr lang="en-US"/>
          </a:p>
        </c:txPr>
        <c:crossAx val="1186337168"/>
        <c:crosses val="autoZero"/>
        <c:crossBetween val="between"/>
      </c:valAx>
      <c:spPr>
        <a:noFill/>
        <a:ln>
          <a:noFill/>
        </a:ln>
        <a:effectLst/>
      </c:spPr>
    </c:plotArea>
    <c:legend>
      <c:legendPos val="b"/>
      <c:layout>
        <c:manualLayout>
          <c:xMode val="edge"/>
          <c:yMode val="edge"/>
          <c:x val="0.36161036322072643"/>
          <c:y val="0.34281743873585263"/>
          <c:w val="0.55097282194564379"/>
          <c:h val="4.0008950179447292E-2"/>
        </c:manualLayout>
      </c:layout>
      <c:overlay val="1"/>
      <c:spPr>
        <a:noFill/>
        <a:ln>
          <a:solidFill>
            <a:schemeClr val="tx1"/>
          </a:solidFill>
        </a:ln>
        <a:effectLst/>
      </c:spPr>
      <c:txPr>
        <a:bodyPr rot="0" spcFirstLastPara="1" vertOverflow="ellipsis" vert="horz" wrap="square" anchor="ctr" anchorCtr="1"/>
        <a:lstStyle/>
        <a:p>
          <a:pPr>
            <a:defRPr sz="900" b="0" i="0" u="none" strike="noStrike" kern="1200" baseline="0">
              <a:solidFill>
                <a:schemeClr val="tx1"/>
              </a:solidFill>
              <a:latin typeface="Times" pitchFamily="2"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pitchFamily="2"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withinLinear" id="16">
  <a:schemeClr val="accent3"/>
</cs:colorStyle>
</file>

<file path=word/charts/colors13.xml><?xml version="1.0" encoding="utf-8"?>
<cs:colorStyle xmlns:cs="http://schemas.microsoft.com/office/drawing/2012/chartStyle" xmlns:a="http://schemas.openxmlformats.org/drawingml/2006/main" meth="withinLinear" id="16">
  <a:schemeClr val="accent3"/>
</cs:colorStyle>
</file>

<file path=word/charts/colors14.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1">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0.53485</cdr:x>
      <cdr:y>0.18959</cdr:y>
    </cdr:from>
    <cdr:to>
      <cdr:x>0.88163</cdr:x>
      <cdr:y>0.41456</cdr:y>
    </cdr:to>
    <cdr:sp macro="" textlink="">
      <cdr:nvSpPr>
        <cdr:cNvPr id="2" name="TextBox 1">
          <a:extLst xmlns:a="http://schemas.openxmlformats.org/drawingml/2006/main">
            <a:ext uri="{FF2B5EF4-FFF2-40B4-BE49-F238E27FC236}">
              <a16:creationId xmlns:a16="http://schemas.microsoft.com/office/drawing/2014/main" id="{A8158D6B-AA9C-A14A-B273-1EFB2AB986F1}"/>
            </a:ext>
          </a:extLst>
        </cdr:cNvPr>
        <cdr:cNvSpPr txBox="1"/>
      </cdr:nvSpPr>
      <cdr:spPr>
        <a:xfrm xmlns:a="http://schemas.openxmlformats.org/drawingml/2006/main">
          <a:off x="4033822" y="932506"/>
          <a:ext cx="2615445" cy="110653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solidFill>
                <a:schemeClr val="tx1"/>
              </a:solidFill>
              <a:latin typeface="Times New Roman"/>
            </a:rPr>
            <a:t>Shading represents statistical significance. </a:t>
          </a:r>
        </a:p>
        <a:p xmlns:a="http://schemas.openxmlformats.org/drawingml/2006/main">
          <a:endParaRPr lang="en-US" sz="1100">
            <a:solidFill>
              <a:schemeClr val="tx1"/>
            </a:solidFill>
            <a:latin typeface="Times New Roman"/>
          </a:endParaRPr>
        </a:p>
        <a:p xmlns:a="http://schemas.openxmlformats.org/drawingml/2006/main">
          <a:r>
            <a:rPr lang="en-US" sz="1100">
              <a:solidFill>
                <a:schemeClr val="tx1"/>
              </a:solidFill>
              <a:latin typeface="Times New Roman"/>
            </a:rPr>
            <a:t>Error bars represent 95-percent</a:t>
          </a:r>
          <a:r>
            <a:rPr lang="en-US" sz="1100" baseline="0">
              <a:solidFill>
                <a:schemeClr val="tx1"/>
              </a:solidFill>
              <a:latin typeface="Times New Roman"/>
            </a:rPr>
            <a:t> confidence.</a:t>
          </a:r>
          <a:endParaRPr lang="en-US" sz="1100">
            <a:solidFill>
              <a:schemeClr val="tx1"/>
            </a:solidFill>
            <a:latin typeface="Times New Roman"/>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0.49351</cdr:x>
      <cdr:y>0.14589</cdr:y>
    </cdr:from>
    <cdr:to>
      <cdr:x>0.88163</cdr:x>
      <cdr:y>0.41456</cdr:y>
    </cdr:to>
    <cdr:sp macro="" textlink="">
      <cdr:nvSpPr>
        <cdr:cNvPr id="2" name="TextBox 1">
          <a:extLst xmlns:a="http://schemas.openxmlformats.org/drawingml/2006/main">
            <a:ext uri="{FF2B5EF4-FFF2-40B4-BE49-F238E27FC236}">
              <a16:creationId xmlns:a16="http://schemas.microsoft.com/office/drawing/2014/main" id="{A8158D6B-AA9C-A14A-B273-1EFB2AB986F1}"/>
            </a:ext>
          </a:extLst>
        </cdr:cNvPr>
        <cdr:cNvSpPr txBox="1"/>
      </cdr:nvSpPr>
      <cdr:spPr>
        <a:xfrm xmlns:a="http://schemas.openxmlformats.org/drawingml/2006/main">
          <a:off x="2923504" y="708339"/>
          <a:ext cx="2299197" cy="130443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solidFill>
                <a:schemeClr val="tx1"/>
              </a:solidFill>
              <a:latin typeface="Times New Roman"/>
            </a:rPr>
            <a:t>Shading represents statistical significance. </a:t>
          </a:r>
        </a:p>
        <a:p xmlns:a="http://schemas.openxmlformats.org/drawingml/2006/main">
          <a:endParaRPr lang="en-US" sz="1100">
            <a:solidFill>
              <a:schemeClr val="tx1"/>
            </a:solidFill>
            <a:latin typeface="Times New Roman"/>
          </a:endParaRPr>
        </a:p>
        <a:p xmlns:a="http://schemas.openxmlformats.org/drawingml/2006/main">
          <a:r>
            <a:rPr lang="en-US" sz="1100">
              <a:solidFill>
                <a:schemeClr val="tx1"/>
              </a:solidFill>
              <a:latin typeface="Times New Roman"/>
            </a:rPr>
            <a:t>Error bars represent 95-percent</a:t>
          </a:r>
          <a:r>
            <a:rPr lang="en-US" sz="1100" baseline="0">
              <a:solidFill>
                <a:schemeClr val="tx1"/>
              </a:solidFill>
              <a:latin typeface="Times New Roman"/>
            </a:rPr>
            <a:t> confidence.</a:t>
          </a:r>
          <a:endParaRPr lang="en-US" sz="1100">
            <a:solidFill>
              <a:schemeClr val="tx1"/>
            </a:solidFill>
            <a:latin typeface="Times New Roman"/>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AE4011B-E526-0A41-84B1-F63659921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114</Pages>
  <Words>40863</Words>
  <Characters>232922</Characters>
  <Application>Microsoft Office Word</Application>
  <DocSecurity>0</DocSecurity>
  <Lines>1941</Lines>
  <Paragraphs>546</Paragraphs>
  <ScaleCrop>false</ScaleCrop>
  <HeadingPairs>
    <vt:vector size="2" baseType="variant">
      <vt:variant>
        <vt:lpstr>Title</vt:lpstr>
      </vt:variant>
      <vt:variant>
        <vt:i4>1</vt:i4>
      </vt:variant>
    </vt:vector>
  </HeadingPairs>
  <TitlesOfParts>
    <vt:vector size="1" baseType="lpstr">
      <vt:lpstr/>
    </vt:vector>
  </TitlesOfParts>
  <Company>California Polytechnic State University</Company>
  <LinksUpToDate>false</LinksUpToDate>
  <CharactersWithSpaces>273239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 Poly Graduate Education</dc:creator>
  <cp:lastModifiedBy>Jill Elizabeth Shinn</cp:lastModifiedBy>
  <cp:revision>50</cp:revision>
  <cp:lastPrinted>2018-11-04T19:51:00Z</cp:lastPrinted>
  <dcterms:created xsi:type="dcterms:W3CDTF">2018-11-10T19:22:00Z</dcterms:created>
  <dcterms:modified xsi:type="dcterms:W3CDTF">2018-11-13T02:27:00Z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id="133PxmGl"/&gt;&lt;style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name="dontAskDelayCitationUpdates" value="true"/&gt;&lt;/prefs&gt;&lt;/data&gt;</vt:lpwstr>
  </property>
</Properties>
</file>